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5E615" w14:textId="1057DC8E" w:rsidR="0080322A" w:rsidRPr="0080322A" w:rsidRDefault="0080322A" w:rsidP="0080322A">
      <w:pPr>
        <w:spacing w:after="240" w:line="288" w:lineRule="atLeast"/>
        <w:outlineLvl w:val="0"/>
        <w:rPr>
          <w:rFonts w:asciiTheme="majorBidi" w:eastAsia="Times New Roman" w:hAnsiTheme="majorBidi" w:cstheme="majorBidi"/>
          <w:color w:val="373D3F"/>
          <w:kern w:val="36"/>
          <w:sz w:val="48"/>
          <w:szCs w:val="48"/>
          <w:lang w:eastAsia="en-GB"/>
          <w14:ligatures w14:val="none"/>
        </w:rPr>
      </w:pPr>
      <w:r w:rsidRPr="0080322A">
        <w:rPr>
          <w:rFonts w:asciiTheme="majorBidi" w:eastAsia="Times New Roman" w:hAnsiTheme="majorBidi" w:cstheme="majorBidi"/>
          <w:color w:val="373D3F"/>
          <w:kern w:val="36"/>
          <w:sz w:val="48"/>
          <w:szCs w:val="48"/>
          <w:lang w:eastAsia="en-GB"/>
          <w14:ligatures w14:val="none"/>
        </w:rPr>
        <w:t>Appendix C: IEEE 830 Template</w:t>
      </w:r>
    </w:p>
    <w:p w14:paraId="1B6875B8" w14:textId="77777777" w:rsidR="0080322A" w:rsidRPr="0080322A" w:rsidRDefault="0080322A" w:rsidP="00041E53">
      <w:pPr>
        <w:shd w:val="clear" w:color="auto" w:fill="FFFFFF"/>
        <w:spacing w:before="36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Software Requirements Specification</w:t>
      </w:r>
    </w:p>
    <w:p w14:paraId="1178CF44" w14:textId="77777777" w:rsidR="0080322A" w:rsidRPr="0080322A" w:rsidRDefault="0080322A" w:rsidP="00041E53">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for</w:t>
      </w:r>
    </w:p>
    <w:p w14:paraId="32266EAB" w14:textId="7C893797" w:rsidR="0080322A" w:rsidRPr="00100900" w:rsidRDefault="00100900" w:rsidP="00041E53">
      <w:pPr>
        <w:shd w:val="clear" w:color="auto" w:fill="FFFFFF"/>
        <w:spacing w:before="240" w:after="0" w:line="240" w:lineRule="auto"/>
        <w:rPr>
          <w:rFonts w:asciiTheme="majorBidi" w:eastAsia="Times New Roman" w:hAnsiTheme="majorBidi" w:cstheme="majorBidi"/>
          <w:color w:val="000000" w:themeColor="text1"/>
          <w:kern w:val="0"/>
          <w:sz w:val="20"/>
          <w:szCs w:val="20"/>
          <w:lang w:eastAsia="en-GB"/>
          <w14:ligatures w14:val="none"/>
        </w:rPr>
      </w:pPr>
      <w:r w:rsidRPr="00100900">
        <w:rPr>
          <w:rFonts w:asciiTheme="majorBidi" w:eastAsia="Times New Roman" w:hAnsiTheme="majorBidi" w:cstheme="majorBidi"/>
          <w:b/>
          <w:bCs/>
          <w:color w:val="000000" w:themeColor="text1"/>
          <w:kern w:val="0"/>
          <w:sz w:val="20"/>
          <w:szCs w:val="20"/>
          <w:lang w:eastAsia="en-GB"/>
          <w14:ligatures w14:val="none"/>
        </w:rPr>
        <w:t>Simple Digital Thermometer</w:t>
      </w:r>
    </w:p>
    <w:p w14:paraId="077065B3" w14:textId="0D56C312" w:rsidR="0080322A" w:rsidRPr="0080322A" w:rsidRDefault="0080322A" w:rsidP="00041E53">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Version </w:t>
      </w:r>
      <w:r w:rsidRPr="0080322A">
        <w:rPr>
          <w:rFonts w:asciiTheme="majorBidi" w:eastAsia="Times New Roman" w:hAnsiTheme="majorBidi" w:cstheme="majorBidi"/>
          <w:b/>
          <w:bCs/>
          <w:color w:val="0000FF"/>
          <w:kern w:val="0"/>
          <w:sz w:val="20"/>
          <w:szCs w:val="20"/>
          <w:lang w:eastAsia="en-GB"/>
          <w14:ligatures w14:val="none"/>
        </w:rPr>
        <w:t>«#</w:t>
      </w:r>
      <w:r w:rsidR="00CB4196">
        <w:rPr>
          <w:rFonts w:asciiTheme="majorBidi" w:eastAsia="Times New Roman" w:hAnsiTheme="majorBidi" w:cstheme="majorBidi"/>
          <w:b/>
          <w:bCs/>
          <w:color w:val="0000FF"/>
          <w:kern w:val="0"/>
          <w:sz w:val="20"/>
          <w:szCs w:val="20"/>
          <w:lang w:eastAsia="en-GB"/>
          <w14:ligatures w14:val="none"/>
        </w:rPr>
        <w:t>1</w:t>
      </w:r>
      <w:r w:rsidRPr="0080322A">
        <w:rPr>
          <w:rFonts w:asciiTheme="majorBidi" w:eastAsia="Times New Roman" w:hAnsiTheme="majorBidi" w:cstheme="majorBidi"/>
          <w:b/>
          <w:bCs/>
          <w:color w:val="0000FF"/>
          <w:kern w:val="0"/>
          <w:sz w:val="20"/>
          <w:szCs w:val="20"/>
          <w:lang w:eastAsia="en-GB"/>
          <w14:ligatures w14:val="none"/>
        </w:rPr>
        <w:t>»</w:t>
      </w:r>
    </w:p>
    <w:p w14:paraId="7DFA33C1" w14:textId="4409A376" w:rsidR="0080322A" w:rsidRPr="00100900" w:rsidRDefault="0080322A" w:rsidP="00041E53">
      <w:pPr>
        <w:shd w:val="clear" w:color="auto" w:fill="FFFFFF"/>
        <w:spacing w:before="240" w:after="0" w:line="240" w:lineRule="auto"/>
        <w:rPr>
          <w:rFonts w:asciiTheme="majorBidi" w:eastAsia="Times New Roman" w:hAnsiTheme="majorBidi" w:cstheme="majorBidi"/>
          <w:color w:val="000000" w:themeColor="text1"/>
          <w:kern w:val="0"/>
          <w:sz w:val="20"/>
          <w:szCs w:val="20"/>
          <w:lang w:eastAsia="en-GB"/>
          <w14:ligatures w14:val="none"/>
        </w:rPr>
      </w:pPr>
      <w:r w:rsidRPr="00100900">
        <w:rPr>
          <w:rFonts w:asciiTheme="majorBidi" w:eastAsia="Times New Roman" w:hAnsiTheme="majorBidi" w:cstheme="majorBidi"/>
          <w:b/>
          <w:bCs/>
          <w:color w:val="000000" w:themeColor="text1"/>
          <w:kern w:val="0"/>
          <w:sz w:val="20"/>
          <w:szCs w:val="20"/>
          <w:lang w:eastAsia="en-GB"/>
          <w14:ligatures w14:val="none"/>
        </w:rPr>
        <w:t>Prepared by </w:t>
      </w:r>
      <w:r w:rsidR="00CB4196" w:rsidRPr="00100900">
        <w:rPr>
          <w:rFonts w:asciiTheme="majorBidi" w:eastAsia="Times New Roman" w:hAnsiTheme="majorBidi" w:cstheme="majorBidi"/>
          <w:b/>
          <w:bCs/>
          <w:color w:val="000000" w:themeColor="text1"/>
          <w:kern w:val="0"/>
          <w:sz w:val="20"/>
          <w:szCs w:val="20"/>
          <w:lang w:eastAsia="en-GB"/>
          <w14:ligatures w14:val="none"/>
        </w:rPr>
        <w:t>Adam Omieciński</w:t>
      </w:r>
    </w:p>
    <w:p w14:paraId="02A06801" w14:textId="231DA2D0" w:rsidR="0080322A" w:rsidRPr="0080322A" w:rsidRDefault="0080322A" w:rsidP="00041E53">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0000FF"/>
          <w:kern w:val="0"/>
          <w:sz w:val="20"/>
          <w:szCs w:val="20"/>
          <w:lang w:eastAsia="en-GB"/>
          <w14:ligatures w14:val="none"/>
        </w:rPr>
        <w:t>«</w:t>
      </w:r>
      <w:r w:rsidR="00A70C2A">
        <w:rPr>
          <w:rFonts w:asciiTheme="majorBidi" w:eastAsia="Times New Roman" w:hAnsiTheme="majorBidi" w:cstheme="majorBidi"/>
          <w:b/>
          <w:bCs/>
          <w:color w:val="0000FF"/>
          <w:kern w:val="0"/>
          <w:sz w:val="20"/>
          <w:szCs w:val="20"/>
          <w:lang w:eastAsia="en-GB"/>
          <w14:ligatures w14:val="none"/>
        </w:rPr>
        <w:t>organisation</w:t>
      </w:r>
      <w:r w:rsidRPr="0080322A">
        <w:rPr>
          <w:rFonts w:asciiTheme="majorBidi" w:eastAsia="Times New Roman" w:hAnsiTheme="majorBidi" w:cstheme="majorBidi"/>
          <w:b/>
          <w:bCs/>
          <w:color w:val="0000FF"/>
          <w:kern w:val="0"/>
          <w:sz w:val="20"/>
          <w:szCs w:val="20"/>
          <w:lang w:eastAsia="en-GB"/>
          <w14:ligatures w14:val="none"/>
        </w:rPr>
        <w:t>»</w:t>
      </w:r>
    </w:p>
    <w:p w14:paraId="5EC2AFA0" w14:textId="39AC6967" w:rsidR="0080322A" w:rsidRPr="0080322A" w:rsidRDefault="0080322A" w:rsidP="00041E53">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0000FF"/>
          <w:kern w:val="0"/>
          <w:sz w:val="20"/>
          <w:szCs w:val="20"/>
          <w:lang w:eastAsia="en-GB"/>
          <w14:ligatures w14:val="none"/>
        </w:rPr>
        <w:t>«</w:t>
      </w:r>
      <w:r w:rsidR="00CB4196">
        <w:rPr>
          <w:rFonts w:asciiTheme="majorBidi" w:eastAsia="Times New Roman" w:hAnsiTheme="majorBidi" w:cstheme="majorBidi"/>
          <w:b/>
          <w:bCs/>
          <w:color w:val="0000FF"/>
          <w:kern w:val="0"/>
          <w:sz w:val="20"/>
          <w:szCs w:val="20"/>
          <w:lang w:eastAsia="en-GB"/>
          <w14:ligatures w14:val="none"/>
        </w:rPr>
        <w:t>27/04/2026</w:t>
      </w:r>
      <w:r w:rsidRPr="0080322A">
        <w:rPr>
          <w:rFonts w:asciiTheme="majorBidi" w:eastAsia="Times New Roman" w:hAnsiTheme="majorBidi" w:cstheme="majorBidi"/>
          <w:b/>
          <w:bCs/>
          <w:color w:val="0000FF"/>
          <w:kern w:val="0"/>
          <w:sz w:val="20"/>
          <w:szCs w:val="20"/>
          <w:lang w:eastAsia="en-GB"/>
          <w14:ligatures w14:val="none"/>
        </w:rPr>
        <w:t>»</w:t>
      </w:r>
    </w:p>
    <w:p w14:paraId="6DD86EFB"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«Page Break»</w:t>
      </w:r>
    </w:p>
    <w:p w14:paraId="23268C92" w14:textId="77777777" w:rsidR="0080322A" w:rsidRPr="0080322A" w:rsidRDefault="0080322A" w:rsidP="0080322A">
      <w:pPr>
        <w:shd w:val="clear" w:color="auto" w:fill="FFFFFF"/>
        <w:spacing w:before="240" w:after="0" w:line="240" w:lineRule="auto"/>
        <w:jc w:val="center"/>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Table of Contents</w:t>
      </w:r>
    </w:p>
    <w:p w14:paraId="18EB7A68"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«Table of Contents»</w:t>
      </w:r>
    </w:p>
    <w:p w14:paraId="1CC3B88E" w14:textId="77777777" w:rsidR="0080322A" w:rsidRPr="0080322A" w:rsidRDefault="0080322A" w:rsidP="0080322A">
      <w:pPr>
        <w:shd w:val="clear" w:color="auto" w:fill="FFFFFF"/>
        <w:spacing w:before="240" w:after="0" w:line="240" w:lineRule="auto"/>
        <w:jc w:val="center"/>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Revision History</w:t>
      </w:r>
    </w:p>
    <w:tbl>
      <w:tblPr>
        <w:tblW w:w="0" w:type="auto"/>
        <w:tblBorders>
          <w:top w:val="single" w:sz="6" w:space="0" w:color="000000"/>
          <w:left w:val="single" w:sz="6" w:space="0" w:color="000000"/>
          <w:bottom w:val="single" w:sz="6" w:space="0" w:color="000000"/>
          <w:right w:val="single"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1590"/>
        <w:gridCol w:w="1105"/>
        <w:gridCol w:w="1505"/>
        <w:gridCol w:w="723"/>
      </w:tblGrid>
      <w:tr w:rsidR="0080322A" w:rsidRPr="0080322A" w14:paraId="01835987"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1B8BF216"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Name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2D2E8F1"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Date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503F532C"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Reason for Changes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8668EDC"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Version</w:t>
            </w:r>
          </w:p>
        </w:tc>
      </w:tr>
      <w:tr w:rsidR="0080322A" w:rsidRPr="0080322A" w14:paraId="31147E76"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70E4E16" w14:textId="16A701D3"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0000FF"/>
                <w:kern w:val="0"/>
                <w:sz w:val="16"/>
                <w:szCs w:val="16"/>
                <w:lang w:eastAsia="en-GB"/>
                <w14:ligatures w14:val="none"/>
              </w:rPr>
              <w:t>«</w:t>
            </w:r>
            <w:r w:rsidR="00CB4196">
              <w:rPr>
                <w:rFonts w:asciiTheme="majorBidi" w:eastAsia="Times New Roman" w:hAnsiTheme="majorBidi" w:cstheme="majorBidi"/>
                <w:color w:val="0000FF"/>
                <w:kern w:val="0"/>
                <w:sz w:val="16"/>
                <w:szCs w:val="16"/>
                <w:lang w:eastAsia="en-GB"/>
                <w14:ligatures w14:val="none"/>
              </w:rPr>
              <w:t>Adam Omieiciński</w:t>
            </w:r>
            <w:r w:rsidRPr="0080322A">
              <w:rPr>
                <w:rFonts w:asciiTheme="majorBidi" w:eastAsia="Times New Roman" w:hAnsiTheme="majorBidi" w:cstheme="majorBidi"/>
                <w:color w:val="0000FF"/>
                <w:kern w:val="0"/>
                <w:sz w:val="16"/>
                <w:szCs w:val="16"/>
                <w:lang w:eastAsia="en-GB"/>
                <w14:ligatures w14:val="none"/>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AD664C1" w14:textId="7530F328"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0000FF"/>
                <w:kern w:val="0"/>
                <w:sz w:val="16"/>
                <w:szCs w:val="16"/>
                <w:lang w:eastAsia="en-GB"/>
                <w14:ligatures w14:val="none"/>
              </w:rPr>
              <w:t>«</w:t>
            </w:r>
            <w:r w:rsidR="00CB4196">
              <w:rPr>
                <w:rFonts w:asciiTheme="majorBidi" w:eastAsia="Times New Roman" w:hAnsiTheme="majorBidi" w:cstheme="majorBidi"/>
                <w:color w:val="0000FF"/>
                <w:kern w:val="0"/>
                <w:sz w:val="16"/>
                <w:szCs w:val="16"/>
                <w:lang w:eastAsia="en-GB"/>
                <w14:ligatures w14:val="none"/>
              </w:rPr>
              <w:t>27/04/2026</w:t>
            </w:r>
            <w:r w:rsidRPr="0080322A">
              <w:rPr>
                <w:rFonts w:asciiTheme="majorBidi" w:eastAsia="Times New Roman" w:hAnsiTheme="majorBidi" w:cstheme="majorBidi"/>
                <w:color w:val="0000FF"/>
                <w:kern w:val="0"/>
                <w:sz w:val="16"/>
                <w:szCs w:val="16"/>
                <w:lang w:eastAsia="en-GB"/>
                <w14:ligatures w14:val="none"/>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3DE41F63" w14:textId="43BD29E5"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0000FF"/>
                <w:kern w:val="0"/>
                <w:sz w:val="16"/>
                <w:szCs w:val="16"/>
                <w:lang w:eastAsia="en-GB"/>
                <w14:ligatures w14:val="none"/>
              </w:rPr>
              <w:t>«Initial version»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7394DDF9" w14:textId="22EE7872" w:rsidR="0080322A" w:rsidRPr="00CB4196" w:rsidRDefault="0080322A" w:rsidP="0080322A">
            <w:pPr>
              <w:spacing w:before="360" w:after="360" w:line="264" w:lineRule="atLeast"/>
              <w:rPr>
                <w:rFonts w:asciiTheme="majorBidi" w:eastAsia="Times New Roman" w:hAnsiTheme="majorBidi" w:cstheme="majorBidi"/>
                <w:color w:val="0000FF"/>
                <w:kern w:val="0"/>
                <w:sz w:val="16"/>
                <w:szCs w:val="16"/>
                <w:lang w:eastAsia="en-GB"/>
                <w14:ligatures w14:val="none"/>
              </w:rPr>
            </w:pPr>
            <w:r w:rsidRPr="0080322A">
              <w:rPr>
                <w:rFonts w:asciiTheme="majorBidi" w:eastAsia="Times New Roman" w:hAnsiTheme="majorBidi" w:cstheme="majorBidi"/>
                <w:color w:val="0000FF"/>
                <w:kern w:val="0"/>
                <w:sz w:val="16"/>
                <w:szCs w:val="16"/>
                <w:lang w:eastAsia="en-GB"/>
                <w14:ligatures w14:val="none"/>
              </w:rPr>
              <w:t>«</w:t>
            </w:r>
            <w:r w:rsidR="00CB4196">
              <w:rPr>
                <w:rFonts w:asciiTheme="majorBidi" w:eastAsia="Times New Roman" w:hAnsiTheme="majorBidi" w:cstheme="majorBidi"/>
                <w:color w:val="0000FF"/>
                <w:kern w:val="0"/>
                <w:sz w:val="16"/>
                <w:szCs w:val="16"/>
                <w:lang w:eastAsia="en-GB"/>
                <w14:ligatures w14:val="none"/>
              </w:rPr>
              <w:t>#1</w:t>
            </w:r>
            <w:r w:rsidRPr="0080322A">
              <w:rPr>
                <w:rFonts w:asciiTheme="majorBidi" w:eastAsia="Times New Roman" w:hAnsiTheme="majorBidi" w:cstheme="majorBidi"/>
                <w:color w:val="0000FF"/>
                <w:kern w:val="0"/>
                <w:sz w:val="16"/>
                <w:szCs w:val="16"/>
                <w:lang w:eastAsia="en-GB"/>
                <w14:ligatures w14:val="none"/>
              </w:rPr>
              <w:t>»</w:t>
            </w:r>
          </w:p>
        </w:tc>
      </w:tr>
    </w:tbl>
    <w:p w14:paraId="7A444902" w14:textId="77777777" w:rsidR="0080322A" w:rsidRPr="0080322A" w:rsidRDefault="0080322A" w:rsidP="0080322A">
      <w:pPr>
        <w:shd w:val="clear" w:color="auto" w:fill="FFFFFF"/>
        <w:spacing w:before="36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«Page break»</w:t>
      </w:r>
    </w:p>
    <w:p w14:paraId="28B1D142"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 Introduction</w:t>
      </w:r>
    </w:p>
    <w:p w14:paraId="48B58A72"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1.1. Purpose  </w:t>
      </w:r>
    </w:p>
    <w:p w14:paraId="19D30471" w14:textId="77777777" w:rsidR="00100900" w:rsidRPr="00100900" w:rsidRDefault="00100900" w:rsidP="00100900">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sidRPr="00100900">
        <w:rPr>
          <w:rFonts w:asciiTheme="majorBidi" w:eastAsia="Times New Roman" w:hAnsiTheme="majorBidi" w:cstheme="majorBidi"/>
          <w:color w:val="000000" w:themeColor="text1"/>
          <w:kern w:val="0"/>
          <w:sz w:val="20"/>
          <w:szCs w:val="20"/>
          <w:lang w:eastAsia="en-GB"/>
          <w14:ligatures w14:val="none"/>
        </w:rPr>
        <w:t>This document identifies the software requirements and design for the Simple Digital Thermometer product. It covers the scope of the basic temperature monitoring system intended for home use.</w:t>
      </w:r>
    </w:p>
    <w:p w14:paraId="7BB04734"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1.2. Document Conventions  </w:t>
      </w:r>
    </w:p>
    <w:p w14:paraId="34A8822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any standards or typographical conventions that were followed when writing this specification, such as fonts or highlighting that have special significance. For example, state whether priorities for higher-level requirements are assumed to be inherited by detailed requirements, or whether every requirement statement is to have its own priority.»</w:t>
      </w:r>
    </w:p>
    <w:p w14:paraId="3F964ADE"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1.3. Intended Audience and Reading Suggestions  </w:t>
      </w:r>
    </w:p>
    <w:p w14:paraId="03C2F6A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different types of reader that the document is intended for, such as developers, project managers, marketing staff, users, testers, and documentation writers. Describe what the rest of this document contains and how it is organized. Suggest a sequence for reading the document, beginning with the overview sections and proceeding through the sections that are most pertinent to each reader type.»</w:t>
      </w:r>
    </w:p>
    <w:p w14:paraId="697DFE05"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lastRenderedPageBreak/>
        <w:t>1.4. Product Scope  </w:t>
      </w:r>
    </w:p>
    <w:p w14:paraId="15525D83" w14:textId="77777777" w:rsidR="00100900" w:rsidRPr="00100900" w:rsidRDefault="00100900" w:rsidP="00100900">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sidRPr="00100900">
        <w:rPr>
          <w:rFonts w:asciiTheme="majorBidi" w:eastAsia="Times New Roman" w:hAnsiTheme="majorBidi" w:cstheme="majorBidi"/>
          <w:color w:val="000000" w:themeColor="text1"/>
          <w:kern w:val="0"/>
          <w:sz w:val="20"/>
          <w:szCs w:val="20"/>
          <w:lang w:eastAsia="en-GB"/>
          <w14:ligatures w14:val="none"/>
        </w:rPr>
        <w:t>The software will operate a simple digital thermometer. Its purpose is to read temperature data from a sensor and display it clearly to the user. The goal is to provide a reliable, easy-to-read, and fast temperature measurement tool.</w:t>
      </w:r>
    </w:p>
    <w:p w14:paraId="5457DB7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1.5. References  </w:t>
      </w:r>
    </w:p>
    <w:p w14:paraId="498BCA69"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«List any other documents or Web addresses to which this document refers or was based on. These may include user interface style guides, contracts, standards, system requirements specifications, use case documents, or a vision and scope document. Provide enough information so that the reader could access a copy of each reference, including title, author, version number, date, and source or location. Include the assignment document in the references.»</w:t>
      </w:r>
    </w:p>
    <w:p w14:paraId="12E0F7F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 Overall Description</w:t>
      </w:r>
    </w:p>
    <w:p w14:paraId="5B96503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2.1. Product Perspective  </w:t>
      </w:r>
    </w:p>
    <w:p w14:paraId="30904DBC"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context and origin of the product being specified in this specification. For example, state whether this product is a follow-on member of a product family, a replacement for certain existing systems, or a new, self-contained product.»</w:t>
      </w:r>
    </w:p>
    <w:p w14:paraId="2B45276F" w14:textId="1575A0DB"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2.2. Product Features  </w:t>
      </w:r>
    </w:p>
    <w:p w14:paraId="5E64294A" w14:textId="77777777" w:rsidR="00100900" w:rsidRPr="00100900" w:rsidRDefault="00100900" w:rsidP="00100900">
      <w:pPr>
        <w:shd w:val="clear" w:color="auto" w:fill="FFFFFF"/>
        <w:spacing w:before="360" w:after="0" w:line="240" w:lineRule="auto"/>
        <w:ind w:firstLine="720"/>
        <w:rPr>
          <w:rFonts w:asciiTheme="majorBidi" w:eastAsia="Times New Roman" w:hAnsiTheme="majorBidi" w:cstheme="majorBidi"/>
          <w:color w:val="000000" w:themeColor="text1"/>
          <w:kern w:val="0"/>
          <w:sz w:val="20"/>
          <w:szCs w:val="20"/>
          <w:lang w:eastAsia="en-GB"/>
          <w14:ligatures w14:val="none"/>
        </w:rPr>
      </w:pPr>
      <w:r w:rsidRPr="00100900">
        <w:rPr>
          <w:rFonts w:asciiTheme="majorBidi" w:eastAsia="Times New Roman" w:hAnsiTheme="majorBidi" w:cstheme="majorBidi"/>
          <w:color w:val="000000" w:themeColor="text1"/>
          <w:kern w:val="0"/>
          <w:sz w:val="20"/>
          <w:szCs w:val="20"/>
          <w:lang w:eastAsia="en-GB"/>
          <w14:ligatures w14:val="none"/>
        </w:rPr>
        <w:t>Read temperature from a sensor.</w:t>
      </w:r>
    </w:p>
    <w:p w14:paraId="4390F232" w14:textId="77777777" w:rsidR="00100900" w:rsidRPr="00100900" w:rsidRDefault="00100900" w:rsidP="00100900">
      <w:pPr>
        <w:shd w:val="clear" w:color="auto" w:fill="FFFFFF"/>
        <w:spacing w:before="360" w:after="0" w:line="240" w:lineRule="auto"/>
        <w:ind w:firstLine="720"/>
        <w:rPr>
          <w:rFonts w:asciiTheme="majorBidi" w:eastAsia="Times New Roman" w:hAnsiTheme="majorBidi" w:cstheme="majorBidi"/>
          <w:color w:val="000000" w:themeColor="text1"/>
          <w:kern w:val="0"/>
          <w:sz w:val="20"/>
          <w:szCs w:val="20"/>
          <w:lang w:eastAsia="en-GB"/>
          <w14:ligatures w14:val="none"/>
        </w:rPr>
      </w:pPr>
      <w:r w:rsidRPr="00100900">
        <w:rPr>
          <w:rFonts w:asciiTheme="majorBidi" w:eastAsia="Times New Roman" w:hAnsiTheme="majorBidi" w:cstheme="majorBidi"/>
          <w:color w:val="000000" w:themeColor="text1"/>
          <w:kern w:val="0"/>
          <w:sz w:val="20"/>
          <w:szCs w:val="20"/>
          <w:lang w:eastAsia="en-GB"/>
          <w14:ligatures w14:val="none"/>
        </w:rPr>
        <w:t>Display temperature on a screen.</w:t>
      </w:r>
    </w:p>
    <w:p w14:paraId="2AA83ABD" w14:textId="77777777" w:rsidR="00100900" w:rsidRPr="00100900" w:rsidRDefault="00100900" w:rsidP="00100900">
      <w:pPr>
        <w:shd w:val="clear" w:color="auto" w:fill="FFFFFF"/>
        <w:spacing w:before="360" w:after="0" w:line="240" w:lineRule="auto"/>
        <w:ind w:firstLine="720"/>
        <w:rPr>
          <w:rFonts w:asciiTheme="majorBidi" w:eastAsia="Times New Roman" w:hAnsiTheme="majorBidi" w:cstheme="majorBidi"/>
          <w:color w:val="0000FF"/>
          <w:kern w:val="0"/>
          <w:sz w:val="20"/>
          <w:szCs w:val="20"/>
          <w:lang w:eastAsia="en-GB"/>
          <w14:ligatures w14:val="none"/>
        </w:rPr>
      </w:pPr>
      <w:r w:rsidRPr="00100900">
        <w:rPr>
          <w:rFonts w:asciiTheme="majorBidi" w:eastAsia="Times New Roman" w:hAnsiTheme="majorBidi" w:cstheme="majorBidi"/>
          <w:color w:val="000000" w:themeColor="text1"/>
          <w:kern w:val="0"/>
          <w:sz w:val="20"/>
          <w:szCs w:val="20"/>
          <w:lang w:eastAsia="en-GB"/>
          <w14:ligatures w14:val="none"/>
        </w:rPr>
        <w:t>Alert the user if the temperature is too high</w:t>
      </w:r>
      <w:r w:rsidRPr="00100900">
        <w:rPr>
          <w:rFonts w:asciiTheme="majorBidi" w:eastAsia="Times New Roman" w:hAnsiTheme="majorBidi" w:cstheme="majorBidi"/>
          <w:color w:val="0000FF"/>
          <w:kern w:val="0"/>
          <w:sz w:val="20"/>
          <w:szCs w:val="20"/>
          <w:lang w:eastAsia="en-GB"/>
          <w14:ligatures w14:val="none"/>
        </w:rPr>
        <w:t>.</w:t>
      </w:r>
    </w:p>
    <w:p w14:paraId="2CEB4914" w14:textId="77777777" w:rsidR="0080322A" w:rsidRPr="0080322A" w:rsidRDefault="0080322A" w:rsidP="0080322A">
      <w:pPr>
        <w:shd w:val="clear" w:color="auto" w:fill="FFFFFF"/>
        <w:spacing w:before="36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2.3. User Classes and Characteristics  </w:t>
      </w:r>
    </w:p>
    <w:p w14:paraId="098A68DA" w14:textId="77777777" w:rsidR="00100900" w:rsidRPr="00100900" w:rsidRDefault="00100900" w:rsidP="00100900">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sidRPr="00100900">
        <w:rPr>
          <w:rFonts w:asciiTheme="majorBidi" w:eastAsia="Times New Roman" w:hAnsiTheme="majorBidi" w:cstheme="majorBidi"/>
          <w:color w:val="000000" w:themeColor="text1"/>
          <w:kern w:val="0"/>
          <w:sz w:val="20"/>
          <w:szCs w:val="20"/>
          <w:lang w:eastAsia="en-GB"/>
          <w14:ligatures w14:val="none"/>
        </w:rPr>
        <w:t>The main user class is a standard home user with no technical expertise. The system must be fully automated and require zero configuration.</w:t>
      </w:r>
    </w:p>
    <w:p w14:paraId="3A090AB9"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2.4. Operating Environment</w:t>
      </w:r>
    </w:p>
    <w:p w14:paraId="23FD6D7B" w14:textId="77777777" w:rsidR="00100900" w:rsidRPr="00100900" w:rsidRDefault="00100900" w:rsidP="00100900">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sidRPr="00100900">
        <w:rPr>
          <w:rFonts w:asciiTheme="majorBidi" w:eastAsia="Times New Roman" w:hAnsiTheme="majorBidi" w:cstheme="majorBidi"/>
          <w:color w:val="000000" w:themeColor="text1"/>
          <w:kern w:val="0"/>
          <w:sz w:val="20"/>
          <w:szCs w:val="20"/>
          <w:lang w:eastAsia="en-GB"/>
          <w14:ligatures w14:val="none"/>
        </w:rPr>
        <w:t>The software will operate on a basic microcontroller or local PC environment, interfacing with a standard digital temperature sensor.</w:t>
      </w:r>
    </w:p>
    <w:p w14:paraId="321E9EC6"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2.5. Design and Implementation Constraints</w:t>
      </w:r>
    </w:p>
    <w:p w14:paraId="5BBDE313"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any items or issues that will limit the options available to the developers. These might include: corporate or regulatory policies; hardware limitations (timing requirements, memory requirements); interfaces to other applications; specific technologies, tools, and databases to be used; parallel operations; language requirements; communications protocols; security considerations; design conventions or programming standards (for example, if the customer’s organization will be responsible for maintaining the delivered software).»</w:t>
      </w:r>
    </w:p>
    <w:p w14:paraId="1EBD453E"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2.6. User Documentation</w:t>
      </w:r>
    </w:p>
    <w:p w14:paraId="5E16203B"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«List the user documentation components (such as user manuals, on-line help, and tutorials) that will be delivered along with the software. Identify any known user documentation delivery formats or standards.»</w:t>
      </w:r>
    </w:p>
    <w:p w14:paraId="11DF66EE"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2.7. Assumptions and Dependencies</w:t>
      </w:r>
    </w:p>
    <w:p w14:paraId="427C76B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«List any assumed factors (as opposed to known facts) that could affect the requirements stated in the specification. These could include third-party or commercial components that you plan to use, issues around the </w:t>
      </w:r>
      <w:r w:rsidRPr="0080322A">
        <w:rPr>
          <w:rFonts w:asciiTheme="majorBidi" w:eastAsia="Times New Roman" w:hAnsiTheme="majorBidi" w:cstheme="majorBidi"/>
          <w:color w:val="0000FF"/>
          <w:kern w:val="0"/>
          <w:sz w:val="20"/>
          <w:szCs w:val="20"/>
          <w:lang w:eastAsia="en-GB"/>
          <w14:ligatures w14:val="none"/>
        </w:rPr>
        <w:lastRenderedPageBreak/>
        <w:t>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 unless they are already documented elsewhere (for example, in the vision and scope document or the project plan).»</w:t>
      </w:r>
    </w:p>
    <w:p w14:paraId="3BE3953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3. System Features</w:t>
      </w:r>
    </w:p>
    <w:p w14:paraId="24E10C92"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«The purpose here is to give a brief introduction to the system features, so that §4 has something to reference. Then, the full explanation of the system features is given in §5, likely referencing §4. The numbering in §3 and §5 should match.»</w:t>
      </w:r>
    </w:p>
    <w:p w14:paraId="1F2552CE" w14:textId="77777777" w:rsidR="00EF032F" w:rsidRPr="00EF032F" w:rsidRDefault="00EF032F" w:rsidP="00EF032F">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EF032F">
        <w:rPr>
          <w:rFonts w:asciiTheme="majorBidi" w:eastAsia="Times New Roman" w:hAnsiTheme="majorBidi" w:cstheme="majorBidi"/>
          <w:b/>
          <w:bCs/>
          <w:color w:val="373D3F"/>
          <w:kern w:val="0"/>
          <w:sz w:val="20"/>
          <w:szCs w:val="20"/>
          <w:lang w:eastAsia="en-GB"/>
          <w14:ligatures w14:val="none"/>
        </w:rPr>
        <w:t>3.1. Temperature Measurement</w:t>
      </w:r>
    </w:p>
    <w:p w14:paraId="2A01154B" w14:textId="77777777" w:rsidR="00EF032F" w:rsidRPr="00EF032F" w:rsidRDefault="00EF032F" w:rsidP="00EF032F">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EF032F">
        <w:rPr>
          <w:rFonts w:asciiTheme="majorBidi" w:eastAsia="Times New Roman" w:hAnsiTheme="majorBidi" w:cstheme="majorBidi"/>
          <w:color w:val="373D3F"/>
          <w:kern w:val="0"/>
          <w:sz w:val="20"/>
          <w:szCs w:val="20"/>
          <w:lang w:eastAsia="en-GB"/>
          <w14:ligatures w14:val="none"/>
        </w:rPr>
        <w:t>The system constantly monitors the environment and extracts temperature data to keep the user informed.</w:t>
      </w:r>
    </w:p>
    <w:p w14:paraId="5075C4B8" w14:textId="248F56C9" w:rsidR="0080322A" w:rsidRPr="0080322A" w:rsidRDefault="0080322A" w:rsidP="00EF032F">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3.</w:t>
      </w:r>
      <w:r w:rsidRPr="0080322A">
        <w:rPr>
          <w:rFonts w:asciiTheme="majorBidi" w:eastAsia="Times New Roman" w:hAnsiTheme="majorBidi" w:cstheme="majorBidi"/>
          <w:b/>
          <w:bCs/>
          <w:color w:val="0000FF"/>
          <w:kern w:val="0"/>
          <w:sz w:val="20"/>
          <w:szCs w:val="20"/>
          <w:lang w:eastAsia="en-GB"/>
          <w14:ligatures w14:val="none"/>
        </w:rPr>
        <w:t>«N»</w:t>
      </w:r>
      <w:r w:rsidRPr="0080322A">
        <w:rPr>
          <w:rFonts w:asciiTheme="majorBidi" w:eastAsia="Times New Roman" w:hAnsiTheme="majorBidi" w:cstheme="majorBidi"/>
          <w:b/>
          <w:bCs/>
          <w:color w:val="373D3F"/>
          <w:kern w:val="0"/>
          <w:sz w:val="20"/>
          <w:szCs w:val="20"/>
          <w:lang w:eastAsia="en-GB"/>
          <w14:ligatures w14:val="none"/>
        </w:rPr>
        <w:t>. </w:t>
      </w:r>
      <w:r w:rsidRPr="0080322A">
        <w:rPr>
          <w:rFonts w:asciiTheme="majorBidi" w:eastAsia="Times New Roman" w:hAnsiTheme="majorBidi" w:cstheme="majorBidi"/>
          <w:b/>
          <w:bCs/>
          <w:color w:val="0000FF"/>
          <w:kern w:val="0"/>
          <w:sz w:val="20"/>
          <w:szCs w:val="20"/>
          <w:lang w:eastAsia="en-GB"/>
          <w14:ligatures w14:val="none"/>
        </w:rPr>
        <w:t>«Additional feature blocks as needed»</w:t>
      </w:r>
    </w:p>
    <w:p w14:paraId="5108A8E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 External Interface Requirements</w:t>
      </w:r>
    </w:p>
    <w:p w14:paraId="54455D05"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4.1. User Interfaces Overview</w:t>
      </w:r>
    </w:p>
    <w:p w14:paraId="12B22F43" w14:textId="77777777" w:rsidR="00EF032F" w:rsidRPr="00EF032F" w:rsidRDefault="00EF032F" w:rsidP="00EF032F">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sidRPr="00EF032F">
        <w:rPr>
          <w:rFonts w:asciiTheme="majorBidi" w:eastAsia="Times New Roman" w:hAnsiTheme="majorBidi" w:cstheme="majorBidi"/>
          <w:color w:val="000000" w:themeColor="text1"/>
          <w:kern w:val="0"/>
          <w:sz w:val="20"/>
          <w:szCs w:val="20"/>
          <w:lang w:eastAsia="en-GB"/>
          <w14:ligatures w14:val="none"/>
        </w:rPr>
        <w:t>The user interface consists of a simple digital display (either a physical LCD or a basic GUI window on a computer screen) that shows the current temperature as a number.</w:t>
      </w:r>
    </w:p>
    <w:p w14:paraId="6F82712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4.2. Hardware Interfaces</w:t>
      </w:r>
    </w:p>
    <w:p w14:paraId="7A3BFAB9"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logical and physical characteristics of each interface between the software product and the hardware components of the system. This may include the supported device types, the nature of the data and control interactions between the software and the hardware, and communication protocols to be used.»</w:t>
      </w:r>
    </w:p>
    <w:p w14:paraId="6A0E7A53"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4.3. Software Interfaces</w:t>
      </w:r>
    </w:p>
    <w:p w14:paraId="4877AA61"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connections between this product and other specific software components (name and version), including databases, interpreters, operating systems, tools, libraries, and integrated commercial components. Identify the data items or messages coming into the system and going out and describe the purpose of each. Describe the services needed and the nature of communications. Identify data that will be shared across software components. If the data sharing mechanism must be implemented in a specific way (for example, use of a global data area in a multitasking operating system), specify this as an implementation constraint.»</w:t>
      </w:r>
    </w:p>
    <w:p w14:paraId="31D0181E"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 System Features/Modules</w:t>
      </w:r>
    </w:p>
    <w:p w14:paraId="25F7DE7F" w14:textId="6C332706"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5.1. </w:t>
      </w:r>
      <w:r w:rsidR="00EF032F" w:rsidRPr="00EF032F">
        <w:rPr>
          <w:rFonts w:asciiTheme="majorBidi" w:eastAsia="Times New Roman" w:hAnsiTheme="majorBidi" w:cstheme="majorBidi"/>
          <w:b/>
          <w:bCs/>
          <w:color w:val="000000" w:themeColor="text1"/>
          <w:kern w:val="0"/>
          <w:sz w:val="20"/>
          <w:szCs w:val="20"/>
          <w:lang w:eastAsia="en-GB"/>
          <w14:ligatures w14:val="none"/>
        </w:rPr>
        <w:t>Temperature Monitoring System</w:t>
      </w:r>
    </w:p>
    <w:p w14:paraId="311F61E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5.1.1 Description and Priority</w:t>
      </w:r>
    </w:p>
    <w:p w14:paraId="3EB0C6DB" w14:textId="77777777" w:rsidR="00EF032F" w:rsidRPr="00EF032F" w:rsidRDefault="00EF032F" w:rsidP="00EF032F">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sidRPr="00EF032F">
        <w:rPr>
          <w:rFonts w:asciiTheme="majorBidi" w:eastAsia="Times New Roman" w:hAnsiTheme="majorBidi" w:cstheme="majorBidi"/>
          <w:color w:val="000000" w:themeColor="text1"/>
          <w:kern w:val="0"/>
          <w:sz w:val="20"/>
          <w:szCs w:val="20"/>
          <w:lang w:eastAsia="en-GB"/>
          <w14:ligatures w14:val="none"/>
        </w:rPr>
        <w:t>This module is responsible for fetching, processing, and displaying the temperature. Priority: High.</w:t>
      </w:r>
    </w:p>
    <w:p w14:paraId="30C5C1B5"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5.1.2 Stimulus/Response Sequences</w:t>
      </w:r>
    </w:p>
    <w:p w14:paraId="2DA50C7B"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«”Stimulus” or “Condition”»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«Describe the stimulus or condition»</w:t>
      </w:r>
    </w:p>
    <w:p w14:paraId="2FDC885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Response: </w:t>
      </w:r>
      <w:r w:rsidRPr="0080322A">
        <w:rPr>
          <w:rFonts w:asciiTheme="majorBidi" w:eastAsia="Times New Roman" w:hAnsiTheme="majorBidi" w:cstheme="majorBidi"/>
          <w:color w:val="0000FF"/>
          <w:kern w:val="0"/>
          <w:sz w:val="20"/>
          <w:szCs w:val="20"/>
          <w:lang w:eastAsia="en-GB"/>
          <w14:ligatures w14:val="none"/>
        </w:rPr>
        <w:t>«Describe the response»</w:t>
      </w:r>
    </w:p>
    <w:p w14:paraId="3A67AAFB"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«Additional Stimulus/Response pairs as needed»</w:t>
      </w:r>
    </w:p>
    <w:p w14:paraId="36172132"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5.1.3 Functional Requirements</w:t>
      </w:r>
    </w:p>
    <w:p w14:paraId="212C375B" w14:textId="72B90839" w:rsidR="0080322A" w:rsidRPr="00EF032F" w:rsidRDefault="0080322A" w:rsidP="0080322A">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w:t>
      </w:r>
      <w:r w:rsidRPr="00EF032F">
        <w:rPr>
          <w:rFonts w:asciiTheme="majorBidi" w:eastAsia="Times New Roman" w:hAnsiTheme="majorBidi" w:cstheme="majorBidi"/>
          <w:color w:val="000000" w:themeColor="text1"/>
          <w:kern w:val="0"/>
          <w:sz w:val="20"/>
          <w:szCs w:val="20"/>
          <w:lang w:eastAsia="en-GB"/>
          <w14:ligatures w14:val="none"/>
        </w:rPr>
        <w:t>1.1: </w:t>
      </w:r>
      <w:r w:rsidR="00EF032F" w:rsidRPr="00EF032F">
        <w:rPr>
          <w:rFonts w:asciiTheme="majorBidi" w:eastAsia="Times New Roman" w:hAnsiTheme="majorBidi" w:cstheme="majorBidi"/>
          <w:color w:val="000000" w:themeColor="text1"/>
          <w:kern w:val="0"/>
          <w:sz w:val="20"/>
          <w:szCs w:val="20"/>
          <w:lang w:eastAsia="en-GB"/>
          <w14:ligatures w14:val="none"/>
        </w:rPr>
        <w:t>The system shall read the current temperature data from the sensor.</w:t>
      </w:r>
      <w:r w:rsidRPr="00EF032F">
        <w:rPr>
          <w:rFonts w:asciiTheme="majorBidi" w:eastAsia="Times New Roman" w:hAnsiTheme="majorBidi" w:cstheme="majorBidi"/>
          <w:color w:val="000000" w:themeColor="text1"/>
          <w:kern w:val="0"/>
          <w:sz w:val="20"/>
          <w:szCs w:val="20"/>
          <w:lang w:eastAsia="en-GB"/>
          <w14:ligatures w14:val="none"/>
        </w:rPr>
        <w:t>.</w:t>
      </w:r>
    </w:p>
    <w:p w14:paraId="164BC810" w14:textId="3F22767B" w:rsidR="00EF032F" w:rsidRPr="00EF032F" w:rsidRDefault="00EF032F" w:rsidP="00EF032F">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lastRenderedPageBreak/>
        <w:t>REQ-1.</w:t>
      </w:r>
      <w:r>
        <w:rPr>
          <w:rFonts w:asciiTheme="majorBidi" w:eastAsia="Times New Roman" w:hAnsiTheme="majorBidi" w:cstheme="majorBidi"/>
          <w:color w:val="373D3F"/>
          <w:kern w:val="0"/>
          <w:sz w:val="20"/>
          <w:szCs w:val="20"/>
          <w:lang w:eastAsia="en-GB"/>
          <w14:ligatures w14:val="none"/>
        </w:rPr>
        <w:t>2</w:t>
      </w:r>
      <w:r w:rsidRPr="0080322A">
        <w:rPr>
          <w:rFonts w:asciiTheme="majorBidi" w:eastAsia="Times New Roman" w:hAnsiTheme="majorBidi" w:cstheme="majorBidi"/>
          <w:color w:val="373D3F"/>
          <w:kern w:val="0"/>
          <w:sz w:val="20"/>
          <w:szCs w:val="20"/>
          <w:lang w:eastAsia="en-GB"/>
          <w14:ligatures w14:val="none"/>
        </w:rPr>
        <w:t>: </w:t>
      </w:r>
      <w:r w:rsidRPr="00EF032F">
        <w:rPr>
          <w:rFonts w:asciiTheme="majorBidi" w:eastAsia="Times New Roman" w:hAnsiTheme="majorBidi" w:cstheme="majorBidi"/>
          <w:color w:val="373D3F"/>
          <w:kern w:val="0"/>
          <w:sz w:val="20"/>
          <w:szCs w:val="20"/>
          <w:lang w:eastAsia="en-GB"/>
          <w14:ligatures w14:val="none"/>
        </w:rPr>
        <w:t>The system shall display the measured temperature in degrees Celsius.</w:t>
      </w:r>
    </w:p>
    <w:p w14:paraId="5B6ECEAA" w14:textId="6141FED6" w:rsidR="00EF032F" w:rsidRPr="00EF032F" w:rsidRDefault="00EF032F" w:rsidP="00EF032F">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REQ-1.</w:t>
      </w:r>
      <w:r>
        <w:rPr>
          <w:rFonts w:asciiTheme="majorBidi" w:eastAsia="Times New Roman" w:hAnsiTheme="majorBidi" w:cstheme="majorBidi"/>
          <w:color w:val="373D3F"/>
          <w:kern w:val="0"/>
          <w:sz w:val="20"/>
          <w:szCs w:val="20"/>
          <w:lang w:eastAsia="en-GB"/>
          <w14:ligatures w14:val="none"/>
        </w:rPr>
        <w:t>3</w:t>
      </w:r>
      <w:r w:rsidRPr="0080322A">
        <w:rPr>
          <w:rFonts w:asciiTheme="majorBidi" w:eastAsia="Times New Roman" w:hAnsiTheme="majorBidi" w:cstheme="majorBidi"/>
          <w:color w:val="373D3F"/>
          <w:kern w:val="0"/>
          <w:sz w:val="20"/>
          <w:szCs w:val="20"/>
          <w:lang w:eastAsia="en-GB"/>
          <w14:ligatures w14:val="none"/>
        </w:rPr>
        <w:t>: </w:t>
      </w:r>
      <w:r w:rsidRPr="00EF032F">
        <w:rPr>
          <w:rFonts w:asciiTheme="majorBidi" w:eastAsia="Times New Roman" w:hAnsiTheme="majorBidi" w:cstheme="majorBidi"/>
          <w:color w:val="373D3F"/>
          <w:kern w:val="0"/>
          <w:sz w:val="20"/>
          <w:szCs w:val="20"/>
          <w:lang w:eastAsia="en-GB"/>
          <w14:ligatures w14:val="none"/>
        </w:rPr>
        <w:t>The system shall update the displayed temperature every 2 seconds.</w:t>
      </w:r>
    </w:p>
    <w:p w14:paraId="725525CE" w14:textId="73E26E23" w:rsidR="00EF032F" w:rsidRPr="00EF032F" w:rsidRDefault="00EF032F" w:rsidP="00EF032F">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REQ-1.</w:t>
      </w:r>
      <w:r>
        <w:rPr>
          <w:rFonts w:asciiTheme="majorBidi" w:eastAsia="Times New Roman" w:hAnsiTheme="majorBidi" w:cstheme="majorBidi"/>
          <w:color w:val="373D3F"/>
          <w:kern w:val="0"/>
          <w:sz w:val="20"/>
          <w:szCs w:val="20"/>
          <w:lang w:eastAsia="en-GB"/>
          <w14:ligatures w14:val="none"/>
        </w:rPr>
        <w:t>4</w:t>
      </w:r>
      <w:r w:rsidRPr="0080322A">
        <w:rPr>
          <w:rFonts w:asciiTheme="majorBidi" w:eastAsia="Times New Roman" w:hAnsiTheme="majorBidi" w:cstheme="majorBidi"/>
          <w:color w:val="373D3F"/>
          <w:kern w:val="0"/>
          <w:sz w:val="20"/>
          <w:szCs w:val="20"/>
          <w:lang w:eastAsia="en-GB"/>
          <w14:ligatures w14:val="none"/>
        </w:rPr>
        <w:t>: </w:t>
      </w:r>
      <w:r w:rsidRPr="00EF032F">
        <w:rPr>
          <w:rFonts w:asciiTheme="majorBidi" w:eastAsia="Times New Roman" w:hAnsiTheme="majorBidi" w:cstheme="majorBidi"/>
          <w:color w:val="373D3F"/>
          <w:kern w:val="0"/>
          <w:sz w:val="20"/>
          <w:szCs w:val="20"/>
          <w:lang w:eastAsia="en-GB"/>
          <w14:ligatures w14:val="none"/>
        </w:rPr>
        <w:t>The system shall display a warning message "HOT!" when the temperature exceeds 30°C.</w:t>
      </w:r>
    </w:p>
    <w:p w14:paraId="3B2D64E5" w14:textId="01139A56" w:rsidR="00EF032F" w:rsidRDefault="00EF032F" w:rsidP="00EF032F">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REQ-1.</w:t>
      </w:r>
      <w:r>
        <w:rPr>
          <w:rFonts w:asciiTheme="majorBidi" w:eastAsia="Times New Roman" w:hAnsiTheme="majorBidi" w:cstheme="majorBidi"/>
          <w:color w:val="373D3F"/>
          <w:kern w:val="0"/>
          <w:sz w:val="20"/>
          <w:szCs w:val="20"/>
          <w:lang w:eastAsia="en-GB"/>
          <w14:ligatures w14:val="none"/>
        </w:rPr>
        <w:t>5</w:t>
      </w:r>
      <w:r w:rsidRPr="0080322A">
        <w:rPr>
          <w:rFonts w:asciiTheme="majorBidi" w:eastAsia="Times New Roman" w:hAnsiTheme="majorBidi" w:cstheme="majorBidi"/>
          <w:color w:val="373D3F"/>
          <w:kern w:val="0"/>
          <w:sz w:val="20"/>
          <w:szCs w:val="20"/>
          <w:lang w:eastAsia="en-GB"/>
          <w14:ligatures w14:val="none"/>
        </w:rPr>
        <w:t>:</w:t>
      </w:r>
      <w:r w:rsidRPr="00EF032F">
        <w:rPr>
          <w:rFonts w:asciiTheme="majorBidi" w:eastAsia="Times New Roman" w:hAnsiTheme="majorBidi" w:cstheme="majorBidi"/>
          <w:color w:val="373D3F"/>
          <w:kern w:val="0"/>
          <w:sz w:val="20"/>
          <w:szCs w:val="20"/>
          <w:lang w:eastAsia="en-GB"/>
          <w14:ligatures w14:val="none"/>
        </w:rPr>
        <w:t xml:space="preserve"> The system shall allow the user to switch the display unit from Celsius to Fahrenheit using a designated button or key press.</w:t>
      </w:r>
    </w:p>
    <w:p w14:paraId="56C3C8B7" w14:textId="18381940" w:rsidR="0080322A" w:rsidRPr="0080322A" w:rsidRDefault="0080322A" w:rsidP="00EF032F">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w:t>
      </w:r>
      <w:r w:rsidRPr="0080322A">
        <w:rPr>
          <w:rFonts w:asciiTheme="majorBidi" w:eastAsia="Times New Roman" w:hAnsiTheme="majorBidi" w:cstheme="majorBidi"/>
          <w:b/>
          <w:bCs/>
          <w:color w:val="0000FF"/>
          <w:kern w:val="0"/>
          <w:sz w:val="20"/>
          <w:szCs w:val="20"/>
          <w:lang w:eastAsia="en-GB"/>
          <w14:ligatures w14:val="none"/>
        </w:rPr>
        <w:t>«N»</w:t>
      </w:r>
      <w:r w:rsidRPr="0080322A">
        <w:rPr>
          <w:rFonts w:asciiTheme="majorBidi" w:eastAsia="Times New Roman" w:hAnsiTheme="majorBidi" w:cstheme="majorBidi"/>
          <w:b/>
          <w:bCs/>
          <w:color w:val="373D3F"/>
          <w:kern w:val="0"/>
          <w:sz w:val="20"/>
          <w:szCs w:val="20"/>
          <w:lang w:eastAsia="en-GB"/>
          <w14:ligatures w14:val="none"/>
        </w:rPr>
        <w:t>. </w:t>
      </w:r>
      <w:r w:rsidRPr="0080322A">
        <w:rPr>
          <w:rFonts w:asciiTheme="majorBidi" w:eastAsia="Times New Roman" w:hAnsiTheme="majorBidi" w:cstheme="majorBidi"/>
          <w:b/>
          <w:bCs/>
          <w:color w:val="0000FF"/>
          <w:kern w:val="0"/>
          <w:sz w:val="20"/>
          <w:szCs w:val="20"/>
          <w:lang w:eastAsia="en-GB"/>
          <w14:ligatures w14:val="none"/>
        </w:rPr>
        <w:t>«Additional feature blocks»</w:t>
      </w:r>
    </w:p>
    <w:p w14:paraId="2FF7E75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6. Nonfunctional Requirements</w:t>
      </w:r>
    </w:p>
    <w:p w14:paraId="54733D7D" w14:textId="77777777" w:rsidR="0080322A" w:rsidRPr="00EF032F" w:rsidRDefault="0080322A" w:rsidP="0080322A">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sidRPr="00EF032F">
        <w:rPr>
          <w:rFonts w:asciiTheme="majorBidi" w:eastAsia="Times New Roman" w:hAnsiTheme="majorBidi" w:cstheme="majorBidi"/>
          <w:b/>
          <w:bCs/>
          <w:color w:val="000000" w:themeColor="text1"/>
          <w:kern w:val="0"/>
          <w:sz w:val="20"/>
          <w:szCs w:val="20"/>
          <w:lang w:eastAsia="en-GB"/>
          <w14:ligatures w14:val="none"/>
        </w:rPr>
        <w:t>6.1. Performance  </w:t>
      </w:r>
    </w:p>
    <w:p w14:paraId="640ABD6C" w14:textId="075A510E" w:rsidR="0080322A" w:rsidRPr="00EF032F" w:rsidRDefault="0080322A" w:rsidP="0080322A">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sidRPr="00EF032F">
        <w:rPr>
          <w:rFonts w:asciiTheme="majorBidi" w:eastAsia="Times New Roman" w:hAnsiTheme="majorBidi" w:cstheme="majorBidi"/>
          <w:color w:val="000000" w:themeColor="text1"/>
          <w:kern w:val="0"/>
          <w:sz w:val="20"/>
          <w:szCs w:val="20"/>
          <w:lang w:eastAsia="en-GB"/>
          <w14:ligatures w14:val="none"/>
        </w:rPr>
        <w:t>NF-1.1: </w:t>
      </w:r>
      <w:r w:rsidR="00EF032F" w:rsidRPr="00EF032F">
        <w:rPr>
          <w:rFonts w:asciiTheme="majorBidi" w:eastAsia="Times New Roman" w:hAnsiTheme="majorBidi" w:cstheme="majorBidi"/>
          <w:color w:val="000000" w:themeColor="text1"/>
          <w:kern w:val="0"/>
          <w:sz w:val="20"/>
          <w:szCs w:val="20"/>
          <w:lang w:eastAsia="en-GB"/>
          <w14:ligatures w14:val="none"/>
        </w:rPr>
        <w:t>S</w:t>
      </w:r>
      <w:r w:rsidR="00EF032F" w:rsidRPr="00EF032F">
        <w:rPr>
          <w:rFonts w:asciiTheme="majorBidi" w:eastAsia="Times New Roman" w:hAnsiTheme="majorBidi" w:cstheme="majorBidi"/>
          <w:color w:val="000000" w:themeColor="text1"/>
          <w:kern w:val="0"/>
          <w:sz w:val="20"/>
          <w:szCs w:val="20"/>
          <w:lang w:eastAsia="en-GB"/>
          <w14:ligatures w14:val="none"/>
        </w:rPr>
        <w:t>ystem shall respond to the user's unit-switch command in &lt; 1 second.</w:t>
      </w:r>
    </w:p>
    <w:p w14:paraId="0B11D059" w14:textId="386BC219" w:rsidR="0080322A" w:rsidRPr="00EF032F" w:rsidRDefault="0080322A" w:rsidP="0080322A">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sidRPr="00EF032F">
        <w:rPr>
          <w:rFonts w:asciiTheme="majorBidi" w:eastAsia="Times New Roman" w:hAnsiTheme="majorBidi" w:cstheme="majorBidi"/>
          <w:color w:val="000000" w:themeColor="text1"/>
          <w:kern w:val="0"/>
          <w:sz w:val="20"/>
          <w:szCs w:val="20"/>
          <w:lang w:eastAsia="en-GB"/>
          <w14:ligatures w14:val="none"/>
        </w:rPr>
        <w:t>NF-1</w:t>
      </w:r>
      <w:r w:rsidR="00EF032F" w:rsidRPr="00EF032F">
        <w:rPr>
          <w:rFonts w:asciiTheme="majorBidi" w:eastAsia="Times New Roman" w:hAnsiTheme="majorBidi" w:cstheme="majorBidi"/>
          <w:color w:val="000000" w:themeColor="text1"/>
          <w:kern w:val="0"/>
          <w:sz w:val="20"/>
          <w:szCs w:val="20"/>
          <w:lang w:eastAsia="en-GB"/>
          <w14:ligatures w14:val="none"/>
        </w:rPr>
        <w:t>.2:</w:t>
      </w:r>
      <w:r w:rsidRPr="00EF032F">
        <w:rPr>
          <w:rFonts w:asciiTheme="majorBidi" w:eastAsia="Times New Roman" w:hAnsiTheme="majorBidi" w:cstheme="majorBidi"/>
          <w:color w:val="000000" w:themeColor="text1"/>
          <w:kern w:val="0"/>
          <w:sz w:val="20"/>
          <w:szCs w:val="20"/>
          <w:lang w:eastAsia="en-GB"/>
          <w14:ligatures w14:val="none"/>
        </w:rPr>
        <w:t> </w:t>
      </w:r>
      <w:r w:rsidR="00EF032F" w:rsidRPr="00EF032F">
        <w:rPr>
          <w:rFonts w:asciiTheme="majorBidi" w:eastAsia="Times New Roman" w:hAnsiTheme="majorBidi" w:cstheme="majorBidi"/>
          <w:color w:val="000000" w:themeColor="text1"/>
          <w:kern w:val="0"/>
          <w:sz w:val="20"/>
          <w:szCs w:val="20"/>
          <w:lang w:eastAsia="en-GB"/>
          <w14:ligatures w14:val="none"/>
        </w:rPr>
        <w:t>The system shall successfully boot up and display the first reading in &lt; 5 seconds.</w:t>
      </w:r>
    </w:p>
    <w:p w14:paraId="563FDCB6" w14:textId="7FFB9523" w:rsidR="00EF032F" w:rsidRPr="00EF032F" w:rsidRDefault="00EF032F" w:rsidP="0080322A">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sidRPr="00EF032F">
        <w:rPr>
          <w:rFonts w:asciiTheme="majorBidi" w:eastAsia="Times New Roman" w:hAnsiTheme="majorBidi" w:cstheme="majorBidi"/>
          <w:color w:val="000000" w:themeColor="text1"/>
          <w:kern w:val="0"/>
          <w:sz w:val="20"/>
          <w:szCs w:val="20"/>
          <w:lang w:eastAsia="en-GB"/>
          <w14:ligatures w14:val="none"/>
        </w:rPr>
        <w:t>NF-1.</w:t>
      </w:r>
      <w:r w:rsidRPr="00EF032F">
        <w:rPr>
          <w:rFonts w:asciiTheme="majorBidi" w:eastAsia="Times New Roman" w:hAnsiTheme="majorBidi" w:cstheme="majorBidi"/>
          <w:color w:val="000000" w:themeColor="text1"/>
          <w:kern w:val="0"/>
          <w:sz w:val="20"/>
          <w:szCs w:val="20"/>
          <w:lang w:eastAsia="en-GB"/>
          <w14:ligatures w14:val="none"/>
        </w:rPr>
        <w:t>3</w:t>
      </w:r>
      <w:r w:rsidRPr="00EF032F">
        <w:rPr>
          <w:rFonts w:asciiTheme="majorBidi" w:eastAsia="Times New Roman" w:hAnsiTheme="majorBidi" w:cstheme="majorBidi"/>
          <w:color w:val="000000" w:themeColor="text1"/>
          <w:kern w:val="0"/>
          <w:sz w:val="20"/>
          <w:szCs w:val="20"/>
          <w:lang w:eastAsia="en-GB"/>
          <w14:ligatures w14:val="none"/>
        </w:rPr>
        <w:t>: The system shall maintain a temperature measurement accuracy of +/- 1°C.</w:t>
      </w:r>
    </w:p>
    <w:p w14:paraId="4572A054" w14:textId="48B3FCA7" w:rsidR="0080322A" w:rsidRPr="00EF032F" w:rsidRDefault="0080322A" w:rsidP="0080322A">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sidRPr="00EF032F">
        <w:rPr>
          <w:rFonts w:asciiTheme="majorBidi" w:eastAsia="Times New Roman" w:hAnsiTheme="majorBidi" w:cstheme="majorBidi"/>
          <w:b/>
          <w:bCs/>
          <w:color w:val="000000" w:themeColor="text1"/>
          <w:kern w:val="0"/>
          <w:sz w:val="20"/>
          <w:szCs w:val="20"/>
          <w:lang w:eastAsia="en-GB"/>
          <w14:ligatures w14:val="none"/>
        </w:rPr>
        <w:t xml:space="preserve">6.2. </w:t>
      </w:r>
      <w:r w:rsidR="00EF032F" w:rsidRPr="00EF032F">
        <w:rPr>
          <w:rFonts w:asciiTheme="majorBidi" w:eastAsia="Times New Roman" w:hAnsiTheme="majorBidi" w:cstheme="majorBidi"/>
          <w:b/>
          <w:bCs/>
          <w:color w:val="000000" w:themeColor="text1"/>
          <w:kern w:val="0"/>
          <w:sz w:val="20"/>
          <w:szCs w:val="20"/>
          <w:lang w:eastAsia="en-GB"/>
          <w14:ligatures w14:val="none"/>
        </w:rPr>
        <w:t>Reliability &amp; Environment</w:t>
      </w:r>
    </w:p>
    <w:p w14:paraId="597D809E" w14:textId="04531D0F" w:rsidR="0080322A" w:rsidRPr="00EF032F" w:rsidRDefault="0080322A" w:rsidP="0080322A">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sidRPr="00EF032F">
        <w:rPr>
          <w:rFonts w:asciiTheme="majorBidi" w:eastAsia="Times New Roman" w:hAnsiTheme="majorBidi" w:cstheme="majorBidi"/>
          <w:color w:val="000000" w:themeColor="text1"/>
          <w:kern w:val="0"/>
          <w:sz w:val="20"/>
          <w:szCs w:val="20"/>
          <w:lang w:eastAsia="en-GB"/>
          <w14:ligatures w14:val="none"/>
        </w:rPr>
        <w:t>NF-2.1: </w:t>
      </w:r>
      <w:r w:rsidR="00EF032F" w:rsidRPr="00EF032F">
        <w:rPr>
          <w:rFonts w:asciiTheme="majorBidi" w:eastAsia="Times New Roman" w:hAnsiTheme="majorBidi" w:cstheme="majorBidi"/>
          <w:color w:val="000000" w:themeColor="text1"/>
          <w:kern w:val="0"/>
          <w:sz w:val="20"/>
          <w:szCs w:val="20"/>
          <w:lang w:eastAsia="en-GB"/>
          <w14:ligatures w14:val="none"/>
        </w:rPr>
        <w:t>The system shall maintain 99% uptime during continuous operation.</w:t>
      </w:r>
    </w:p>
    <w:p w14:paraId="3EBC1FE4" w14:textId="0A85D82C" w:rsidR="0080322A" w:rsidRPr="00EF032F" w:rsidRDefault="0080322A" w:rsidP="0080322A">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sidRPr="00EF032F">
        <w:rPr>
          <w:rFonts w:asciiTheme="majorBidi" w:eastAsia="Times New Roman" w:hAnsiTheme="majorBidi" w:cstheme="majorBidi"/>
          <w:color w:val="000000" w:themeColor="text1"/>
          <w:kern w:val="0"/>
          <w:sz w:val="20"/>
          <w:szCs w:val="20"/>
          <w:lang w:eastAsia="en-GB"/>
          <w14:ligatures w14:val="none"/>
        </w:rPr>
        <w:t>NF-2</w:t>
      </w:r>
      <w:r w:rsidR="00EF032F" w:rsidRPr="00EF032F">
        <w:rPr>
          <w:rFonts w:asciiTheme="majorBidi" w:eastAsia="Times New Roman" w:hAnsiTheme="majorBidi" w:cstheme="majorBidi"/>
          <w:color w:val="000000" w:themeColor="text1"/>
          <w:kern w:val="0"/>
          <w:sz w:val="20"/>
          <w:szCs w:val="20"/>
          <w:lang w:eastAsia="en-GB"/>
          <w14:ligatures w14:val="none"/>
        </w:rPr>
        <w:t>.2</w:t>
      </w:r>
      <w:r w:rsidRPr="00EF032F">
        <w:rPr>
          <w:rFonts w:asciiTheme="majorBidi" w:eastAsia="Times New Roman" w:hAnsiTheme="majorBidi" w:cstheme="majorBidi"/>
          <w:color w:val="000000" w:themeColor="text1"/>
          <w:kern w:val="0"/>
          <w:sz w:val="20"/>
          <w:szCs w:val="20"/>
          <w:lang w:eastAsia="en-GB"/>
          <w14:ligatures w14:val="none"/>
        </w:rPr>
        <w:t>: </w:t>
      </w:r>
      <w:r w:rsidR="00EF032F" w:rsidRPr="00EF032F">
        <w:rPr>
          <w:rFonts w:asciiTheme="majorBidi" w:eastAsia="Times New Roman" w:hAnsiTheme="majorBidi" w:cstheme="majorBidi"/>
          <w:color w:val="000000" w:themeColor="text1"/>
          <w:kern w:val="0"/>
          <w:sz w:val="20"/>
          <w:szCs w:val="20"/>
          <w:lang w:eastAsia="en-GB"/>
          <w14:ligatures w14:val="none"/>
        </w:rPr>
        <w:t>The system shall operate stably on a standard 5V power supply.</w:t>
      </w:r>
    </w:p>
    <w:p w14:paraId="5220364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6.</w:t>
      </w:r>
      <w:r w:rsidRPr="0080322A">
        <w:rPr>
          <w:rFonts w:asciiTheme="majorBidi" w:eastAsia="Times New Roman" w:hAnsiTheme="majorBidi" w:cstheme="majorBidi"/>
          <w:color w:val="0000FF"/>
          <w:kern w:val="0"/>
          <w:sz w:val="20"/>
          <w:szCs w:val="20"/>
          <w:lang w:eastAsia="en-GB"/>
          <w14:ligatures w14:val="none"/>
        </w:rPr>
        <w:t>«N»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«Any additional “nonfunctional” blocks»</w:t>
      </w:r>
    </w:p>
    <w:p w14:paraId="2147FB51" w14:textId="77777777" w:rsidR="00202E4A" w:rsidRPr="0080322A" w:rsidRDefault="00202E4A">
      <w:pPr>
        <w:rPr>
          <w:rFonts w:asciiTheme="majorBidi" w:hAnsiTheme="majorBidi" w:cstheme="majorBidi"/>
          <w:sz w:val="18"/>
          <w:szCs w:val="18"/>
        </w:rPr>
      </w:pPr>
    </w:p>
    <w:sectPr w:rsidR="00202E4A" w:rsidRPr="008032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630AD"/>
    <w:multiLevelType w:val="multilevel"/>
    <w:tmpl w:val="26F0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872C9A"/>
    <w:multiLevelType w:val="multilevel"/>
    <w:tmpl w:val="90AC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6777305">
    <w:abstractNumId w:val="1"/>
  </w:num>
  <w:num w:numId="2" w16cid:durableId="1333408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E4A"/>
    <w:rsid w:val="00041E53"/>
    <w:rsid w:val="000D2E4C"/>
    <w:rsid w:val="00100900"/>
    <w:rsid w:val="00202E4A"/>
    <w:rsid w:val="00254612"/>
    <w:rsid w:val="00315D8C"/>
    <w:rsid w:val="006C1EE0"/>
    <w:rsid w:val="00707B4D"/>
    <w:rsid w:val="0080322A"/>
    <w:rsid w:val="00844631"/>
    <w:rsid w:val="008D6D47"/>
    <w:rsid w:val="00A70C2A"/>
    <w:rsid w:val="00CB4196"/>
    <w:rsid w:val="00CC5122"/>
    <w:rsid w:val="00D851F0"/>
    <w:rsid w:val="00E767BD"/>
    <w:rsid w:val="00EC6149"/>
    <w:rsid w:val="00EF032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5A1B7"/>
  <w15:chartTrackingRefBased/>
  <w15:docId w15:val="{7F4FAC37-9E51-4EFA-9D8E-903351E4A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2E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2E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2E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2E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2E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2E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E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E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E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E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2E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2E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2E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2E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2E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E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E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E4A"/>
    <w:rPr>
      <w:rFonts w:eastAsiaTheme="majorEastAsia" w:cstheme="majorBidi"/>
      <w:color w:val="272727" w:themeColor="text1" w:themeTint="D8"/>
    </w:rPr>
  </w:style>
  <w:style w:type="paragraph" w:styleId="Title">
    <w:name w:val="Title"/>
    <w:basedOn w:val="Normal"/>
    <w:next w:val="Normal"/>
    <w:link w:val="TitleChar"/>
    <w:uiPriority w:val="10"/>
    <w:qFormat/>
    <w:rsid w:val="00202E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E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2E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E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2E4A"/>
    <w:pPr>
      <w:spacing w:before="160"/>
      <w:jc w:val="center"/>
    </w:pPr>
    <w:rPr>
      <w:i/>
      <w:iCs/>
      <w:color w:val="404040" w:themeColor="text1" w:themeTint="BF"/>
    </w:rPr>
  </w:style>
  <w:style w:type="character" w:customStyle="1" w:styleId="QuoteChar">
    <w:name w:val="Quote Char"/>
    <w:basedOn w:val="DefaultParagraphFont"/>
    <w:link w:val="Quote"/>
    <w:uiPriority w:val="29"/>
    <w:rsid w:val="00202E4A"/>
    <w:rPr>
      <w:i/>
      <w:iCs/>
      <w:color w:val="404040" w:themeColor="text1" w:themeTint="BF"/>
    </w:rPr>
  </w:style>
  <w:style w:type="paragraph" w:styleId="ListParagraph">
    <w:name w:val="List Paragraph"/>
    <w:basedOn w:val="Normal"/>
    <w:uiPriority w:val="34"/>
    <w:qFormat/>
    <w:rsid w:val="00202E4A"/>
    <w:pPr>
      <w:ind w:left="720"/>
      <w:contextualSpacing/>
    </w:pPr>
  </w:style>
  <w:style w:type="character" w:styleId="IntenseEmphasis">
    <w:name w:val="Intense Emphasis"/>
    <w:basedOn w:val="DefaultParagraphFont"/>
    <w:uiPriority w:val="21"/>
    <w:qFormat/>
    <w:rsid w:val="00202E4A"/>
    <w:rPr>
      <w:i/>
      <w:iCs/>
      <w:color w:val="0F4761" w:themeColor="accent1" w:themeShade="BF"/>
    </w:rPr>
  </w:style>
  <w:style w:type="paragraph" w:styleId="IntenseQuote">
    <w:name w:val="Intense Quote"/>
    <w:basedOn w:val="Normal"/>
    <w:next w:val="Normal"/>
    <w:link w:val="IntenseQuoteChar"/>
    <w:uiPriority w:val="30"/>
    <w:qFormat/>
    <w:rsid w:val="00202E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2E4A"/>
    <w:rPr>
      <w:i/>
      <w:iCs/>
      <w:color w:val="0F4761" w:themeColor="accent1" w:themeShade="BF"/>
    </w:rPr>
  </w:style>
  <w:style w:type="character" w:styleId="IntenseReference">
    <w:name w:val="Intense Reference"/>
    <w:basedOn w:val="DefaultParagraphFont"/>
    <w:uiPriority w:val="32"/>
    <w:qFormat/>
    <w:rsid w:val="00202E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efa4170-0d19-0005-0004-bc88714345d2}" enabled="1" method="Standard" siteId="{b6190588-3e15-44a0-a842-ba942649da66}"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4</Pages>
  <Words>1118</Words>
  <Characters>6377</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 Juwaied</dc:creator>
  <cp:keywords/>
  <dc:description/>
  <cp:lastModifiedBy>Maja Cichosz</cp:lastModifiedBy>
  <cp:revision>2</cp:revision>
  <dcterms:created xsi:type="dcterms:W3CDTF">2026-06-11T19:03:00Z</dcterms:created>
  <dcterms:modified xsi:type="dcterms:W3CDTF">2026-06-11T19:03:00Z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e98e1e1c-2b2f-4374-a1ed-6acc5618dd85</vt:lpwstr>
  </property>
</Properties>
</file>