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320314" cy="9708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0314" cy="9708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HK Grotesk" w:cs="HK Grotesk" w:eastAsia="HK Grotesk" w:hAnsi="HK Grotesk"/>
          <w:b w:val="1"/>
          <w:color w:val="1d1fff"/>
          <w:sz w:val="44"/>
          <w:szCs w:val="44"/>
          <w:u w:val="single"/>
        </w:rPr>
      </w:pPr>
      <w:r w:rsidDel="00000000" w:rsidR="00000000" w:rsidRPr="00000000">
        <w:rPr>
          <w:rFonts w:ascii="HK Grotesk" w:cs="HK Grotesk" w:eastAsia="HK Grotesk" w:hAnsi="HK Grotesk"/>
          <w:b w:val="1"/>
          <w:color w:val="1d1fff"/>
          <w:sz w:val="44"/>
          <w:szCs w:val="44"/>
          <w:u w:val="single"/>
          <w:rtl w:val="0"/>
        </w:rPr>
        <w:t xml:space="preserve">Critical Thinking Lab</w:t>
      </w:r>
    </w:p>
    <w:p w:rsidR="00000000" w:rsidDel="00000000" w:rsidP="00000000" w:rsidRDefault="00000000" w:rsidRPr="00000000" w14:paraId="00000003">
      <w:pPr>
        <w:spacing w:line="240" w:lineRule="auto"/>
        <w:ind w:left="567" w:firstLine="0"/>
        <w:rPr>
          <w:rFonts w:ascii="Cambria" w:cs="Cambria" w:eastAsia="Cambria" w:hAnsi="Cambria"/>
          <w:color w:val="22badd"/>
          <w:sz w:val="24"/>
          <w:szCs w:val="24"/>
        </w:rPr>
      </w:pPr>
      <w:r w:rsidDel="00000000" w:rsidR="00000000" w:rsidRPr="00000000">
        <w:rPr>
          <w:rtl w:val="0"/>
        </w:rPr>
      </w:r>
    </w:p>
    <w:p w:rsidR="00000000" w:rsidDel="00000000" w:rsidP="00000000" w:rsidRDefault="00000000" w:rsidRPr="00000000" w14:paraId="00000004">
      <w:pPr>
        <w:spacing w:line="240" w:lineRule="auto"/>
        <w:rPr>
          <w:rFonts w:ascii="Inter" w:cs="Inter" w:eastAsia="Inter" w:hAnsi="Inter"/>
          <w:color w:val="dd4756"/>
          <w:sz w:val="24"/>
          <w:szCs w:val="24"/>
        </w:rPr>
      </w:pPr>
      <w:r w:rsidDel="00000000" w:rsidR="00000000" w:rsidRPr="00000000">
        <w:rPr>
          <w:rFonts w:ascii="Inter" w:cs="Inter" w:eastAsia="Inter" w:hAnsi="Inter"/>
          <w:b w:val="1"/>
          <w:color w:val="ff4600"/>
          <w:sz w:val="24"/>
          <w:szCs w:val="24"/>
          <w:rtl w:val="0"/>
        </w:rPr>
        <w:t xml:space="preserve">Purpose</w:t>
      </w:r>
      <w:r w:rsidDel="00000000" w:rsidR="00000000" w:rsidRPr="00000000">
        <w:rPr>
          <w:rFonts w:ascii="Inter" w:cs="Inter" w:eastAsia="Inter" w:hAnsi="Inter"/>
          <w:b w:val="1"/>
          <w:color w:val="dd4756"/>
          <w:sz w:val="24"/>
          <w:szCs w:val="24"/>
          <w:rtl w:val="0"/>
        </w:rPr>
        <w:t xml:space="preserve">:</w:t>
      </w:r>
      <w:r w:rsidDel="00000000" w:rsidR="00000000" w:rsidRPr="00000000">
        <w:rPr>
          <w:rtl w:val="0"/>
        </w:rPr>
      </w:r>
    </w:p>
    <w:p w:rsidR="00000000" w:rsidDel="00000000" w:rsidP="00000000" w:rsidRDefault="00000000" w:rsidRPr="00000000" w14:paraId="00000005">
      <w:pPr>
        <w:spacing w:lin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The purpose of this lab is to understand and develop your critical thinking skills. This is achieved by taking some critical thinking tests then grading your peers on the critical thinking tests that they have taken. In this way you will gain feedback on your critical thinking skills and also extend your knowledge by having to grade your peers on their skills.</w:t>
      </w:r>
    </w:p>
    <w:p w:rsidR="00000000" w:rsidDel="00000000" w:rsidP="00000000" w:rsidRDefault="00000000" w:rsidRPr="00000000" w14:paraId="00000006">
      <w:pPr>
        <w:spacing w:line="240" w:lineRule="auto"/>
        <w:ind w:left="567"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07">
      <w:pPr>
        <w:spacing w:line="240" w:lineRule="auto"/>
        <w:ind w:firstLine="567"/>
        <w:rPr>
          <w:rFonts w:ascii="Inter" w:cs="Inter" w:eastAsia="Inter" w:hAnsi="Inter"/>
          <w:b w:val="1"/>
          <w:color w:val="dd4756"/>
          <w:sz w:val="24"/>
          <w:szCs w:val="24"/>
        </w:rPr>
      </w:pPr>
      <w:r w:rsidDel="00000000" w:rsidR="00000000" w:rsidRPr="00000000">
        <w:rPr>
          <w:rFonts w:ascii="Inter" w:cs="Inter" w:eastAsia="Inter" w:hAnsi="Inter"/>
          <w:b w:val="1"/>
          <w:color w:val="ff4600"/>
          <w:sz w:val="24"/>
          <w:szCs w:val="24"/>
          <w:rtl w:val="0"/>
        </w:rPr>
        <w:t xml:space="preserve">Materials</w:t>
      </w:r>
      <w:r w:rsidDel="00000000" w:rsidR="00000000" w:rsidRPr="00000000">
        <w:rPr>
          <w:rFonts w:ascii="Inter" w:cs="Inter" w:eastAsia="Inter" w:hAnsi="Inter"/>
          <w:b w:val="1"/>
          <w:color w:val="dd4756"/>
          <w:sz w:val="24"/>
          <w:szCs w:val="24"/>
          <w:rtl w:val="0"/>
        </w:rPr>
        <w:t xml:space="preserve">:</w:t>
      </w:r>
    </w:p>
    <w:p w:rsidR="00000000" w:rsidDel="00000000" w:rsidP="00000000" w:rsidRDefault="00000000" w:rsidRPr="00000000" w14:paraId="00000008">
      <w:pPr>
        <w:spacing w:line="240" w:lineRule="auto"/>
        <w:ind w:left="567"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You will need:</w:t>
      </w:r>
    </w:p>
    <w:p w:rsidR="00000000" w:rsidDel="00000000" w:rsidP="00000000" w:rsidRDefault="00000000" w:rsidRPr="00000000" w14:paraId="00000009">
      <w:pPr>
        <w:numPr>
          <w:ilvl w:val="0"/>
          <w:numId w:val="8"/>
        </w:numPr>
        <w:spacing w:line="240" w:lineRule="auto"/>
        <w:ind w:left="1080" w:hanging="360"/>
        <w:rPr>
          <w:sz w:val="24"/>
          <w:szCs w:val="24"/>
        </w:rPr>
      </w:pPr>
      <w:r w:rsidDel="00000000" w:rsidR="00000000" w:rsidRPr="00000000">
        <w:rPr>
          <w:rFonts w:ascii="Inter" w:cs="Inter" w:eastAsia="Inter" w:hAnsi="Inter"/>
          <w:sz w:val="24"/>
          <w:szCs w:val="24"/>
          <w:rtl w:val="0"/>
        </w:rPr>
        <w:t xml:space="preserve">Your laptop</w:t>
      </w:r>
    </w:p>
    <w:p w:rsidR="00000000" w:rsidDel="00000000" w:rsidP="00000000" w:rsidRDefault="00000000" w:rsidRPr="00000000" w14:paraId="0000000A">
      <w:pPr>
        <w:spacing w:line="240" w:lineRule="auto"/>
        <w:ind w:left="567" w:firstLine="0"/>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0B">
      <w:pPr>
        <w:spacing w:line="240" w:lineRule="auto"/>
        <w:ind w:firstLine="567"/>
        <w:rPr>
          <w:rFonts w:ascii="Inter" w:cs="Inter" w:eastAsia="Inter" w:hAnsi="Inter"/>
          <w:b w:val="1"/>
          <w:color w:val="dd4756"/>
          <w:sz w:val="24"/>
          <w:szCs w:val="24"/>
        </w:rPr>
      </w:pPr>
      <w:r w:rsidDel="00000000" w:rsidR="00000000" w:rsidRPr="00000000">
        <w:rPr>
          <w:rFonts w:ascii="Inter" w:cs="Inter" w:eastAsia="Inter" w:hAnsi="Inter"/>
          <w:b w:val="1"/>
          <w:color w:val="ff4600"/>
          <w:sz w:val="24"/>
          <w:szCs w:val="24"/>
          <w:rtl w:val="0"/>
        </w:rPr>
        <w:t xml:space="preserve">Instructions</w:t>
      </w:r>
      <w:r w:rsidDel="00000000" w:rsidR="00000000" w:rsidRPr="00000000">
        <w:rPr>
          <w:rFonts w:ascii="Inter" w:cs="Inter" w:eastAsia="Inter" w:hAnsi="Inter"/>
          <w:b w:val="1"/>
          <w:color w:val="dd4756"/>
          <w:sz w:val="24"/>
          <w:szCs w:val="24"/>
          <w:rtl w:val="0"/>
        </w:rPr>
        <w:t xml:space="preserve">:  </w:t>
      </w:r>
    </w:p>
    <w:p w:rsidR="00000000" w:rsidDel="00000000" w:rsidP="00000000" w:rsidRDefault="00000000" w:rsidRPr="00000000" w14:paraId="0000000C">
      <w:pPr>
        <w:numPr>
          <w:ilvl w:val="0"/>
          <w:numId w:val="4"/>
        </w:numPr>
        <w:spacing w:line="276"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Critical thinking answers - Complete this task within 20 minutes</w:t>
      </w:r>
    </w:p>
    <w:p w:rsidR="00000000" w:rsidDel="00000000" w:rsidP="00000000" w:rsidRDefault="00000000" w:rsidRPr="00000000" w14:paraId="0000000D">
      <w:pPr>
        <w:numPr>
          <w:ilvl w:val="1"/>
          <w:numId w:val="4"/>
        </w:numPr>
        <w:spacing w:line="276" w:lineRule="auto"/>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Choose one of the scenarios in the first section</w:t>
      </w:r>
    </w:p>
    <w:p w:rsidR="00000000" w:rsidDel="00000000" w:rsidP="00000000" w:rsidRDefault="00000000" w:rsidRPr="00000000" w14:paraId="0000000E">
      <w:pPr>
        <w:numPr>
          <w:ilvl w:val="1"/>
          <w:numId w:val="4"/>
        </w:numPr>
        <w:spacing w:line="276" w:lineRule="auto"/>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Referring to that scenario answer the three questions in the section</w:t>
      </w:r>
    </w:p>
    <w:p w:rsidR="00000000" w:rsidDel="00000000" w:rsidP="00000000" w:rsidRDefault="00000000" w:rsidRPr="00000000" w14:paraId="0000000F">
      <w:pPr>
        <w:numPr>
          <w:ilvl w:val="1"/>
          <w:numId w:val="4"/>
        </w:numPr>
        <w:spacing w:line="276" w:lineRule="auto"/>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Repeat for sections two and three.</w:t>
      </w:r>
    </w:p>
    <w:p w:rsidR="00000000" w:rsidDel="00000000" w:rsidP="00000000" w:rsidRDefault="00000000" w:rsidRPr="00000000" w14:paraId="00000010">
      <w:pPr>
        <w:numPr>
          <w:ilvl w:val="0"/>
          <w:numId w:val="4"/>
        </w:numPr>
        <w:spacing w:line="276"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Critical thinking assessment – Complete this task within 10 minutes</w:t>
      </w:r>
    </w:p>
    <w:p w:rsidR="00000000" w:rsidDel="00000000" w:rsidP="00000000" w:rsidRDefault="00000000" w:rsidRPr="00000000" w14:paraId="00000011">
      <w:pPr>
        <w:numPr>
          <w:ilvl w:val="1"/>
          <w:numId w:val="4"/>
        </w:numPr>
        <w:spacing w:line="276" w:lineRule="auto"/>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Pair up with another student</w:t>
      </w:r>
    </w:p>
    <w:p w:rsidR="00000000" w:rsidDel="00000000" w:rsidP="00000000" w:rsidRDefault="00000000" w:rsidRPr="00000000" w14:paraId="00000012">
      <w:pPr>
        <w:numPr>
          <w:ilvl w:val="1"/>
          <w:numId w:val="4"/>
        </w:numPr>
        <w:spacing w:line="276" w:lineRule="auto"/>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For each of your pair’s questions rate the complexity of the situation, the effectiveness of their response and the positivity of the results:</w:t>
      </w:r>
    </w:p>
    <w:p w:rsidR="00000000" w:rsidDel="00000000" w:rsidP="00000000" w:rsidRDefault="00000000" w:rsidRPr="00000000" w14:paraId="00000013">
      <w:pPr>
        <w:numPr>
          <w:ilvl w:val="2"/>
          <w:numId w:val="4"/>
        </w:numPr>
        <w:spacing w:line="276" w:lineRule="auto"/>
        <w:ind w:left="2160" w:hanging="180"/>
        <w:rPr>
          <w:rFonts w:ascii="Inter" w:cs="Inter" w:eastAsia="Inter" w:hAnsi="Inter"/>
          <w:sz w:val="24"/>
          <w:szCs w:val="24"/>
        </w:rPr>
      </w:pPr>
      <w:r w:rsidDel="00000000" w:rsidR="00000000" w:rsidRPr="00000000">
        <w:rPr>
          <w:rFonts w:ascii="Inter" w:cs="Inter" w:eastAsia="Inter" w:hAnsi="Inter"/>
          <w:sz w:val="24"/>
          <w:szCs w:val="24"/>
          <w:rtl w:val="0"/>
        </w:rPr>
        <w:t xml:space="preserve">How complex was the situation? (0-5)</w:t>
      </w:r>
    </w:p>
    <w:p w:rsidR="00000000" w:rsidDel="00000000" w:rsidP="00000000" w:rsidRDefault="00000000" w:rsidRPr="00000000" w14:paraId="00000014">
      <w:pPr>
        <w:numPr>
          <w:ilvl w:val="2"/>
          <w:numId w:val="4"/>
        </w:numPr>
        <w:spacing w:line="276" w:lineRule="auto"/>
        <w:ind w:left="2160" w:hanging="180"/>
        <w:rPr>
          <w:rFonts w:ascii="Inter" w:cs="Inter" w:eastAsia="Inter" w:hAnsi="Inter"/>
          <w:sz w:val="24"/>
          <w:szCs w:val="24"/>
        </w:rPr>
      </w:pPr>
      <w:r w:rsidDel="00000000" w:rsidR="00000000" w:rsidRPr="00000000">
        <w:rPr>
          <w:rFonts w:ascii="Inter" w:cs="Inter" w:eastAsia="Inter" w:hAnsi="Inter"/>
          <w:sz w:val="24"/>
          <w:szCs w:val="24"/>
          <w:rtl w:val="0"/>
        </w:rPr>
        <w:t xml:space="preserve">How effective was their response? (0-5)</w:t>
      </w:r>
    </w:p>
    <w:p w:rsidR="00000000" w:rsidDel="00000000" w:rsidP="00000000" w:rsidRDefault="00000000" w:rsidRPr="00000000" w14:paraId="00000015">
      <w:pPr>
        <w:numPr>
          <w:ilvl w:val="2"/>
          <w:numId w:val="4"/>
        </w:numPr>
        <w:spacing w:line="276" w:lineRule="auto"/>
        <w:ind w:left="2160" w:hanging="180"/>
        <w:rPr>
          <w:rFonts w:ascii="Inter" w:cs="Inter" w:eastAsia="Inter" w:hAnsi="Inter"/>
          <w:sz w:val="24"/>
          <w:szCs w:val="24"/>
        </w:rPr>
      </w:pPr>
      <w:r w:rsidDel="00000000" w:rsidR="00000000" w:rsidRPr="00000000">
        <w:rPr>
          <w:rFonts w:ascii="Inter" w:cs="Inter" w:eastAsia="Inter" w:hAnsi="Inter"/>
          <w:sz w:val="24"/>
          <w:szCs w:val="24"/>
          <w:rtl w:val="0"/>
        </w:rPr>
        <w:t xml:space="preserve">How positive were the results? (0-5)</w:t>
      </w:r>
    </w:p>
    <w:p w:rsidR="00000000" w:rsidDel="00000000" w:rsidP="00000000" w:rsidRDefault="00000000" w:rsidRPr="00000000" w14:paraId="00000016">
      <w:pPr>
        <w:numPr>
          <w:ilvl w:val="0"/>
          <w:numId w:val="4"/>
        </w:numPr>
        <w:spacing w:line="276"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Present to the class – Complete within 10 minutes including discussion</w:t>
      </w:r>
    </w:p>
    <w:p w:rsidR="00000000" w:rsidDel="00000000" w:rsidP="00000000" w:rsidRDefault="00000000" w:rsidRPr="00000000" w14:paraId="00000017">
      <w:pPr>
        <w:numPr>
          <w:ilvl w:val="1"/>
          <w:numId w:val="4"/>
        </w:numPr>
        <w:spacing w:line="276" w:lineRule="auto"/>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Present your scenarios, answers and the assessment given by your pair to the class</w:t>
      </w:r>
    </w:p>
    <w:p w:rsidR="00000000" w:rsidDel="00000000" w:rsidP="00000000" w:rsidRDefault="00000000" w:rsidRPr="00000000" w14:paraId="00000018">
      <w:pPr>
        <w:spacing w:line="240" w:lineRule="auto"/>
        <w:rPr>
          <w:rFonts w:ascii="Inter" w:cs="Inter" w:eastAsia="Inter" w:hAnsi="Inte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3"/>
        </w:numPr>
        <w:spacing w:line="276" w:lineRule="auto"/>
        <w:ind w:left="450" w:hanging="360"/>
        <w:rPr>
          <w:rFonts w:ascii="HK Grotesk" w:cs="HK Grotesk" w:eastAsia="HK Grotesk" w:hAnsi="HK Grotesk"/>
        </w:rPr>
      </w:pPr>
      <w:r w:rsidDel="00000000" w:rsidR="00000000" w:rsidRPr="00000000">
        <w:rPr>
          <w:rFonts w:ascii="HK Grotesk" w:cs="HK Grotesk" w:eastAsia="HK Grotesk" w:hAnsi="HK Grotesk"/>
          <w:b w:val="1"/>
          <w:color w:val="1d1fff"/>
          <w:rtl w:val="0"/>
        </w:rPr>
        <w:t xml:space="preserve">Recognising Assumptions</w:t>
      </w:r>
    </w:p>
    <w:p w:rsidR="00000000" w:rsidDel="00000000" w:rsidP="00000000" w:rsidRDefault="00000000" w:rsidRPr="00000000" w14:paraId="0000001A">
      <w:pPr>
        <w:spacing w:line="276" w:lineRule="auto"/>
        <w:rPr>
          <w:rFonts w:ascii="Inter" w:cs="Inter" w:eastAsia="Inter" w:hAnsi="Inter"/>
        </w:rPr>
      </w:pPr>
      <w:r w:rsidDel="00000000" w:rsidR="00000000" w:rsidRPr="00000000">
        <w:rPr>
          <w:rFonts w:ascii="Inter" w:cs="Inter" w:eastAsia="Inter" w:hAnsi="Inter"/>
          <w:rtl w:val="0"/>
        </w:rPr>
        <w:t xml:space="preserve">When you make a statement that holds something to be true in the absence of proof then you are making an assumption. Assumptions can be either stated or remain unstated. By identifying these assumptions, you can reveal information gaps and develop perspective and insight into an issue. Aim to:</w:t>
      </w:r>
    </w:p>
    <w:p w:rsidR="00000000" w:rsidDel="00000000" w:rsidP="00000000" w:rsidRDefault="00000000" w:rsidRPr="00000000" w14:paraId="0000001B">
      <w:pPr>
        <w:numPr>
          <w:ilvl w:val="0"/>
          <w:numId w:val="2"/>
        </w:numPr>
        <w:spacing w:line="276" w:lineRule="auto"/>
        <w:ind w:left="720" w:hanging="360"/>
      </w:pPr>
      <w:r w:rsidDel="00000000" w:rsidR="00000000" w:rsidRPr="00000000">
        <w:rPr>
          <w:rFonts w:ascii="Inter" w:cs="Inter" w:eastAsia="Inter" w:hAnsi="Inter"/>
          <w:rtl w:val="0"/>
        </w:rPr>
        <w:t xml:space="preserve">Explicitly identify assumptions</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Fonts w:ascii="Inter" w:cs="Inter" w:eastAsia="Inter" w:hAnsi="Inter"/>
          <w:rtl w:val="0"/>
        </w:rPr>
        <w:t xml:space="preserve">Seek out different views into a situation from multiple stakeholders</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rFonts w:ascii="Inter" w:cs="Inter" w:eastAsia="Inter" w:hAnsi="Inter"/>
          <w:rtl w:val="0"/>
        </w:rPr>
        <w:t xml:space="preserve">Evaluate assumptions and how appropriate they are for the situation especially the risks if they are not true</w:t>
      </w:r>
    </w:p>
    <w:p w:rsidR="00000000" w:rsidDel="00000000" w:rsidP="00000000" w:rsidRDefault="00000000" w:rsidRPr="00000000" w14:paraId="0000001E">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1F">
      <w:pPr>
        <w:spacing w:line="276" w:lineRule="auto"/>
        <w:rPr>
          <w:rFonts w:ascii="Inter" w:cs="Inter" w:eastAsia="Inter" w:hAnsi="Inter"/>
          <w:b w:val="1"/>
        </w:rPr>
      </w:pPr>
      <w:r w:rsidDel="00000000" w:rsidR="00000000" w:rsidRPr="00000000">
        <w:rPr>
          <w:rFonts w:ascii="Inter" w:cs="Inter" w:eastAsia="Inter" w:hAnsi="Inter"/>
          <w:b w:val="1"/>
          <w:rtl w:val="0"/>
        </w:rPr>
        <w:t xml:space="preserve">Scenarios: “Tell me about a time…” (Select one of the following)</w:t>
      </w:r>
    </w:p>
    <w:p w:rsidR="00000000" w:rsidDel="00000000" w:rsidP="00000000" w:rsidRDefault="00000000" w:rsidRPr="00000000" w14:paraId="00000020">
      <w:pPr>
        <w:numPr>
          <w:ilvl w:val="0"/>
          <w:numId w:val="6"/>
        </w:numPr>
        <w:spacing w:line="276" w:lineRule="auto"/>
        <w:ind w:left="720" w:hanging="360"/>
      </w:pPr>
      <w:r w:rsidDel="00000000" w:rsidR="00000000" w:rsidRPr="00000000">
        <w:rPr>
          <w:rFonts w:ascii="Inter" w:cs="Inter" w:eastAsia="Inter" w:hAnsi="Inter"/>
          <w:rtl w:val="0"/>
        </w:rPr>
        <w:t xml:space="preserve">That your assumptions were different to someone else’s</w:t>
      </w:r>
    </w:p>
    <w:p w:rsidR="00000000" w:rsidDel="00000000" w:rsidP="00000000" w:rsidRDefault="00000000" w:rsidRPr="00000000" w14:paraId="00000021">
      <w:pPr>
        <w:numPr>
          <w:ilvl w:val="0"/>
          <w:numId w:val="6"/>
        </w:numPr>
        <w:spacing w:line="276" w:lineRule="auto"/>
        <w:ind w:left="720" w:hanging="360"/>
      </w:pPr>
      <w:r w:rsidDel="00000000" w:rsidR="00000000" w:rsidRPr="00000000">
        <w:rPr>
          <w:rFonts w:ascii="Inter" w:cs="Inter" w:eastAsia="Inter" w:hAnsi="Inter"/>
          <w:rtl w:val="0"/>
        </w:rPr>
        <w:t xml:space="preserve">When you had to make a decision that required assumptions. </w:t>
      </w:r>
    </w:p>
    <w:p w:rsidR="00000000" w:rsidDel="00000000" w:rsidP="00000000" w:rsidRDefault="00000000" w:rsidRPr="00000000" w14:paraId="00000022">
      <w:pPr>
        <w:numPr>
          <w:ilvl w:val="0"/>
          <w:numId w:val="6"/>
        </w:numPr>
        <w:spacing w:line="276" w:lineRule="auto"/>
        <w:ind w:left="720" w:hanging="360"/>
      </w:pPr>
      <w:r w:rsidDel="00000000" w:rsidR="00000000" w:rsidRPr="00000000">
        <w:rPr>
          <w:rFonts w:ascii="Inter" w:cs="Inter" w:eastAsia="Inter" w:hAnsi="Inter"/>
          <w:rtl w:val="0"/>
        </w:rPr>
        <w:t xml:space="preserve">Your assumptions were challenged by someone</w:t>
      </w:r>
    </w:p>
    <w:p w:rsidR="00000000" w:rsidDel="00000000" w:rsidP="00000000" w:rsidRDefault="00000000" w:rsidRPr="00000000" w14:paraId="00000023">
      <w:pPr>
        <w:spacing w:line="276" w:lineRule="auto"/>
        <w:rPr>
          <w:rFonts w:ascii="Inter" w:cs="Inter" w:eastAsia="Inter" w:hAnsi="Inter"/>
          <w:b w:val="1"/>
        </w:rPr>
      </w:pPr>
      <w:r w:rsidDel="00000000" w:rsidR="00000000" w:rsidRPr="00000000">
        <w:rPr>
          <w:rFonts w:ascii="Inter" w:cs="Inter" w:eastAsia="Inter" w:hAnsi="Inter"/>
          <w:b w:val="1"/>
          <w:rtl w:val="0"/>
        </w:rPr>
        <w:t xml:space="preserve">Answers:</w:t>
      </w:r>
    </w:p>
    <w:p w:rsidR="00000000" w:rsidDel="00000000" w:rsidP="00000000" w:rsidRDefault="00000000" w:rsidRPr="00000000" w14:paraId="00000024">
      <w:pPr>
        <w:spacing w:line="276" w:lineRule="auto"/>
        <w:rPr>
          <w:rFonts w:ascii="Inter" w:cs="Inter" w:eastAsia="Inter" w:hAnsi="Inter"/>
        </w:rPr>
      </w:pPr>
      <w:r w:rsidDel="00000000" w:rsidR="00000000" w:rsidRPr="00000000">
        <w:rPr>
          <w:rFonts w:ascii="Inter" w:cs="Inter" w:eastAsia="Inter" w:hAnsi="Inter"/>
          <w:rtl w:val="0"/>
        </w:rPr>
        <w:t xml:space="preserve">What was the situation and your role?</w:t>
      </w:r>
    </w:p>
    <w:tbl>
      <w:tblPr>
        <w:tblStyle w:val="Table1"/>
        <w:tblW w:w="92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845" w:hRule="atLeast"/>
          <w:tblHeader w:val="0"/>
        </w:trPr>
        <w:tc>
          <w:tcPr/>
          <w:p w:rsidR="00000000" w:rsidDel="00000000" w:rsidP="00000000" w:rsidRDefault="00000000" w:rsidRPr="00000000" w14:paraId="00000025">
            <w:pPr>
              <w:spacing w:line="276" w:lineRule="auto"/>
              <w:rPr>
                <w:rFonts w:ascii="Inter" w:cs="Inter" w:eastAsia="Inter" w:hAnsi="Inter"/>
              </w:rPr>
            </w:pPr>
            <w:r w:rsidDel="00000000" w:rsidR="00000000" w:rsidRPr="00000000">
              <w:rPr>
                <w:rFonts w:ascii="Inter" w:cs="Inter" w:eastAsia="Inter" w:hAnsi="Inter"/>
                <w:rtl w:val="0"/>
              </w:rPr>
              <w:t xml:space="preserve">When I was working as an aluminium fabricator I assumed the wrong way to make something.</w:t>
            </w:r>
          </w:p>
        </w:tc>
      </w:tr>
    </w:tbl>
    <w:p w:rsidR="00000000" w:rsidDel="00000000" w:rsidP="00000000" w:rsidRDefault="00000000" w:rsidRPr="00000000" w14:paraId="00000026">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27">
      <w:pPr>
        <w:spacing w:line="276" w:lineRule="auto"/>
        <w:rPr>
          <w:rFonts w:ascii="Inter" w:cs="Inter" w:eastAsia="Inter" w:hAnsi="Inter"/>
        </w:rPr>
      </w:pPr>
      <w:r w:rsidDel="00000000" w:rsidR="00000000" w:rsidRPr="00000000">
        <w:rPr>
          <w:rFonts w:ascii="Inter" w:cs="Inter" w:eastAsia="Inter" w:hAnsi="Inter"/>
          <w:rtl w:val="0"/>
        </w:rPr>
        <w:t xml:space="preserve">What did you do? How effective was it?</w:t>
      </w:r>
    </w:p>
    <w:tbl>
      <w:tblPr>
        <w:tblStyle w:val="Table2"/>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5"/>
        <w:tblGridChange w:id="0">
          <w:tblGrid>
            <w:gridCol w:w="9255"/>
          </w:tblGrid>
        </w:tblGridChange>
      </w:tblGrid>
      <w:tr>
        <w:trPr>
          <w:cantSplit w:val="0"/>
          <w:trHeight w:val="1704" w:hRule="atLeast"/>
          <w:tblHeader w:val="0"/>
        </w:trPr>
        <w:tc>
          <w:tcPr/>
          <w:p w:rsidR="00000000" w:rsidDel="00000000" w:rsidP="00000000" w:rsidRDefault="00000000" w:rsidRPr="00000000" w14:paraId="00000028">
            <w:pPr>
              <w:spacing w:line="276" w:lineRule="auto"/>
              <w:rPr>
                <w:rFonts w:ascii="Inter" w:cs="Inter" w:eastAsia="Inter" w:hAnsi="Inter"/>
              </w:rPr>
            </w:pPr>
            <w:r w:rsidDel="00000000" w:rsidR="00000000" w:rsidRPr="00000000">
              <w:rPr>
                <w:rFonts w:ascii="Inter" w:cs="Inter" w:eastAsia="Inter" w:hAnsi="Inter"/>
                <w:rtl w:val="0"/>
              </w:rPr>
              <w:t xml:space="preserve">I made some seismic window frames so that they would be glazed from the outside (standard way) but they were actually supposed to be from the inside. All the frames had to be remade from metal that was required for something else, resulting in lost time and the cost of reordering more metal.</w:t>
            </w:r>
          </w:p>
        </w:tc>
      </w:tr>
    </w:tbl>
    <w:p w:rsidR="00000000" w:rsidDel="00000000" w:rsidP="00000000" w:rsidRDefault="00000000" w:rsidRPr="00000000" w14:paraId="00000029">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2A">
      <w:pPr>
        <w:spacing w:line="276" w:lineRule="auto"/>
        <w:rPr>
          <w:rFonts w:ascii="Inter" w:cs="Inter" w:eastAsia="Inter" w:hAnsi="Inter"/>
        </w:rPr>
      </w:pPr>
      <w:r w:rsidDel="00000000" w:rsidR="00000000" w:rsidRPr="00000000">
        <w:rPr>
          <w:rFonts w:ascii="Inter" w:cs="Inter" w:eastAsia="Inter" w:hAnsi="Inter"/>
          <w:rtl w:val="0"/>
        </w:rPr>
        <w:t xml:space="preserve">What were the results that came from your actions? How did others influence these outcomes?</w:t>
      </w:r>
    </w:p>
    <w:tbl>
      <w:tblPr>
        <w:tblStyle w:val="Table3"/>
        <w:tblW w:w="92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6"/>
        <w:tblGridChange w:id="0">
          <w:tblGrid>
            <w:gridCol w:w="9266"/>
          </w:tblGrid>
        </w:tblGridChange>
      </w:tblGrid>
      <w:tr>
        <w:trPr>
          <w:cantSplit w:val="0"/>
          <w:trHeight w:val="1764" w:hRule="atLeast"/>
          <w:tblHeader w:val="0"/>
        </w:trPr>
        <w:tc>
          <w:tcPr/>
          <w:p w:rsidR="00000000" w:rsidDel="00000000" w:rsidP="00000000" w:rsidRDefault="00000000" w:rsidRPr="00000000" w14:paraId="0000002B">
            <w:pPr>
              <w:spacing w:line="276" w:lineRule="auto"/>
              <w:rPr>
                <w:rFonts w:ascii="Inter" w:cs="Inter" w:eastAsia="Inter" w:hAnsi="Inter"/>
              </w:rPr>
            </w:pPr>
            <w:r w:rsidDel="00000000" w:rsidR="00000000" w:rsidRPr="00000000">
              <w:rPr>
                <w:rFonts w:ascii="Inter" w:cs="Inter" w:eastAsia="Inter" w:hAnsi="Inter"/>
                <w:rtl w:val="0"/>
              </w:rPr>
              <w:t xml:space="preserve">The problem came about because these sets of frames were part of a larger group that were glazed from the inside so the project manager assumed I would remember that and do it that way and not mark the sheet up accordingly. However, because we work on so many jobs I forgot and just assumed it was like normal.</w:t>
            </w:r>
          </w:p>
        </w:tc>
      </w:tr>
    </w:tbl>
    <w:p w:rsidR="00000000" w:rsidDel="00000000" w:rsidP="00000000" w:rsidRDefault="00000000" w:rsidRPr="00000000" w14:paraId="0000002C">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2D">
      <w:pPr>
        <w:spacing w:line="240" w:lineRule="auto"/>
        <w:rPr>
          <w:rFonts w:ascii="Inter" w:cs="Inter" w:eastAsia="Inter" w:hAnsi="Inter"/>
        </w:rPr>
      </w:pPr>
      <w:r w:rsidDel="00000000" w:rsidR="00000000" w:rsidRPr="00000000">
        <w:br w:type="page"/>
      </w:r>
      <w:r w:rsidDel="00000000" w:rsidR="00000000" w:rsidRPr="00000000">
        <w:rPr>
          <w:rtl w:val="0"/>
        </w:rPr>
      </w:r>
    </w:p>
    <w:p w:rsidR="00000000" w:rsidDel="00000000" w:rsidP="00000000" w:rsidRDefault="00000000" w:rsidRPr="00000000" w14:paraId="0000002E">
      <w:pPr>
        <w:numPr>
          <w:ilvl w:val="0"/>
          <w:numId w:val="3"/>
        </w:numPr>
        <w:spacing w:line="276" w:lineRule="auto"/>
        <w:ind w:left="450" w:hanging="360"/>
        <w:rPr>
          <w:rFonts w:ascii="HK Grotesk" w:cs="HK Grotesk" w:eastAsia="HK Grotesk" w:hAnsi="HK Grotesk"/>
        </w:rPr>
      </w:pPr>
      <w:r w:rsidDel="00000000" w:rsidR="00000000" w:rsidRPr="00000000">
        <w:rPr>
          <w:rFonts w:ascii="HK Grotesk" w:cs="HK Grotesk" w:eastAsia="HK Grotesk" w:hAnsi="HK Grotesk"/>
          <w:b w:val="1"/>
          <w:color w:val="1d1fff"/>
          <w:rtl w:val="0"/>
        </w:rPr>
        <w:t xml:space="preserve">Evaluating Arguments</w:t>
      </w:r>
    </w:p>
    <w:p w:rsidR="00000000" w:rsidDel="00000000" w:rsidP="00000000" w:rsidRDefault="00000000" w:rsidRPr="00000000" w14:paraId="0000002F">
      <w:pPr>
        <w:spacing w:line="276" w:lineRule="auto"/>
        <w:rPr>
          <w:rFonts w:ascii="Inter" w:cs="Inter" w:eastAsia="Inter" w:hAnsi="Inter"/>
        </w:rPr>
      </w:pPr>
      <w:r w:rsidDel="00000000" w:rsidR="00000000" w:rsidRPr="00000000">
        <w:rPr>
          <w:rFonts w:ascii="Inter" w:cs="Inter" w:eastAsia="Inter" w:hAnsi="Inter"/>
          <w:rtl w:val="0"/>
        </w:rPr>
        <w:t xml:space="preserve">Arguments are made up of assertions which persuade someone to act in a certain way or believe something. When you analyse someone’s argument you need to break down their assertions and analyse them objectively. To do this you must overcome confirmation bias and emotion. Then you can determine whether or not to believe an argument and how to respond. Aim to:</w:t>
      </w:r>
    </w:p>
    <w:p w:rsidR="00000000" w:rsidDel="00000000" w:rsidP="00000000" w:rsidRDefault="00000000" w:rsidRPr="00000000" w14:paraId="00000030">
      <w:pPr>
        <w:numPr>
          <w:ilvl w:val="0"/>
          <w:numId w:val="1"/>
        </w:numPr>
        <w:spacing w:line="276" w:lineRule="auto"/>
        <w:ind w:left="720" w:hanging="360"/>
      </w:pPr>
      <w:r w:rsidDel="00000000" w:rsidR="00000000" w:rsidRPr="00000000">
        <w:rPr>
          <w:rFonts w:ascii="Inter" w:cs="Inter" w:eastAsia="Inter" w:hAnsi="Inter"/>
          <w:rtl w:val="0"/>
        </w:rPr>
        <w:t xml:space="preserve">Be objective, accurate and thorough, so as to consciously deal with emotion and confirmation bias</w:t>
      </w:r>
    </w:p>
    <w:p w:rsidR="00000000" w:rsidDel="00000000" w:rsidP="00000000" w:rsidRDefault="00000000" w:rsidRPr="00000000" w14:paraId="00000031">
      <w:pPr>
        <w:numPr>
          <w:ilvl w:val="0"/>
          <w:numId w:val="1"/>
        </w:numPr>
        <w:spacing w:line="276" w:lineRule="auto"/>
        <w:ind w:left="720" w:hanging="360"/>
      </w:pPr>
      <w:r w:rsidDel="00000000" w:rsidR="00000000" w:rsidRPr="00000000">
        <w:rPr>
          <w:rFonts w:ascii="Inter" w:cs="Inter" w:eastAsia="Inter" w:hAnsi="Inter"/>
          <w:rtl w:val="0"/>
        </w:rPr>
        <w:t xml:space="preserve">Analyse the reasoning and evidence of an argument </w:t>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Fonts w:ascii="Inter" w:cs="Inter" w:eastAsia="Inter" w:hAnsi="Inter"/>
          <w:rtl w:val="0"/>
        </w:rPr>
        <w:t xml:space="preserve">Consider counterarguments even though they may challenge people</w:t>
      </w:r>
    </w:p>
    <w:p w:rsidR="00000000" w:rsidDel="00000000" w:rsidP="00000000" w:rsidRDefault="00000000" w:rsidRPr="00000000" w14:paraId="00000033">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34">
      <w:pPr>
        <w:spacing w:line="276" w:lineRule="auto"/>
        <w:rPr>
          <w:rFonts w:ascii="Inter" w:cs="Inter" w:eastAsia="Inter" w:hAnsi="Inter"/>
          <w:b w:val="1"/>
        </w:rPr>
      </w:pPr>
      <w:r w:rsidDel="00000000" w:rsidR="00000000" w:rsidRPr="00000000">
        <w:rPr>
          <w:rFonts w:ascii="Inter" w:cs="Inter" w:eastAsia="Inter" w:hAnsi="Inter"/>
          <w:b w:val="1"/>
          <w:rtl w:val="0"/>
        </w:rPr>
        <w:t xml:space="preserve">Scenarios: “Tell me about a time…” (Select one of the following)</w:t>
      </w:r>
    </w:p>
    <w:p w:rsidR="00000000" w:rsidDel="00000000" w:rsidP="00000000" w:rsidRDefault="00000000" w:rsidRPr="00000000" w14:paraId="00000035">
      <w:pPr>
        <w:numPr>
          <w:ilvl w:val="0"/>
          <w:numId w:val="5"/>
        </w:numPr>
        <w:spacing w:line="276" w:lineRule="auto"/>
        <w:ind w:left="720" w:hanging="360"/>
      </w:pPr>
      <w:r w:rsidDel="00000000" w:rsidR="00000000" w:rsidRPr="00000000">
        <w:rPr>
          <w:rFonts w:ascii="Inter" w:cs="Inter" w:eastAsia="Inter" w:hAnsi="Inter"/>
          <w:rtl w:val="0"/>
        </w:rPr>
        <w:t xml:space="preserve">When you were presented with an argument about an important issue</w:t>
      </w:r>
    </w:p>
    <w:p w:rsidR="00000000" w:rsidDel="00000000" w:rsidP="00000000" w:rsidRDefault="00000000" w:rsidRPr="00000000" w14:paraId="00000036">
      <w:pPr>
        <w:numPr>
          <w:ilvl w:val="0"/>
          <w:numId w:val="5"/>
        </w:numPr>
        <w:spacing w:line="276" w:lineRule="auto"/>
        <w:ind w:left="720" w:hanging="360"/>
      </w:pPr>
      <w:r w:rsidDel="00000000" w:rsidR="00000000" w:rsidRPr="00000000">
        <w:rPr>
          <w:rFonts w:ascii="Inter" w:cs="Inter" w:eastAsia="Inter" w:hAnsi="Inter"/>
          <w:rtl w:val="0"/>
        </w:rPr>
        <w:t xml:space="preserve">You were forced to consider a point of view that was opposed to yours on a major issue</w:t>
      </w:r>
    </w:p>
    <w:p w:rsidR="00000000" w:rsidDel="00000000" w:rsidP="00000000" w:rsidRDefault="00000000" w:rsidRPr="00000000" w14:paraId="00000037">
      <w:pPr>
        <w:numPr>
          <w:ilvl w:val="0"/>
          <w:numId w:val="5"/>
        </w:numPr>
        <w:spacing w:line="276" w:lineRule="auto"/>
        <w:ind w:left="720" w:hanging="360"/>
      </w:pPr>
      <w:r w:rsidDel="00000000" w:rsidR="00000000" w:rsidRPr="00000000">
        <w:rPr>
          <w:rFonts w:ascii="Inter" w:cs="Inter" w:eastAsia="Inter" w:hAnsi="Inter"/>
          <w:rtl w:val="0"/>
        </w:rPr>
        <w:t xml:space="preserve">You evaluated a controversial idea</w:t>
      </w:r>
    </w:p>
    <w:p w:rsidR="00000000" w:rsidDel="00000000" w:rsidP="00000000" w:rsidRDefault="00000000" w:rsidRPr="00000000" w14:paraId="00000038">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39">
      <w:pPr>
        <w:spacing w:line="276" w:lineRule="auto"/>
        <w:rPr>
          <w:rFonts w:ascii="Inter" w:cs="Inter" w:eastAsia="Inter" w:hAnsi="Inter"/>
          <w:b w:val="1"/>
        </w:rPr>
      </w:pPr>
      <w:r w:rsidDel="00000000" w:rsidR="00000000" w:rsidRPr="00000000">
        <w:rPr>
          <w:rFonts w:ascii="Inter" w:cs="Inter" w:eastAsia="Inter" w:hAnsi="Inter"/>
          <w:b w:val="1"/>
          <w:rtl w:val="0"/>
        </w:rPr>
        <w:t xml:space="preserve">Answers:</w:t>
      </w:r>
    </w:p>
    <w:p w:rsidR="00000000" w:rsidDel="00000000" w:rsidP="00000000" w:rsidRDefault="00000000" w:rsidRPr="00000000" w14:paraId="0000003A">
      <w:pPr>
        <w:spacing w:line="276" w:lineRule="auto"/>
        <w:rPr>
          <w:rFonts w:ascii="Inter" w:cs="Inter" w:eastAsia="Inter" w:hAnsi="Inter"/>
        </w:rPr>
      </w:pPr>
      <w:r w:rsidDel="00000000" w:rsidR="00000000" w:rsidRPr="00000000">
        <w:rPr>
          <w:rFonts w:ascii="Inter" w:cs="Inter" w:eastAsia="Inter" w:hAnsi="Inter"/>
          <w:rtl w:val="0"/>
        </w:rPr>
        <w:t xml:space="preserve">What was the situation and your role?</w:t>
      </w:r>
    </w:p>
    <w:tbl>
      <w:tblPr>
        <w:tblStyle w:val="Table4"/>
        <w:tblW w:w="92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844" w:hRule="atLeast"/>
          <w:tblHeader w:val="0"/>
        </w:trPr>
        <w:tc>
          <w:tcPr/>
          <w:p w:rsidR="00000000" w:rsidDel="00000000" w:rsidP="00000000" w:rsidRDefault="00000000" w:rsidRPr="00000000" w14:paraId="0000003B">
            <w:pPr>
              <w:spacing w:line="276" w:lineRule="auto"/>
              <w:rPr>
                <w:rFonts w:ascii="Inter" w:cs="Inter" w:eastAsia="Inter" w:hAnsi="Inter"/>
              </w:rPr>
            </w:pPr>
            <w:r w:rsidDel="00000000" w:rsidR="00000000" w:rsidRPr="00000000">
              <w:rPr>
                <w:rFonts w:ascii="Inter" w:cs="Inter" w:eastAsia="Inter" w:hAnsi="Inter"/>
                <w:rtl w:val="0"/>
              </w:rPr>
              <w:t xml:space="preserve">I was the main cutter at work and someone had an idea to cut something on the saw in an unsafe way.</w:t>
            </w:r>
          </w:p>
        </w:tc>
      </w:tr>
    </w:tbl>
    <w:p w:rsidR="00000000" w:rsidDel="00000000" w:rsidP="00000000" w:rsidRDefault="00000000" w:rsidRPr="00000000" w14:paraId="0000003C">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3D">
      <w:pPr>
        <w:spacing w:line="276" w:lineRule="auto"/>
        <w:rPr>
          <w:rFonts w:ascii="Inter" w:cs="Inter" w:eastAsia="Inter" w:hAnsi="Inter"/>
        </w:rPr>
      </w:pPr>
      <w:r w:rsidDel="00000000" w:rsidR="00000000" w:rsidRPr="00000000">
        <w:rPr>
          <w:rFonts w:ascii="Inter" w:cs="Inter" w:eastAsia="Inter" w:hAnsi="Inter"/>
          <w:rtl w:val="0"/>
        </w:rPr>
        <w:t xml:space="preserve">What did you do? How effective was it?</w:t>
      </w:r>
    </w:p>
    <w:tbl>
      <w:tblPr>
        <w:tblStyle w:val="Table5"/>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5"/>
        <w:tblGridChange w:id="0">
          <w:tblGrid>
            <w:gridCol w:w="9255"/>
          </w:tblGrid>
        </w:tblGridChange>
      </w:tblGrid>
      <w:tr>
        <w:trPr>
          <w:cantSplit w:val="0"/>
          <w:trHeight w:val="1890" w:hRule="atLeast"/>
          <w:tblHeader w:val="0"/>
        </w:trPr>
        <w:tc>
          <w:tcPr/>
          <w:p w:rsidR="00000000" w:rsidDel="00000000" w:rsidP="00000000" w:rsidRDefault="00000000" w:rsidRPr="00000000" w14:paraId="0000003E">
            <w:pPr>
              <w:spacing w:line="276" w:lineRule="auto"/>
              <w:rPr>
                <w:rFonts w:ascii="Inter" w:cs="Inter" w:eastAsia="Inter" w:hAnsi="Inter"/>
              </w:rPr>
            </w:pPr>
            <w:r w:rsidDel="00000000" w:rsidR="00000000" w:rsidRPr="00000000">
              <w:rPr>
                <w:rFonts w:ascii="Inter" w:cs="Inter" w:eastAsia="Inter" w:hAnsi="Inter"/>
                <w:rtl w:val="0"/>
              </w:rPr>
              <w:t xml:space="preserve">I stepped in and told them they would injure themselves if they did it the way they were going to. I explained that I had done something similar before and shared my experience with them.</w:t>
            </w:r>
          </w:p>
        </w:tc>
      </w:tr>
    </w:tbl>
    <w:p w:rsidR="00000000" w:rsidDel="00000000" w:rsidP="00000000" w:rsidRDefault="00000000" w:rsidRPr="00000000" w14:paraId="0000003F">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40">
      <w:pPr>
        <w:spacing w:line="276" w:lineRule="auto"/>
        <w:rPr>
          <w:rFonts w:ascii="Inter" w:cs="Inter" w:eastAsia="Inter" w:hAnsi="Inter"/>
        </w:rPr>
      </w:pPr>
      <w:r w:rsidDel="00000000" w:rsidR="00000000" w:rsidRPr="00000000">
        <w:rPr>
          <w:rFonts w:ascii="Inter" w:cs="Inter" w:eastAsia="Inter" w:hAnsi="Inter"/>
          <w:rtl w:val="0"/>
        </w:rPr>
        <w:t xml:space="preserve">What were the results that came from your actions? How did others influence these outcomes?</w:t>
      </w:r>
    </w:p>
    <w:tbl>
      <w:tblPr>
        <w:tblStyle w:val="Table6"/>
        <w:tblW w:w="92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950" w:hRule="atLeast"/>
          <w:tblHeader w:val="0"/>
        </w:trPr>
        <w:tc>
          <w:tcPr/>
          <w:p w:rsidR="00000000" w:rsidDel="00000000" w:rsidP="00000000" w:rsidRDefault="00000000" w:rsidRPr="00000000" w14:paraId="00000041">
            <w:pPr>
              <w:spacing w:line="276" w:lineRule="auto"/>
              <w:rPr>
                <w:rFonts w:ascii="Inter" w:cs="Inter" w:eastAsia="Inter" w:hAnsi="Inter"/>
              </w:rPr>
            </w:pPr>
            <w:r w:rsidDel="00000000" w:rsidR="00000000" w:rsidRPr="00000000">
              <w:rPr>
                <w:rFonts w:ascii="Inter" w:cs="Inter" w:eastAsia="Inter" w:hAnsi="Inter"/>
                <w:rtl w:val="0"/>
              </w:rPr>
              <w:t xml:space="preserve">I showed them a safer alternative that would still work. They were able to cut what they wanted without injuring themselves.</w:t>
            </w:r>
          </w:p>
        </w:tc>
      </w:tr>
    </w:tbl>
    <w:p w:rsidR="00000000" w:rsidDel="00000000" w:rsidP="00000000" w:rsidRDefault="00000000" w:rsidRPr="00000000" w14:paraId="00000042">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43">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44">
      <w:pPr>
        <w:spacing w:line="240" w:lineRule="auto"/>
        <w:rPr>
          <w:rFonts w:ascii="Inter" w:cs="Inter" w:eastAsia="Inter" w:hAnsi="Inter"/>
        </w:rPr>
      </w:pPr>
      <w:r w:rsidDel="00000000" w:rsidR="00000000" w:rsidRPr="00000000">
        <w:br w:type="page"/>
      </w:r>
      <w:r w:rsidDel="00000000" w:rsidR="00000000" w:rsidRPr="00000000">
        <w:rPr>
          <w:rtl w:val="0"/>
        </w:rPr>
      </w:r>
    </w:p>
    <w:p w:rsidR="00000000" w:rsidDel="00000000" w:rsidP="00000000" w:rsidRDefault="00000000" w:rsidRPr="00000000" w14:paraId="00000045">
      <w:pPr>
        <w:numPr>
          <w:ilvl w:val="0"/>
          <w:numId w:val="3"/>
        </w:numPr>
        <w:spacing w:line="276" w:lineRule="auto"/>
        <w:ind w:left="450" w:hanging="360"/>
        <w:rPr>
          <w:rFonts w:ascii="HK Grotesk" w:cs="HK Grotesk" w:eastAsia="HK Grotesk" w:hAnsi="HK Grotesk"/>
        </w:rPr>
      </w:pPr>
      <w:r w:rsidDel="00000000" w:rsidR="00000000" w:rsidRPr="00000000">
        <w:rPr>
          <w:rFonts w:ascii="HK Grotesk" w:cs="HK Grotesk" w:eastAsia="HK Grotesk" w:hAnsi="HK Grotesk"/>
          <w:b w:val="1"/>
          <w:color w:val="1d1fff"/>
          <w:rtl w:val="0"/>
        </w:rPr>
        <w:t xml:space="preserve">Drawing Conclusions</w:t>
      </w:r>
    </w:p>
    <w:p w:rsidR="00000000" w:rsidDel="00000000" w:rsidP="00000000" w:rsidRDefault="00000000" w:rsidRPr="00000000" w14:paraId="00000046">
      <w:pPr>
        <w:spacing w:line="276" w:lineRule="auto"/>
        <w:rPr>
          <w:rFonts w:ascii="Inter" w:cs="Inter" w:eastAsia="Inter" w:hAnsi="Inter"/>
        </w:rPr>
      </w:pPr>
      <w:r w:rsidDel="00000000" w:rsidR="00000000" w:rsidRPr="00000000">
        <w:rPr>
          <w:rFonts w:ascii="Inter" w:cs="Inter" w:eastAsia="Inter" w:hAnsi="Inter"/>
          <w:rtl w:val="0"/>
        </w:rPr>
        <w:t xml:space="preserve">By using Deduction, Interpretation and Inference, you can make judgements about an issue, which is known as drawing a conclusion. Deductions are simple conclusions that are only drawn from facts. Interpretation is how well the facts being used to draw conclusions. An inference is a conclusion based on an assumption and not a fact, e.g. “These sheeps are white, therefore all sheep are white.” Aim to:</w:t>
      </w:r>
    </w:p>
    <w:p w:rsidR="00000000" w:rsidDel="00000000" w:rsidP="00000000" w:rsidRDefault="00000000" w:rsidRPr="00000000" w14:paraId="00000047">
      <w:pPr>
        <w:numPr>
          <w:ilvl w:val="0"/>
          <w:numId w:val="7"/>
        </w:numPr>
        <w:spacing w:line="276" w:lineRule="auto"/>
        <w:ind w:left="720" w:hanging="360"/>
      </w:pPr>
      <w:r w:rsidDel="00000000" w:rsidR="00000000" w:rsidRPr="00000000">
        <w:rPr>
          <w:rFonts w:ascii="Inter" w:cs="Inter" w:eastAsia="Inter" w:hAnsi="Inter"/>
          <w:rtl w:val="0"/>
        </w:rPr>
        <w:t xml:space="preserve">Gather all relevant information of a variety of quality</w:t>
      </w:r>
    </w:p>
    <w:p w:rsidR="00000000" w:rsidDel="00000000" w:rsidP="00000000" w:rsidRDefault="00000000" w:rsidRPr="00000000" w14:paraId="00000048">
      <w:pPr>
        <w:numPr>
          <w:ilvl w:val="0"/>
          <w:numId w:val="7"/>
        </w:numPr>
        <w:spacing w:line="276" w:lineRule="auto"/>
        <w:ind w:left="720" w:hanging="360"/>
      </w:pPr>
      <w:r w:rsidDel="00000000" w:rsidR="00000000" w:rsidRPr="00000000">
        <w:rPr>
          <w:rFonts w:ascii="Inter" w:cs="Inter" w:eastAsia="Inter" w:hAnsi="Inter"/>
          <w:rtl w:val="0"/>
        </w:rPr>
        <w:t xml:space="preserve">Remain within the supporting evidence you have or justify when you go beyond it</w:t>
      </w:r>
    </w:p>
    <w:p w:rsidR="00000000" w:rsidDel="00000000" w:rsidP="00000000" w:rsidRDefault="00000000" w:rsidRPr="00000000" w14:paraId="00000049">
      <w:pPr>
        <w:numPr>
          <w:ilvl w:val="0"/>
          <w:numId w:val="7"/>
        </w:numPr>
        <w:spacing w:line="276" w:lineRule="auto"/>
        <w:ind w:left="720" w:hanging="360"/>
      </w:pPr>
      <w:r w:rsidDel="00000000" w:rsidR="00000000" w:rsidRPr="00000000">
        <w:rPr>
          <w:rFonts w:ascii="Inter" w:cs="Inter" w:eastAsia="Inter" w:hAnsi="Inter"/>
          <w:rtl w:val="0"/>
        </w:rPr>
        <w:t xml:space="preserve">Respond appropriately based on compelling evidence</w:t>
      </w:r>
    </w:p>
    <w:p w:rsidR="00000000" w:rsidDel="00000000" w:rsidP="00000000" w:rsidRDefault="00000000" w:rsidRPr="00000000" w14:paraId="0000004A">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4B">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4C">
      <w:pPr>
        <w:spacing w:line="276" w:lineRule="auto"/>
        <w:rPr>
          <w:rFonts w:ascii="Inter" w:cs="Inter" w:eastAsia="Inter" w:hAnsi="Inter"/>
          <w:b w:val="1"/>
        </w:rPr>
      </w:pPr>
      <w:r w:rsidDel="00000000" w:rsidR="00000000" w:rsidRPr="00000000">
        <w:rPr>
          <w:rFonts w:ascii="Inter" w:cs="Inter" w:eastAsia="Inter" w:hAnsi="Inter"/>
          <w:b w:val="1"/>
          <w:rtl w:val="0"/>
        </w:rPr>
        <w:t xml:space="preserve">Scenarios: “Tell me about a time…” (Select one of the following)</w:t>
      </w:r>
    </w:p>
    <w:p w:rsidR="00000000" w:rsidDel="00000000" w:rsidP="00000000" w:rsidRDefault="00000000" w:rsidRPr="00000000" w14:paraId="0000004D">
      <w:pPr>
        <w:numPr>
          <w:ilvl w:val="0"/>
          <w:numId w:val="5"/>
        </w:numPr>
        <w:spacing w:line="276" w:lineRule="auto"/>
        <w:ind w:left="720" w:hanging="360"/>
      </w:pPr>
      <w:r w:rsidDel="00000000" w:rsidR="00000000" w:rsidRPr="00000000">
        <w:rPr>
          <w:rFonts w:ascii="Inter" w:cs="Inter" w:eastAsia="Inter" w:hAnsi="Inter"/>
          <w:rtl w:val="0"/>
        </w:rPr>
        <w:t xml:space="preserve">You needed to gather more information before an important decision could be made</w:t>
      </w:r>
    </w:p>
    <w:p w:rsidR="00000000" w:rsidDel="00000000" w:rsidP="00000000" w:rsidRDefault="00000000" w:rsidRPr="00000000" w14:paraId="0000004E">
      <w:pPr>
        <w:numPr>
          <w:ilvl w:val="0"/>
          <w:numId w:val="5"/>
        </w:numPr>
        <w:spacing w:line="276" w:lineRule="auto"/>
        <w:ind w:left="720" w:hanging="360"/>
      </w:pPr>
      <w:r w:rsidDel="00000000" w:rsidR="00000000" w:rsidRPr="00000000">
        <w:rPr>
          <w:rFonts w:ascii="Inter" w:cs="Inter" w:eastAsia="Inter" w:hAnsi="Inter"/>
          <w:rtl w:val="0"/>
        </w:rPr>
        <w:t xml:space="preserve">A big decision had to be made and the stakes were high</w:t>
      </w:r>
    </w:p>
    <w:p w:rsidR="00000000" w:rsidDel="00000000" w:rsidP="00000000" w:rsidRDefault="00000000" w:rsidRPr="00000000" w14:paraId="0000004F">
      <w:pPr>
        <w:numPr>
          <w:ilvl w:val="0"/>
          <w:numId w:val="5"/>
        </w:numPr>
        <w:spacing w:line="276" w:lineRule="auto"/>
        <w:ind w:left="720" w:hanging="360"/>
      </w:pPr>
      <w:r w:rsidDel="00000000" w:rsidR="00000000" w:rsidRPr="00000000">
        <w:rPr>
          <w:rFonts w:ascii="Inter" w:cs="Inter" w:eastAsia="Inter" w:hAnsi="Inter"/>
          <w:rtl w:val="0"/>
        </w:rPr>
        <w:t xml:space="preserve">You needed to make a decision but the information you had was contradictory </w:t>
      </w:r>
    </w:p>
    <w:p w:rsidR="00000000" w:rsidDel="00000000" w:rsidP="00000000" w:rsidRDefault="00000000" w:rsidRPr="00000000" w14:paraId="00000050">
      <w:pPr>
        <w:spacing w:line="276" w:lineRule="auto"/>
        <w:rPr>
          <w:rFonts w:ascii="Inter" w:cs="Inter" w:eastAsia="Inter" w:hAnsi="Inter"/>
          <w:b w:val="1"/>
        </w:rPr>
      </w:pPr>
      <w:r w:rsidDel="00000000" w:rsidR="00000000" w:rsidRPr="00000000">
        <w:rPr>
          <w:rFonts w:ascii="Inter" w:cs="Inter" w:eastAsia="Inter" w:hAnsi="Inter"/>
          <w:b w:val="1"/>
          <w:rtl w:val="0"/>
        </w:rPr>
        <w:t xml:space="preserve">Answers:</w:t>
      </w:r>
    </w:p>
    <w:p w:rsidR="00000000" w:rsidDel="00000000" w:rsidP="00000000" w:rsidRDefault="00000000" w:rsidRPr="00000000" w14:paraId="00000051">
      <w:pPr>
        <w:spacing w:line="276" w:lineRule="auto"/>
        <w:rPr>
          <w:rFonts w:ascii="Inter" w:cs="Inter" w:eastAsia="Inter" w:hAnsi="Inter"/>
        </w:rPr>
      </w:pPr>
      <w:r w:rsidDel="00000000" w:rsidR="00000000" w:rsidRPr="00000000">
        <w:rPr>
          <w:rFonts w:ascii="Inter" w:cs="Inter" w:eastAsia="Inter" w:hAnsi="Inter"/>
          <w:rtl w:val="0"/>
        </w:rPr>
        <w:t xml:space="preserve">What was the situation and your role?</w:t>
      </w:r>
    </w:p>
    <w:tbl>
      <w:tblPr>
        <w:tblStyle w:val="Table7"/>
        <w:tblW w:w="92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844" w:hRule="atLeast"/>
          <w:tblHeader w:val="0"/>
        </w:trPr>
        <w:tc>
          <w:tcPr/>
          <w:p w:rsidR="00000000" w:rsidDel="00000000" w:rsidP="00000000" w:rsidRDefault="00000000" w:rsidRPr="00000000" w14:paraId="00000052">
            <w:pPr>
              <w:spacing w:line="276" w:lineRule="auto"/>
              <w:rPr>
                <w:rFonts w:ascii="Inter" w:cs="Inter" w:eastAsia="Inter" w:hAnsi="Inter"/>
              </w:rPr>
            </w:pPr>
            <w:r w:rsidDel="00000000" w:rsidR="00000000" w:rsidRPr="00000000">
              <w:rPr>
                <w:rFonts w:ascii="Inter" w:cs="Inter" w:eastAsia="Inter" w:hAnsi="Inter"/>
                <w:rtl w:val="0"/>
              </w:rPr>
              <w:t xml:space="preserve">The job sheet I had for a job that I was working on didn’t have enough information to complete the job.</w:t>
            </w:r>
          </w:p>
        </w:tc>
      </w:tr>
    </w:tbl>
    <w:p w:rsidR="00000000" w:rsidDel="00000000" w:rsidP="00000000" w:rsidRDefault="00000000" w:rsidRPr="00000000" w14:paraId="00000053">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54">
      <w:pPr>
        <w:spacing w:line="276" w:lineRule="auto"/>
        <w:rPr>
          <w:rFonts w:ascii="Inter" w:cs="Inter" w:eastAsia="Inter" w:hAnsi="Inter"/>
        </w:rPr>
      </w:pPr>
      <w:r w:rsidDel="00000000" w:rsidR="00000000" w:rsidRPr="00000000">
        <w:rPr>
          <w:rFonts w:ascii="Inter" w:cs="Inter" w:eastAsia="Inter" w:hAnsi="Inter"/>
          <w:rtl w:val="0"/>
        </w:rPr>
        <w:t xml:space="preserve">What did you do? How effective was it?</w:t>
      </w:r>
    </w:p>
    <w:tbl>
      <w:tblPr>
        <w:tblStyle w:val="Table8"/>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5"/>
        <w:tblGridChange w:id="0">
          <w:tblGrid>
            <w:gridCol w:w="9255"/>
          </w:tblGrid>
        </w:tblGridChange>
      </w:tblGrid>
      <w:tr>
        <w:trPr>
          <w:cantSplit w:val="0"/>
          <w:trHeight w:val="1895" w:hRule="atLeast"/>
          <w:tblHeader w:val="0"/>
        </w:trPr>
        <w:tc>
          <w:tcPr/>
          <w:p w:rsidR="00000000" w:rsidDel="00000000" w:rsidP="00000000" w:rsidRDefault="00000000" w:rsidRPr="00000000" w14:paraId="00000055">
            <w:pPr>
              <w:spacing w:line="276" w:lineRule="auto"/>
              <w:rPr>
                <w:rFonts w:ascii="Inter" w:cs="Inter" w:eastAsia="Inter" w:hAnsi="Inter"/>
              </w:rPr>
            </w:pPr>
            <w:r w:rsidDel="00000000" w:rsidR="00000000" w:rsidRPr="00000000">
              <w:rPr>
                <w:rtl w:val="0"/>
              </w:rPr>
            </w:r>
          </w:p>
        </w:tc>
      </w:tr>
    </w:tbl>
    <w:p w:rsidR="00000000" w:rsidDel="00000000" w:rsidP="00000000" w:rsidRDefault="00000000" w:rsidRPr="00000000" w14:paraId="00000056">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57">
      <w:pPr>
        <w:spacing w:line="276" w:lineRule="auto"/>
        <w:rPr>
          <w:rFonts w:ascii="Inter" w:cs="Inter" w:eastAsia="Inter" w:hAnsi="Inter"/>
        </w:rPr>
      </w:pPr>
      <w:r w:rsidDel="00000000" w:rsidR="00000000" w:rsidRPr="00000000">
        <w:rPr>
          <w:rFonts w:ascii="Inter" w:cs="Inter" w:eastAsia="Inter" w:hAnsi="Inter"/>
          <w:rtl w:val="0"/>
        </w:rPr>
        <w:t xml:space="preserve">What were the results that came from your actions? How did others influence these outcomes?</w:t>
      </w:r>
    </w:p>
    <w:tbl>
      <w:tblPr>
        <w:tblStyle w:val="Table9"/>
        <w:tblW w:w="92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944" w:hRule="atLeast"/>
          <w:tblHeader w:val="0"/>
        </w:trPr>
        <w:tc>
          <w:tcPr/>
          <w:p w:rsidR="00000000" w:rsidDel="00000000" w:rsidP="00000000" w:rsidRDefault="00000000" w:rsidRPr="00000000" w14:paraId="00000058">
            <w:pPr>
              <w:spacing w:line="276" w:lineRule="auto"/>
              <w:rPr>
                <w:rFonts w:ascii="Inter" w:cs="Inter" w:eastAsia="Inter" w:hAnsi="Inter"/>
              </w:rPr>
            </w:pPr>
            <w:r w:rsidDel="00000000" w:rsidR="00000000" w:rsidRPr="00000000">
              <w:rPr>
                <w:rtl w:val="0"/>
              </w:rPr>
            </w:r>
          </w:p>
        </w:tc>
      </w:tr>
    </w:tbl>
    <w:p w:rsidR="00000000" w:rsidDel="00000000" w:rsidP="00000000" w:rsidRDefault="00000000" w:rsidRPr="00000000" w14:paraId="00000059">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5A">
      <w:pPr>
        <w:spacing w:line="276" w:lineRule="auto"/>
        <w:rPr>
          <w:rFonts w:ascii="Inter" w:cs="Inter" w:eastAsia="Inter" w:hAnsi="Inte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Inter">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HK Grote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287" w:hanging="360.0000000000001"/>
      </w:pPr>
      <w:rPr>
        <w:b w:val="1"/>
        <w:color w:val="1d1fff"/>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