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https://github.com/adam1767/Project-1</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Project 1 and what I learned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I learned the importance of patience in the networking and IT field. I learned that whenever you run into a problem that you cannot seem to get around to take a step back or a break and do some research on what others have done on the same subject. I learned the usefulness of virtual networks machines,subnets,and load balancers.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Virtual networks now take the hassle of companies small and big from containing their own databases and huge server racks to be offset to a remote location that is secure to handle all of their network needs. Followed by having VMs on those networks allows for easy roll outs of updates and patches to the masses of units within a company. Instead of going one by one, now a few lines of code can be reached by all the computers and containers in hours instead of days.  Setting up a correct subnet can also be a huge lifesaver for companies in today's world. This ensures that the traffic of one subnet and another stay separate so that it doesn't congest the network and slow it down for everyone. Finally, load balancers, this keeps traffic coming from different areas both geographically and internally separate , but moving as quickly as possible with the shortest distance in mind. </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firstLine="720"/>
        <w:rPr>
          <w:b w:val="1"/>
          <w:u w:val="single"/>
        </w:rPr>
      </w:pPr>
      <w:r w:rsidDel="00000000" w:rsidR="00000000" w:rsidRPr="00000000">
        <w:rPr>
          <w:rtl w:val="0"/>
        </w:rPr>
        <w:t xml:space="preserve">Overall this project gave me headaches, frustration and a healthy serving of different methods of keeping calm. I learned how to push through problems or find alternative solutions. </w:t>
      </w:r>
      <w:r w:rsidDel="00000000" w:rsidR="00000000" w:rsidRPr="00000000">
        <w:rPr>
          <w:b w:val="1"/>
          <w:u w:val="single"/>
          <w:rtl w:val="0"/>
        </w:rPr>
        <w:t xml:space="preserve">Thus is life in IT.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dam1767/Projec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