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27C2" w14:textId="77777777" w:rsidR="00D73D69" w:rsidRDefault="00C15523" w:rsidP="00C15523">
      <w:pPr>
        <w:jc w:val="center"/>
        <w:rPr>
          <w:b/>
          <w:bCs/>
          <w:sz w:val="36"/>
          <w:szCs w:val="36"/>
        </w:rPr>
      </w:pPr>
      <w:r w:rsidRPr="00C15523">
        <w:rPr>
          <w:b/>
          <w:bCs/>
          <w:sz w:val="36"/>
          <w:szCs w:val="36"/>
        </w:rPr>
        <w:t>Wymagania funkcjonalne UM w finansach</w:t>
      </w:r>
    </w:p>
    <w:p w14:paraId="26FE2062" w14:textId="77777777" w:rsidR="00C15523" w:rsidRDefault="00C15523" w:rsidP="00C15523">
      <w:pPr>
        <w:jc w:val="right"/>
        <w:rPr>
          <w:sz w:val="20"/>
          <w:szCs w:val="20"/>
        </w:rPr>
      </w:pPr>
      <w:r w:rsidRPr="00C15523">
        <w:rPr>
          <w:sz w:val="20"/>
          <w:szCs w:val="20"/>
        </w:rPr>
        <w:t>Adam Kędzierski, Michał Hatała</w:t>
      </w:r>
    </w:p>
    <w:p w14:paraId="2E2FE0DE" w14:textId="0CAE632A" w:rsidR="00C15523" w:rsidRDefault="00C15523" w:rsidP="00C15523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- Wybór 5 indeksów giełdowych: WIG, WIG-BUDOW, WIG-NRCHOM</w:t>
      </w:r>
      <w:r w:rsidR="004E0F72">
        <w:rPr>
          <w:sz w:val="24"/>
          <w:szCs w:val="24"/>
        </w:rPr>
        <w:t>, WIG-GORNIC, WIG-PALIWA</w:t>
      </w:r>
    </w:p>
    <w:p w14:paraId="7DD27A37" w14:textId="77777777" w:rsidR="00C15523" w:rsidRDefault="00C15523" w:rsidP="00C1552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Notowania: tygodniowe</w:t>
      </w:r>
    </w:p>
    <w:p w14:paraId="0EA77A75" w14:textId="77777777" w:rsidR="00C15523" w:rsidRDefault="00C15523" w:rsidP="00C15523">
      <w:pPr>
        <w:rPr>
          <w:rFonts w:ascii="Calibri" w:hAnsi="Calibri" w:cs="Calibri"/>
          <w:color w:val="000000"/>
          <w:kern w:val="0"/>
        </w:rPr>
      </w:pPr>
      <w:r>
        <w:rPr>
          <w:color w:val="000000" w:themeColor="text1"/>
          <w:sz w:val="24"/>
          <w:szCs w:val="24"/>
        </w:rPr>
        <w:t xml:space="preserve">- Horyzont czasowy: </w:t>
      </w:r>
      <w:r w:rsidRPr="00C15523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2007-01-07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</w:t>
      </w:r>
      <w:r>
        <w:rPr>
          <w:rFonts w:ascii="Calibri" w:hAnsi="Calibri" w:cs="Calibri"/>
          <w:color w:val="000000"/>
          <w:kern w:val="0"/>
        </w:rPr>
        <w:t>2022-12-18</w:t>
      </w:r>
    </w:p>
    <w:p w14:paraId="06924259" w14:textId="6DE40320" w:rsidR="00C15523" w:rsidRDefault="004E0F72" w:rsidP="00C15523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- </w:t>
      </w:r>
      <w:r w:rsidR="0071262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dodanie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stopy referencyjnej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nbp</w:t>
      </w:r>
      <w:proofErr w:type="spellEnd"/>
      <w:r w:rsidR="0071262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jako zmiennej do modelu</w:t>
      </w:r>
    </w:p>
    <w:p w14:paraId="6E3362EC" w14:textId="4F6C8452" w:rsidR="00C15523" w:rsidRDefault="00622635" w:rsidP="00C15523">
      <w:r>
        <w:t>Opcja 2:</w:t>
      </w:r>
    </w:p>
    <w:p w14:paraId="6D73FBC8" w14:textId="77777777" w:rsidR="00622635" w:rsidRDefault="00622635" w:rsidP="00622635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- Wybór 6 spółek, po 2 z największym udziałem w portfelu w indeksach: WIG, WIG-BUDOW, WIG-NRCHOM </w:t>
      </w:r>
    </w:p>
    <w:p w14:paraId="158F1893" w14:textId="77777777" w:rsidR="00622635" w:rsidRDefault="00622635" w:rsidP="0062263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Notowania: tygodniowe</w:t>
      </w:r>
    </w:p>
    <w:p w14:paraId="2DAE8F0D" w14:textId="77777777" w:rsidR="00622635" w:rsidRDefault="00622635" w:rsidP="00622635">
      <w:pPr>
        <w:rPr>
          <w:rFonts w:ascii="Calibri" w:hAnsi="Calibri" w:cs="Calibri"/>
          <w:color w:val="000000"/>
          <w:kern w:val="0"/>
        </w:rPr>
      </w:pPr>
      <w:r>
        <w:rPr>
          <w:color w:val="000000" w:themeColor="text1"/>
          <w:sz w:val="24"/>
          <w:szCs w:val="24"/>
        </w:rPr>
        <w:t xml:space="preserve">- Horyzont czasowy: 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2007-01-07 - </w:t>
      </w:r>
      <w:r>
        <w:rPr>
          <w:rFonts w:ascii="Calibri" w:hAnsi="Calibri" w:cs="Calibri"/>
          <w:color w:val="000000"/>
          <w:kern w:val="0"/>
        </w:rPr>
        <w:t>2022-12-18</w:t>
      </w:r>
    </w:p>
    <w:p w14:paraId="10E7636D" w14:textId="77777777" w:rsidR="00622635" w:rsidRDefault="00622635" w:rsidP="00622635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- 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dodanie stopy referencyjnej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nbp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jako zmiennej do modelu</w:t>
      </w:r>
    </w:p>
    <w:p w14:paraId="111D166F" w14:textId="77777777" w:rsidR="00622635" w:rsidRPr="00C15523" w:rsidRDefault="00622635" w:rsidP="00C15523">
      <w:pPr>
        <w:rPr>
          <w:color w:val="00B050"/>
          <w:sz w:val="24"/>
          <w:szCs w:val="24"/>
        </w:rPr>
      </w:pPr>
    </w:p>
    <w:sectPr w:rsidR="00622635" w:rsidRPr="00C15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23"/>
    <w:rsid w:val="000662D1"/>
    <w:rsid w:val="004D5C88"/>
    <w:rsid w:val="004E0F72"/>
    <w:rsid w:val="004E42E0"/>
    <w:rsid w:val="00592092"/>
    <w:rsid w:val="005956D0"/>
    <w:rsid w:val="00622635"/>
    <w:rsid w:val="0064319F"/>
    <w:rsid w:val="0071262A"/>
    <w:rsid w:val="00923ABC"/>
    <w:rsid w:val="00C15523"/>
    <w:rsid w:val="00D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AB62"/>
  <w15:chartTrackingRefBased/>
  <w15:docId w15:val="{B61A0C61-46F7-4C04-9001-C4DC3267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Hatała</dc:creator>
  <cp:keywords/>
  <dc:description/>
  <cp:lastModifiedBy>Adam Kędzierski</cp:lastModifiedBy>
  <cp:revision>2</cp:revision>
  <dcterms:created xsi:type="dcterms:W3CDTF">2023-03-21T16:49:00Z</dcterms:created>
  <dcterms:modified xsi:type="dcterms:W3CDTF">2023-03-21T22:42:00Z</dcterms:modified>
</cp:coreProperties>
</file>