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3C6E"/>
          <w:sz w:val="48"/>
          <w:szCs w:val="48"/>
        </w:rPr>
        <w:t xml:space="preserve">Water Ops</w:t>
      </w:r>
    </w:p>
    <w:p>
      <w:pPr>
        <w:spacing w:after="60" w:before="0"/>
      </w:pPr>
      <w:r>
        <w:rPr>
          <w:rFonts w:ascii="Arial" w:cs="Arial" w:eastAsia="Arial" w:hAnsi="Arial"/>
          <w:b w:val="false"/>
          <w:bCs w:val="false"/>
          <w:color w:val="555555"/>
          <w:sz w:val="32"/>
          <w:szCs w:val="32"/>
        </w:rPr>
        <w:t xml:space="preserve">Privacy Policy</w:t>
      </w:r>
    </w:p>
    <w:p>
      <w:pPr>
        <w:spacing w:after="200" w:before="0"/>
      </w:pPr>
      <w:r>
        <w:rPr>
          <w:rFonts w:ascii="Arial" w:cs="Arial" w:eastAsia="Arial" w:hAnsi="Arial"/>
          <w:color w:val="888888"/>
          <w:sz w:val="20"/>
          <w:szCs w:val="20"/>
        </w:rPr>
        <w:t xml:space="preserve">Developer: Adam Taylor  |  Effective: July 10, 2026</w:t>
      </w:r>
    </w:p>
    <w:p>
      <w:pPr>
        <w:pBdr>
          <w:bottom w:val="single" w:color="CCCCCC" w:sz="2" w:space="1"/>
        </w:pBdr>
        <w:spacing w:after="120" w:before="120"/>
      </w:pPr>
    </w:p>
    <w:p>
      <w:pPr>
        <w:spacing w:after="100" w:before="160"/>
        <w:jc w:val="left"/>
      </w:pPr>
      <w:r>
        <w:rPr>
          <w:rFonts w:ascii="Arial" w:cs="Arial" w:eastAsia="Arial" w:hAnsi="Arial"/>
          <w:color w:val="555555"/>
          <w:sz w:val="22"/>
          <w:szCs w:val="22"/>
        </w:rPr>
        <w:t xml:space="preserve">This Privacy Policy explains how Adam Taylor (“I,” “me,” or “my”), the developer of Water Ops, collects, uses, and protects information when you use the Water Ops mobile application (“App”). Water Ops is an independent app created for public use. By downloading or using the App, you agree to the practices described in this policy.</w:t>
      </w:r>
    </w:p>
    <w:p>
      <w:pPr>
        <w:pStyle w:val="Heading1"/>
        <w:pBdr>
          <w:bottom w:val="single" w:color="1A3C6E" w:sz="6" w:space="4"/>
        </w:pBdr>
        <w:spacing w:after="120" w:before="320"/>
      </w:pPr>
      <w:r>
        <w:rPr>
          <w:rFonts w:ascii="Arial" w:cs="Arial" w:eastAsia="Arial" w:hAnsi="Arial"/>
          <w:b/>
          <w:bCs/>
          <w:color w:val="1A3C6E"/>
          <w:sz w:val="28"/>
          <w:szCs w:val="28"/>
        </w:rPr>
        <w:t xml:space="preserve">1. About This App</w:t>
      </w:r>
    </w:p>
    <w:p>
      <w:pPr>
        <w:spacing w:after="100" w:before="60"/>
        <w:jc w:val="left"/>
      </w:pPr>
      <w:r>
        <w:rPr>
          <w:rFonts w:ascii="Arial" w:cs="Arial" w:eastAsia="Arial" w:hAnsi="Arial"/>
          <w:color w:val="555555"/>
          <w:sz w:val="22"/>
          <w:szCs w:val="22"/>
        </w:rPr>
        <w:t xml:space="preserve">Water Ops is independently developed and maintained by Adam Taylor. It is not affiliated with, endorsed by, or operated by any government agency, municipality, or organization. The App is open to the public and is intended for water system field operations management.</w:t>
      </w:r>
    </w:p>
    <w:p>
      <w:pPr>
        <w:spacing w:after="100" w:before="60"/>
        <w:jc w:val="left"/>
      </w:pPr>
      <w:r>
        <w:rPr>
          <w:rFonts w:ascii="Arial" w:cs="Arial" w:eastAsia="Arial" w:hAnsi="Arial"/>
          <w:color w:val="555555"/>
          <w:sz w:val="22"/>
          <w:szCs w:val="22"/>
        </w:rPr>
        <w:t xml:space="preserve">All data synced through the App is stored on a private server operated and maintained by Adam Taylor. You retain ownership of the data you enter.</w:t>
      </w:r>
    </w:p>
    <w:p>
      <w:pPr>
        <w:pStyle w:val="Heading1"/>
        <w:pBdr>
          <w:bottom w:val="single" w:color="1A3C6E" w:sz="6" w:space="4"/>
        </w:pBdr>
        <w:spacing w:after="120" w:before="320"/>
      </w:pPr>
      <w:r>
        <w:rPr>
          <w:rFonts w:ascii="Arial" w:cs="Arial" w:eastAsia="Arial" w:hAnsi="Arial"/>
          <w:b/>
          <w:bCs/>
          <w:color w:val="1A3C6E"/>
          <w:sz w:val="28"/>
          <w:szCs w:val="28"/>
        </w:rPr>
        <w:t xml:space="preserve">2. Obtaining an Account</w:t>
      </w:r>
    </w:p>
    <w:p>
      <w:pPr>
        <w:spacing w:after="100" w:before="60"/>
        <w:jc w:val="left"/>
      </w:pPr>
      <w:r>
        <w:rPr>
          <w:rFonts w:ascii="Arial" w:cs="Arial" w:eastAsia="Arial" w:hAnsi="Arial"/>
          <w:color w:val="555555"/>
          <w:sz w:val="22"/>
          <w:szCs w:val="22"/>
        </w:rPr>
        <w:t xml:space="preserve">Access to the App requires a login and password. To request an account, email:</w:t>
      </w:r>
    </w:p>
    <w:p>
      <w:pPr>
        <w:spacing w:after="120" w:before="120"/>
        <w:jc w:val="center"/>
      </w:pPr>
      <w:r>
        <w:rPr>
          <w:rFonts w:ascii="Arial" w:cs="Arial" w:eastAsia="Arial" w:hAnsi="Arial"/>
          <w:b/>
          <w:bCs/>
          <w:color w:val="1A3C6E"/>
          <w:sz w:val="26"/>
          <w:szCs w:val="26"/>
        </w:rPr>
        <w:t xml:space="preserve">adamotaylor@att.net</w:t>
      </w:r>
    </w:p>
    <w:p>
      <w:pPr>
        <w:spacing w:after="100" w:before="60"/>
        <w:jc w:val="left"/>
      </w:pPr>
      <w:r>
        <w:rPr>
          <w:rFonts w:ascii="Arial" w:cs="Arial" w:eastAsia="Arial" w:hAnsi="Arial"/>
          <w:color w:val="555555"/>
          <w:sz w:val="22"/>
          <w:szCs w:val="22"/>
        </w:rPr>
        <w:t xml:space="preserve">Please include your name and the intended use of the App in your request. I reserve the right to approve or deny access at my discretion. Accounts are personal and non-transferable.</w:t>
      </w:r>
    </w:p>
    <w:p>
      <w:pPr>
        <w:pStyle w:val="Heading1"/>
        <w:pBdr>
          <w:bottom w:val="single" w:color="1A3C6E" w:sz="6" w:space="4"/>
        </w:pBdr>
        <w:spacing w:after="120" w:before="320"/>
      </w:pPr>
      <w:r>
        <w:rPr>
          <w:rFonts w:ascii="Arial" w:cs="Arial" w:eastAsia="Arial" w:hAnsi="Arial"/>
          <w:b/>
          <w:bCs/>
          <w:color w:val="1A3C6E"/>
          <w:sz w:val="28"/>
          <w:szCs w:val="28"/>
        </w:rPr>
        <w:t xml:space="preserve">3. Information I Collect</w:t>
      </w:r>
    </w:p>
    <w:p>
      <w:pPr>
        <w:spacing w:after="100" w:before="60"/>
        <w:jc w:val="left"/>
      </w:pPr>
      <w:r>
        <w:rPr>
          <w:rFonts w:ascii="Arial" w:cs="Arial" w:eastAsia="Arial" w:hAnsi="Arial"/>
          <w:color w:val="555555"/>
          <w:sz w:val="22"/>
          <w:szCs w:val="22"/>
        </w:rPr>
        <w:t xml:space="preserve">I collect the following categories of information when you use the App:</w:t>
      </w:r>
    </w:p>
    <w:p>
      <w:pPr>
        <w:spacing w:after="80" w:before="240"/>
      </w:pPr>
      <w:r>
        <w:rPr>
          <w:rFonts w:ascii="Arial" w:cs="Arial" w:eastAsia="Arial" w:hAnsi="Arial"/>
          <w:b/>
          <w:bCs/>
          <w:color w:val="1A3C6E"/>
          <w:sz w:val="24"/>
          <w:szCs w:val="24"/>
        </w:rPr>
        <w:t xml:space="preserve">a. Account Information</w:t>
      </w:r>
    </w:p>
    <w:p>
      <w:pPr>
        <w:spacing w:after="100" w:before="60"/>
        <w:jc w:val="left"/>
      </w:pPr>
      <w:r>
        <w:rPr>
          <w:rFonts w:ascii="Arial" w:cs="Arial" w:eastAsia="Arial" w:hAnsi="Arial"/>
          <w:color w:val="555555"/>
          <w:sz w:val="22"/>
          <w:szCs w:val="22"/>
        </w:rPr>
        <w:t xml:space="preserve">Your name and email address, provided when you request an account.</w:t>
      </w:r>
    </w:p>
    <w:p>
      <w:pPr>
        <w:spacing w:after="80" w:before="240"/>
      </w:pPr>
      <w:r>
        <w:rPr>
          <w:rFonts w:ascii="Arial" w:cs="Arial" w:eastAsia="Arial" w:hAnsi="Arial"/>
          <w:b/>
          <w:bCs/>
          <w:color w:val="1A3C6E"/>
          <w:sz w:val="24"/>
          <w:szCs w:val="24"/>
        </w:rPr>
        <w:t xml:space="preserve">b. Location Data</w:t>
      </w:r>
    </w:p>
    <w:p>
      <w:pPr>
        <w:spacing w:after="100" w:before="60"/>
        <w:jc w:val="left"/>
      </w:pPr>
      <w:r>
        <w:rPr>
          <w:rFonts w:ascii="Arial" w:cs="Arial" w:eastAsia="Arial" w:hAnsi="Arial"/>
          <w:color w:val="555555"/>
          <w:sz w:val="22"/>
          <w:szCs w:val="22"/>
        </w:rPr>
        <w:t xml:space="preserve">The App may access your precise GPS location when you use map-based features such as work order placement or asset location tagging. Location data is used only within the App to support field operations and is not shared with third parties.</w:t>
      </w:r>
    </w:p>
    <w:p>
      <w:pPr>
        <w:spacing w:after="80" w:before="240"/>
      </w:pPr>
      <w:r>
        <w:rPr>
          <w:rFonts w:ascii="Arial" w:cs="Arial" w:eastAsia="Arial" w:hAnsi="Arial"/>
          <w:b/>
          <w:bCs/>
          <w:color w:val="1A3C6E"/>
          <w:sz w:val="24"/>
          <w:szCs w:val="24"/>
        </w:rPr>
        <w:t xml:space="preserve">c. Photos and Camera</w:t>
      </w:r>
    </w:p>
    <w:p>
      <w:pPr>
        <w:spacing w:after="100" w:before="60"/>
        <w:jc w:val="left"/>
      </w:pPr>
      <w:r>
        <w:rPr>
          <w:rFonts w:ascii="Arial" w:cs="Arial" w:eastAsia="Arial" w:hAnsi="Arial"/>
          <w:color w:val="555555"/>
          <w:sz w:val="22"/>
          <w:szCs w:val="22"/>
        </w:rPr>
        <w:t xml:space="preserve">You may attach photos to work orders or asset records using your device camera or photo library. Photos are stored locally on your device and, if sync is enabled, are uploaded to my private server over an encrypted connection.</w:t>
      </w:r>
    </w:p>
    <w:p>
      <w:pPr>
        <w:spacing w:after="80" w:before="240"/>
      </w:pPr>
      <w:r>
        <w:rPr>
          <w:rFonts w:ascii="Arial" w:cs="Arial" w:eastAsia="Arial" w:hAnsi="Arial"/>
          <w:b/>
          <w:bCs/>
          <w:color w:val="1A3C6E"/>
          <w:sz w:val="24"/>
          <w:szCs w:val="24"/>
        </w:rPr>
        <w:t xml:space="preserve">d. Voice and Audio</w:t>
      </w:r>
    </w:p>
    <w:p>
      <w:pPr>
        <w:spacing w:after="100" w:before="60"/>
        <w:jc w:val="left"/>
      </w:pPr>
      <w:r>
        <w:rPr>
          <w:rFonts w:ascii="Arial" w:cs="Arial" w:eastAsia="Arial" w:hAnsi="Arial"/>
          <w:color w:val="555555"/>
          <w:sz w:val="22"/>
          <w:szCs w:val="22"/>
        </w:rPr>
        <w:t xml:space="preserve">If you use the voice note or speech-to-text feature, audio is processed on your device for transcription purposes. Audio recordings are not transmitted to external services or third parties.</w:t>
      </w:r>
    </w:p>
    <w:p>
      <w:pPr>
        <w:spacing w:after="80" w:before="240"/>
      </w:pPr>
      <w:r>
        <w:rPr>
          <w:rFonts w:ascii="Arial" w:cs="Arial" w:eastAsia="Arial" w:hAnsi="Arial"/>
          <w:b/>
          <w:bCs/>
          <w:color w:val="1A3C6E"/>
          <w:sz w:val="24"/>
          <w:szCs w:val="24"/>
        </w:rPr>
        <w:t xml:space="preserve">e. Operational Data</w:t>
      </w:r>
    </w:p>
    <w:p>
      <w:pPr>
        <w:spacing w:after="100" w:before="60"/>
        <w:jc w:val="left"/>
      </w:pPr>
      <w:r>
        <w:rPr>
          <w:rFonts w:ascii="Arial" w:cs="Arial" w:eastAsia="Arial" w:hAnsi="Arial"/>
          <w:color w:val="555555"/>
          <w:sz w:val="22"/>
          <w:szCs w:val="22"/>
        </w:rPr>
        <w:t xml:space="preserve">Work orders, asset records, inventory items, and transactions you create in the App are stored locally and synced to my private server when you enable sync. This data is yours and is not used for advertising or analytics.</w:t>
      </w:r>
    </w:p>
    <w:p>
      <w:pPr>
        <w:spacing w:after="80" w:before="240"/>
      </w:pPr>
      <w:r>
        <w:rPr>
          <w:rFonts w:ascii="Arial" w:cs="Arial" w:eastAsia="Arial" w:hAnsi="Arial"/>
          <w:b/>
          <w:bCs/>
          <w:color w:val="1A3C6E"/>
          <w:sz w:val="24"/>
          <w:szCs w:val="24"/>
        </w:rPr>
        <w:t xml:space="preserve">f. Device Information</w:t>
      </w:r>
    </w:p>
    <w:p>
      <w:pPr>
        <w:spacing w:after="100" w:before="60"/>
        <w:jc w:val="left"/>
      </w:pPr>
      <w:r>
        <w:rPr>
          <w:rFonts w:ascii="Arial" w:cs="Arial" w:eastAsia="Arial" w:hAnsi="Arial"/>
          <w:color w:val="555555"/>
          <w:sz w:val="22"/>
          <w:szCs w:val="22"/>
        </w:rPr>
        <w:t xml:space="preserve">I may collect your device model and iOS version to provide technical support and ensure App compatibility.</w:t>
      </w:r>
    </w:p>
    <w:p>
      <w:pPr>
        <w:pStyle w:val="Heading1"/>
        <w:pBdr>
          <w:bottom w:val="single" w:color="1A3C6E" w:sz="6" w:space="4"/>
        </w:pBdr>
        <w:spacing w:after="120" w:before="320"/>
      </w:pPr>
      <w:r>
        <w:rPr>
          <w:rFonts w:ascii="Arial" w:cs="Arial" w:eastAsia="Arial" w:hAnsi="Arial"/>
          <w:b/>
          <w:bCs/>
          <w:color w:val="1A3C6E"/>
          <w:sz w:val="28"/>
          <w:szCs w:val="28"/>
        </w:rPr>
        <w:t xml:space="preserve">4. How I Use Your Information</w:t>
      </w:r>
    </w:p>
    <w:p>
      <w:pPr>
        <w:spacing w:after="100" w:before="60"/>
        <w:jc w:val="left"/>
      </w:pPr>
      <w:r>
        <w:rPr>
          <w:rFonts w:ascii="Arial" w:cs="Arial" w:eastAsia="Arial" w:hAnsi="Arial"/>
          <w:color w:val="555555"/>
          <w:sz w:val="22"/>
          <w:szCs w:val="22"/>
        </w:rPr>
        <w:t xml:space="preserve">I use the information collected solely to:</w:t>
      </w:r>
    </w:p>
    <w:p>
      <w:pPr>
        <w:pStyle w:val="ListParagraph"/>
        <w:numPr>
          <w:ilvl w:val="0"/>
          <w:numId w:val="2"/>
        </w:numPr>
        <w:spacing w:after="40" w:before="40"/>
      </w:pPr>
      <w:r>
        <w:rPr>
          <w:rFonts w:ascii="Arial" w:cs="Arial" w:eastAsia="Arial" w:hAnsi="Arial"/>
          <w:color w:val="555555"/>
          <w:sz w:val="22"/>
          <w:szCs w:val="22"/>
        </w:rPr>
        <w:t xml:space="preserve">Operate and deliver the Water Ops App</w:t>
      </w:r>
    </w:p>
    <w:p>
      <w:pPr>
        <w:pStyle w:val="ListParagraph"/>
        <w:numPr>
          <w:ilvl w:val="0"/>
          <w:numId w:val="2"/>
        </w:numPr>
        <w:spacing w:after="40" w:before="40"/>
      </w:pPr>
      <w:r>
        <w:rPr>
          <w:rFonts w:ascii="Arial" w:cs="Arial" w:eastAsia="Arial" w:hAnsi="Arial"/>
          <w:color w:val="555555"/>
          <w:sz w:val="22"/>
          <w:szCs w:val="22"/>
        </w:rPr>
        <w:t xml:space="preserve">Manage authorized user accounts</w:t>
      </w:r>
    </w:p>
    <w:p>
      <w:pPr>
        <w:pStyle w:val="ListParagraph"/>
        <w:numPr>
          <w:ilvl w:val="0"/>
          <w:numId w:val="2"/>
        </w:numPr>
        <w:spacing w:after="40" w:before="40"/>
      </w:pPr>
      <w:r>
        <w:rPr>
          <w:rFonts w:ascii="Arial" w:cs="Arial" w:eastAsia="Arial" w:hAnsi="Arial"/>
          <w:color w:val="555555"/>
          <w:sz w:val="22"/>
          <w:szCs w:val="22"/>
        </w:rPr>
        <w:t xml:space="preserve">Sync your operational data to my private server at your request</w:t>
      </w:r>
    </w:p>
    <w:p>
      <w:pPr>
        <w:pStyle w:val="ListParagraph"/>
        <w:numPr>
          <w:ilvl w:val="0"/>
          <w:numId w:val="2"/>
        </w:numPr>
        <w:spacing w:after="40" w:before="40"/>
      </w:pPr>
      <w:r>
        <w:rPr>
          <w:rFonts w:ascii="Arial" w:cs="Arial" w:eastAsia="Arial" w:hAnsi="Arial"/>
          <w:color w:val="555555"/>
          <w:sz w:val="22"/>
          <w:szCs w:val="22"/>
        </w:rPr>
        <w:t xml:space="preserve">Troubleshoot technical issues and improve App performance</w:t>
      </w:r>
    </w:p>
    <w:p>
      <w:pPr>
        <w:pStyle w:val="ListParagraph"/>
        <w:numPr>
          <w:ilvl w:val="0"/>
          <w:numId w:val="2"/>
        </w:numPr>
        <w:spacing w:after="40" w:before="40"/>
      </w:pPr>
      <w:r>
        <w:rPr>
          <w:rFonts w:ascii="Arial" w:cs="Arial" w:eastAsia="Arial" w:hAnsi="Arial"/>
          <w:color w:val="555555"/>
          <w:sz w:val="22"/>
          <w:szCs w:val="22"/>
        </w:rPr>
        <w:t xml:space="preserve">Respond to your support requests</w:t>
      </w:r>
    </w:p>
    <w:p>
      <w:pPr>
        <w:pStyle w:val="Heading1"/>
        <w:pBdr>
          <w:bottom w:val="single" w:color="1A3C6E" w:sz="6" w:space="4"/>
        </w:pBdr>
        <w:spacing w:after="120" w:before="320"/>
      </w:pPr>
      <w:r>
        <w:rPr>
          <w:rFonts w:ascii="Arial" w:cs="Arial" w:eastAsia="Arial" w:hAnsi="Arial"/>
          <w:b/>
          <w:bCs/>
          <w:color w:val="1A3C6E"/>
          <w:sz w:val="28"/>
          <w:szCs w:val="28"/>
        </w:rPr>
        <w:t xml:space="preserve">5. Data Storage and Server Backup</w:t>
      </w:r>
    </w:p>
    <w:p>
      <w:pPr>
        <w:spacing w:after="100" w:before="60"/>
        <w:jc w:val="left"/>
      </w:pPr>
      <w:r>
        <w:rPr>
          <w:rFonts w:ascii="Arial" w:cs="Arial" w:eastAsia="Arial" w:hAnsi="Arial"/>
          <w:color w:val="555555"/>
          <w:sz w:val="22"/>
          <w:szCs w:val="22"/>
        </w:rPr>
        <w:t xml:space="preserve">All synced data is stored on a private server operated by Adam Taylor. I take reasonable steps to back up and protect this data; however, I cannot guarantee against data loss due to hardware failure, software errors, or other unforeseen events.</w:t>
      </w:r>
    </w:p>
    <w:p>
      <w:pPr>
        <w:spacing w:after="100" w:before="60"/>
        <w:jc w:val="left"/>
      </w:pPr>
      <w:r>
        <w:rPr>
          <w:rFonts w:ascii="Arial" w:cs="Arial" w:eastAsia="Arial" w:hAnsi="Arial"/>
          <w:color w:val="555555"/>
          <w:sz w:val="22"/>
          <w:szCs w:val="22"/>
        </w:rPr>
        <w:t xml:space="preserve">If you experience a server connectivity issue, data loss, or need assistance with a backup, please contact me at:</w:t>
      </w:r>
    </w:p>
    <w:p>
      <w:pPr>
        <w:spacing w:after="120" w:before="120"/>
        <w:jc w:val="center"/>
      </w:pPr>
      <w:r>
        <w:rPr>
          <w:rFonts w:ascii="Arial" w:cs="Arial" w:eastAsia="Arial" w:hAnsi="Arial"/>
          <w:b/>
          <w:bCs/>
          <w:color w:val="1A3C6E"/>
          <w:sz w:val="26"/>
          <w:szCs w:val="26"/>
        </w:rPr>
        <w:t xml:space="preserve">adamotaylor@att.net</w:t>
      </w:r>
    </w:p>
    <w:p>
      <w:pPr>
        <w:spacing w:after="100" w:before="60"/>
        <w:jc w:val="left"/>
      </w:pPr>
      <w:r>
        <w:rPr>
          <w:rFonts w:ascii="Arial" w:cs="Arial" w:eastAsia="Arial" w:hAnsi="Arial"/>
          <w:color w:val="555555"/>
          <w:sz w:val="22"/>
          <w:szCs w:val="22"/>
        </w:rPr>
        <w:t xml:space="preserve">I recommend maintaining your own local backups of critical data.</w:t>
      </w:r>
    </w:p>
    <w:p>
      <w:pPr>
        <w:pStyle w:val="Heading1"/>
        <w:pBdr>
          <w:bottom w:val="single" w:color="1A3C6E" w:sz="6" w:space="4"/>
        </w:pBdr>
        <w:spacing w:after="120" w:before="320"/>
      </w:pPr>
      <w:r>
        <w:rPr>
          <w:rFonts w:ascii="Arial" w:cs="Arial" w:eastAsia="Arial" w:hAnsi="Arial"/>
          <w:b/>
          <w:bCs/>
          <w:color w:val="1A3C6E"/>
          <w:sz w:val="28"/>
          <w:szCs w:val="28"/>
        </w:rPr>
        <w:t xml:space="preserve">6. Data Sharing and Disclosure</w:t>
      </w:r>
    </w:p>
    <w:p>
      <w:pPr>
        <w:spacing w:after="100" w:before="60"/>
        <w:jc w:val="left"/>
      </w:pPr>
      <w:r>
        <w:rPr>
          <w:rFonts w:ascii="Arial" w:cs="Arial" w:eastAsia="Arial" w:hAnsi="Arial"/>
          <w:color w:val="555555"/>
          <w:sz w:val="22"/>
          <w:szCs w:val="22"/>
        </w:rPr>
        <w:t xml:space="preserve">I do not sell, rent, or share your personal information or operational data with any third party. Information may be disclosed only in the following limited circumstances:</w:t>
      </w:r>
    </w:p>
    <w:p>
      <w:pPr>
        <w:pStyle w:val="ListParagraph"/>
        <w:numPr>
          <w:ilvl w:val="0"/>
          <w:numId w:val="2"/>
        </w:numPr>
        <w:spacing w:after="40" w:before="40"/>
      </w:pPr>
      <w:r>
        <w:rPr>
          <w:rFonts w:ascii="Arial" w:cs="Arial" w:eastAsia="Arial" w:hAnsi="Arial"/>
          <w:color w:val="555555"/>
          <w:sz w:val="22"/>
          <w:szCs w:val="22"/>
        </w:rPr>
        <w:t xml:space="preserve">To comply with a valid legal obligation or court order</w:t>
      </w:r>
    </w:p>
    <w:p>
      <w:pPr>
        <w:pStyle w:val="ListParagraph"/>
        <w:numPr>
          <w:ilvl w:val="0"/>
          <w:numId w:val="2"/>
        </w:numPr>
        <w:spacing w:after="40" w:before="40"/>
      </w:pPr>
      <w:r>
        <w:rPr>
          <w:rFonts w:ascii="Arial" w:cs="Arial" w:eastAsia="Arial" w:hAnsi="Arial"/>
          <w:color w:val="555555"/>
          <w:sz w:val="22"/>
          <w:szCs w:val="22"/>
        </w:rPr>
        <w:t xml:space="preserve">To protect the safety or rights of you or others</w:t>
      </w:r>
    </w:p>
    <w:p>
      <w:pPr>
        <w:spacing w:after="100" w:before="60"/>
        <w:jc w:val="left"/>
      </w:pPr>
      <w:r>
        <w:rPr>
          <w:rFonts w:ascii="Arial" w:cs="Arial" w:eastAsia="Arial" w:hAnsi="Arial"/>
          <w:color w:val="555555"/>
          <w:sz w:val="22"/>
          <w:szCs w:val="22"/>
        </w:rPr>
        <w:t xml:space="preserve">The App uses a Cloudflare Tunnel to create an encrypted connection between your device and my private server. Cloudflare acts as a secure network transport; your data payload is encrypted end-to-end and is not stored by Cloudflare.</w:t>
      </w:r>
    </w:p>
    <w:p>
      <w:pPr>
        <w:pStyle w:val="Heading1"/>
        <w:pBdr>
          <w:bottom w:val="single" w:color="1A3C6E" w:sz="6" w:space="4"/>
        </w:pBdr>
        <w:spacing w:after="120" w:before="320"/>
      </w:pPr>
      <w:r>
        <w:rPr>
          <w:rFonts w:ascii="Arial" w:cs="Arial" w:eastAsia="Arial" w:hAnsi="Arial"/>
          <w:b/>
          <w:bCs/>
          <w:color w:val="1A3C6E"/>
          <w:sz w:val="28"/>
          <w:szCs w:val="28"/>
        </w:rPr>
        <w:t xml:space="preserve">7. Data Security</w:t>
      </w:r>
    </w:p>
    <w:p>
      <w:pPr>
        <w:spacing w:after="100" w:before="60"/>
        <w:jc w:val="left"/>
      </w:pPr>
      <w:r>
        <w:rPr>
          <w:rFonts w:ascii="Arial" w:cs="Arial" w:eastAsia="Arial" w:hAnsi="Arial"/>
          <w:color w:val="555555"/>
          <w:sz w:val="22"/>
          <w:szCs w:val="22"/>
        </w:rPr>
        <w:t xml:space="preserve">I use the following measures to protect your information:</w:t>
      </w:r>
    </w:p>
    <w:p>
      <w:pPr>
        <w:pStyle w:val="ListParagraph"/>
        <w:numPr>
          <w:ilvl w:val="0"/>
          <w:numId w:val="2"/>
        </w:numPr>
        <w:spacing w:after="40" w:before="40"/>
      </w:pPr>
      <w:r>
        <w:rPr>
          <w:rFonts w:ascii="Arial" w:cs="Arial" w:eastAsia="Arial" w:hAnsi="Arial"/>
          <w:color w:val="555555"/>
          <w:sz w:val="22"/>
          <w:szCs w:val="22"/>
        </w:rPr>
        <w:t xml:space="preserve">Encrypted sync connections (HTTPS via Cloudflare Tunnel)</w:t>
      </w:r>
    </w:p>
    <w:p>
      <w:pPr>
        <w:pStyle w:val="ListParagraph"/>
        <w:numPr>
          <w:ilvl w:val="0"/>
          <w:numId w:val="2"/>
        </w:numPr>
        <w:spacing w:after="40" w:before="40"/>
      </w:pPr>
      <w:r>
        <w:rPr>
          <w:rFonts w:ascii="Arial" w:cs="Arial" w:eastAsia="Arial" w:hAnsi="Arial"/>
          <w:color w:val="555555"/>
          <w:sz w:val="22"/>
          <w:szCs w:val="22"/>
        </w:rPr>
        <w:t xml:space="preserve">Account-based access controls with password protection</w:t>
      </w:r>
    </w:p>
    <w:p>
      <w:pPr>
        <w:pStyle w:val="ListParagraph"/>
        <w:numPr>
          <w:ilvl w:val="0"/>
          <w:numId w:val="2"/>
        </w:numPr>
        <w:spacing w:after="40" w:before="40"/>
      </w:pPr>
      <w:r>
        <w:rPr>
          <w:rFonts w:ascii="Arial" w:cs="Arial" w:eastAsia="Arial" w:hAnsi="Arial"/>
          <w:color w:val="555555"/>
          <w:sz w:val="22"/>
          <w:szCs w:val="22"/>
        </w:rPr>
        <w:t xml:space="preserve">iOS sandboxing for local device storage</w:t>
      </w:r>
    </w:p>
    <w:p>
      <w:pPr>
        <w:spacing w:after="100" w:before="60"/>
        <w:jc w:val="left"/>
      </w:pPr>
      <w:r>
        <w:rPr>
          <w:rFonts w:ascii="Arial" w:cs="Arial" w:eastAsia="Arial" w:hAnsi="Arial"/>
          <w:color w:val="555555"/>
          <w:sz w:val="22"/>
          <w:szCs w:val="22"/>
        </w:rPr>
        <w:t xml:space="preserve">No method of electronic transmission or storage is completely secure. While I make every effort to protect your data, I cannot guarantee absolute security.</w:t>
      </w:r>
    </w:p>
    <w:p>
      <w:pPr>
        <w:pStyle w:val="Heading1"/>
        <w:pBdr>
          <w:bottom w:val="single" w:color="1A3C6E" w:sz="6" w:space="4"/>
        </w:pBdr>
        <w:spacing w:after="120" w:before="320"/>
      </w:pPr>
      <w:r>
        <w:rPr>
          <w:rFonts w:ascii="Arial" w:cs="Arial" w:eastAsia="Arial" w:hAnsi="Arial"/>
          <w:b/>
          <w:bCs/>
          <w:color w:val="1A3C6E"/>
          <w:sz w:val="28"/>
          <w:szCs w:val="28"/>
        </w:rPr>
        <w:t xml:space="preserve">8. Data Retention</w:t>
      </w:r>
    </w:p>
    <w:p>
      <w:pPr>
        <w:spacing w:after="100" w:before="60"/>
        <w:jc w:val="left"/>
      </w:pPr>
      <w:r>
        <w:rPr>
          <w:rFonts w:ascii="Arial" w:cs="Arial" w:eastAsia="Arial" w:hAnsi="Arial"/>
          <w:color w:val="555555"/>
          <w:sz w:val="22"/>
          <w:szCs w:val="22"/>
        </w:rPr>
        <w:t xml:space="preserve">Your operational data is retained on the server as long as your account is active or as needed to provide the service. You may request deletion of your data at any time by emailing adamotaylor@att.net. Account data will be permanently removed within a reasonable time following a confirmed deletion request.</w:t>
      </w:r>
    </w:p>
    <w:p>
      <w:pPr>
        <w:pStyle w:val="Heading1"/>
        <w:pBdr>
          <w:bottom w:val="single" w:color="1A3C6E" w:sz="6" w:space="4"/>
        </w:pBdr>
        <w:spacing w:after="120" w:before="320"/>
      </w:pPr>
      <w:r>
        <w:rPr>
          <w:rFonts w:ascii="Arial" w:cs="Arial" w:eastAsia="Arial" w:hAnsi="Arial"/>
          <w:b/>
          <w:bCs/>
          <w:color w:val="1A3C6E"/>
          <w:sz w:val="28"/>
          <w:szCs w:val="28"/>
        </w:rPr>
        <w:t xml:space="preserve">9. Children’s Privacy</w:t>
      </w:r>
    </w:p>
    <w:p>
      <w:pPr>
        <w:spacing w:after="100" w:before="60"/>
        <w:jc w:val="left"/>
      </w:pPr>
      <w:r>
        <w:rPr>
          <w:rFonts w:ascii="Arial" w:cs="Arial" w:eastAsia="Arial" w:hAnsi="Arial"/>
          <w:color w:val="555555"/>
          <w:sz w:val="22"/>
          <w:szCs w:val="22"/>
        </w:rPr>
        <w:t xml:space="preserve">Water Ops is not intended for use by individuals under the age of 13. I do not knowingly collect personal information from children. If you believe a child has submitted information through the App, please contact me and I will promptly delete it.</w:t>
      </w:r>
    </w:p>
    <w:p>
      <w:pPr>
        <w:pStyle w:val="Heading1"/>
        <w:pBdr>
          <w:bottom w:val="single" w:color="1A3C6E" w:sz="6" w:space="4"/>
        </w:pBdr>
        <w:spacing w:after="120" w:before="320"/>
      </w:pPr>
      <w:r>
        <w:rPr>
          <w:rFonts w:ascii="Arial" w:cs="Arial" w:eastAsia="Arial" w:hAnsi="Arial"/>
          <w:b/>
          <w:bCs/>
          <w:color w:val="1A3C6E"/>
          <w:sz w:val="28"/>
          <w:szCs w:val="28"/>
        </w:rPr>
        <w:t xml:space="preserve">10. Your Rights</w:t>
      </w:r>
    </w:p>
    <w:p>
      <w:pPr>
        <w:spacing w:after="100" w:before="60"/>
        <w:jc w:val="left"/>
      </w:pPr>
      <w:r>
        <w:rPr>
          <w:rFonts w:ascii="Arial" w:cs="Arial" w:eastAsia="Arial" w:hAnsi="Arial"/>
          <w:color w:val="555555"/>
          <w:sz w:val="22"/>
          <w:szCs w:val="22"/>
        </w:rPr>
        <w:t xml:space="preserve">You have the right to:</w:t>
      </w:r>
    </w:p>
    <w:p>
      <w:pPr>
        <w:pStyle w:val="ListParagraph"/>
        <w:numPr>
          <w:ilvl w:val="0"/>
          <w:numId w:val="2"/>
        </w:numPr>
        <w:spacing w:after="40" w:before="40"/>
      </w:pPr>
      <w:r>
        <w:rPr>
          <w:rFonts w:ascii="Arial" w:cs="Arial" w:eastAsia="Arial" w:hAnsi="Arial"/>
          <w:color w:val="555555"/>
          <w:sz w:val="22"/>
          <w:szCs w:val="22"/>
        </w:rPr>
        <w:t xml:space="preserve">Request access to the personal information I hold about you</w:t>
      </w:r>
    </w:p>
    <w:p>
      <w:pPr>
        <w:pStyle w:val="ListParagraph"/>
        <w:numPr>
          <w:ilvl w:val="0"/>
          <w:numId w:val="2"/>
        </w:numPr>
        <w:spacing w:after="40" w:before="40"/>
      </w:pPr>
      <w:r>
        <w:rPr>
          <w:rFonts w:ascii="Arial" w:cs="Arial" w:eastAsia="Arial" w:hAnsi="Arial"/>
          <w:color w:val="555555"/>
          <w:sz w:val="22"/>
          <w:szCs w:val="22"/>
        </w:rPr>
        <w:t xml:space="preserve">Request correction of inaccurate information</w:t>
      </w:r>
    </w:p>
    <w:p>
      <w:pPr>
        <w:pStyle w:val="ListParagraph"/>
        <w:numPr>
          <w:ilvl w:val="0"/>
          <w:numId w:val="2"/>
        </w:numPr>
        <w:spacing w:after="40" w:before="40"/>
      </w:pPr>
      <w:r>
        <w:rPr>
          <w:rFonts w:ascii="Arial" w:cs="Arial" w:eastAsia="Arial" w:hAnsi="Arial"/>
          <w:color w:val="555555"/>
          <w:sz w:val="22"/>
          <w:szCs w:val="22"/>
        </w:rPr>
        <w:t xml:space="preserve">Request deletion of your account and associated data</w:t>
      </w:r>
    </w:p>
    <w:p>
      <w:pPr>
        <w:spacing w:after="100" w:before="60"/>
        <w:jc w:val="left"/>
      </w:pPr>
      <w:r>
        <w:rPr>
          <w:rFonts w:ascii="Arial" w:cs="Arial" w:eastAsia="Arial" w:hAnsi="Arial"/>
          <w:color w:val="555555"/>
          <w:sz w:val="22"/>
          <w:szCs w:val="22"/>
        </w:rPr>
        <w:t xml:space="preserve">To exercise any of these rights, email adamotaylor@att.net. I will respond promptly.</w:t>
      </w:r>
    </w:p>
    <w:p>
      <w:pPr>
        <w:pStyle w:val="Heading1"/>
        <w:pBdr>
          <w:bottom w:val="single" w:color="1A3C6E" w:sz="6" w:space="4"/>
        </w:pBdr>
        <w:spacing w:after="120" w:before="320"/>
      </w:pPr>
      <w:r>
        <w:rPr>
          <w:rFonts w:ascii="Arial" w:cs="Arial" w:eastAsia="Arial" w:hAnsi="Arial"/>
          <w:b/>
          <w:bCs/>
          <w:color w:val="1A3C6E"/>
          <w:sz w:val="28"/>
          <w:szCs w:val="28"/>
        </w:rPr>
        <w:t xml:space="preserve">11. Changes to This Policy</w:t>
      </w:r>
    </w:p>
    <w:p>
      <w:pPr>
        <w:spacing w:after="100" w:before="60"/>
        <w:jc w:val="left"/>
      </w:pPr>
      <w:r>
        <w:rPr>
          <w:rFonts w:ascii="Arial" w:cs="Arial" w:eastAsia="Arial" w:hAnsi="Arial"/>
          <w:color w:val="555555"/>
          <w:sz w:val="22"/>
          <w:szCs w:val="22"/>
        </w:rPr>
        <w:t xml:space="preserve">I may update this Privacy Policy from time to time. When I do, I will update the “Effective” date at the top of this document. Continued use of the App after changes are posted constitutes your acceptance of the updated policy.</w:t>
      </w:r>
    </w:p>
    <w:p>
      <w:pPr>
        <w:pStyle w:val="Heading1"/>
        <w:pBdr>
          <w:bottom w:val="single" w:color="1A3C6E" w:sz="6" w:space="4"/>
        </w:pBdr>
        <w:spacing w:after="120" w:before="320"/>
      </w:pPr>
      <w:r>
        <w:rPr>
          <w:rFonts w:ascii="Arial" w:cs="Arial" w:eastAsia="Arial" w:hAnsi="Arial"/>
          <w:b/>
          <w:bCs/>
          <w:color w:val="1A3C6E"/>
          <w:sz w:val="28"/>
          <w:szCs w:val="28"/>
        </w:rPr>
        <w:t xml:space="preserve">12. Contact</w:t>
      </w:r>
    </w:p>
    <w:p>
      <w:pPr>
        <w:spacing w:after="100" w:before="60"/>
        <w:jc w:val="left"/>
      </w:pPr>
      <w:r>
        <w:rPr>
          <w:rFonts w:ascii="Arial" w:cs="Arial" w:eastAsia="Arial" w:hAnsi="Arial"/>
          <w:color w:val="555555"/>
          <w:sz w:val="22"/>
          <w:szCs w:val="22"/>
        </w:rPr>
        <w:t xml:space="preserve">For any questions about this Privacy Policy, to request an account, or to report a server issue, contact:</w:t>
      </w:r>
    </w:p>
    <w:p>
      <w:pPr>
        <w:spacing w:after="60" w:before="120"/>
      </w:pPr>
      <w:r>
        <w:rPr>
          <w:rFonts w:ascii="Arial" w:cs="Arial" w:eastAsia="Arial" w:hAnsi="Arial"/>
          <w:b/>
          <w:bCs/>
          <w:color w:val="555555"/>
          <w:sz w:val="22"/>
          <w:szCs w:val="22"/>
        </w:rPr>
        <w:t xml:space="preserve">Adam Taylor</w:t>
      </w:r>
    </w:p>
    <w:p>
      <w:pPr>
        <w:spacing w:after="60" w:before="0"/>
      </w:pPr>
      <w:r>
        <w:rPr>
          <w:rFonts w:ascii="Arial" w:cs="Arial" w:eastAsia="Arial" w:hAnsi="Arial"/>
          <w:color w:val="555555"/>
          <w:sz w:val="22"/>
          <w:szCs w:val="22"/>
        </w:rPr>
        <w:t xml:space="preserve">Developer, Water Ops</w:t>
      </w:r>
    </w:p>
    <w:p>
      <w:pPr>
        <w:spacing w:after="200" w:before="0"/>
      </w:pPr>
      <w:r>
        <w:rPr>
          <w:rFonts w:ascii="Arial" w:cs="Arial" w:eastAsia="Arial" w:hAnsi="Arial"/>
          <w:color w:val="1A3C6E"/>
          <w:sz w:val="22"/>
          <w:szCs w:val="22"/>
        </w:rPr>
        <w:t xml:space="preserve">Email: adamotaylor@att.net</w:t>
      </w:r>
    </w:p>
    <w:p>
      <w:pPr>
        <w:pBdr>
          <w:bottom w:val="single" w:color="CCCCCC" w:sz="2" w:space="1"/>
        </w:pBdr>
        <w:spacing w:after="120" w:before="120"/>
      </w:pPr>
    </w:p>
    <w:p>
      <w:pPr>
        <w:spacing w:after="0" w:before="80"/>
        <w:jc w:val="center"/>
      </w:pPr>
      <w:r>
        <w:rPr>
          <w:rFonts w:ascii="Arial" w:cs="Arial" w:eastAsia="Arial" w:hAnsi="Arial"/>
          <w:color w:val="888888"/>
          <w:sz w:val="18"/>
          <w:szCs w:val="18"/>
        </w:rPr>
        <w:t xml:space="preserve">© 2026 Adam Taylor.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C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2026-07-10T14:23:07.994Z</dcterms:created>
  <dcterms:modified xsi:type="dcterms:W3CDTF">2026-07-10T14:23:07.995Z</dcterms:modified>
</cp:coreProperties>
</file>

<file path=docProps/custom.xml><?xml version="1.0" encoding="utf-8"?>
<Properties xmlns="http://schemas.openxmlformats.org/officeDocument/2006/custom-properties" xmlns:vt="http://schemas.openxmlformats.org/officeDocument/2006/docPropsVTypes"/>
</file>