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333333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36"/>
          <w:szCs w:val="36"/>
          <w:highlight w:val="white"/>
          <w:rtl w:val="0"/>
        </w:rPr>
        <w:t xml:space="preserve">Job Experience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04">
      <w:pPr>
        <w:shd w:fill="ffffff" w:val="clear"/>
        <w:spacing w:after="0" w:before="180" w:line="240" w:lineRule="auto"/>
        <w:ind w:left="120" w:firstLine="0"/>
        <w:rPr>
          <w:rFonts w:ascii="Gill Sans" w:cs="Gill Sans" w:eastAsia="Gill Sans" w:hAnsi="Gill Sans"/>
          <w:color w:val="37424f"/>
          <w:sz w:val="29"/>
          <w:szCs w:val="29"/>
        </w:rPr>
      </w:pPr>
      <w:r w:rsidDel="00000000" w:rsidR="00000000" w:rsidRPr="00000000">
        <w:rPr>
          <w:rFonts w:ascii="Gill Sans" w:cs="Gill Sans" w:eastAsia="Gill Sans" w:hAnsi="Gill Sans"/>
          <w:color w:val="37424f"/>
          <w:sz w:val="29"/>
          <w:szCs w:val="29"/>
          <w:rtl w:val="0"/>
        </w:rPr>
        <w:t xml:space="preserve">American Society of Civil Engineers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30" w:before="30" w:line="276" w:lineRule="auto"/>
        <w:ind w:left="840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Designed and developed  </w:t>
      </w:r>
      <w:hyperlink r:id="rId6">
        <w:r w:rsidDel="00000000" w:rsidR="00000000" w:rsidRPr="00000000">
          <w:rPr>
            <w:rFonts w:ascii="Gill Sans" w:cs="Gill Sans" w:eastAsia="Gill Sans" w:hAnsi="Gill Sans"/>
            <w:color w:val="0000ff"/>
            <w:u w:val="single"/>
            <w:rtl w:val="0"/>
          </w:rPr>
          <w:t xml:space="preserve">pareportcard.org </w:t>
        </w:r>
      </w:hyperlink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 a responsive website for ASCE’s Pennsylvania2018  Report Card for the Infrastructure using  HTML5, CSS, JQuery, JavaScript, AJAX</w:t>
      </w:r>
    </w:p>
    <w:p w:rsidR="00000000" w:rsidDel="00000000" w:rsidP="00000000" w:rsidRDefault="00000000" w:rsidRPr="00000000" w14:paraId="00000006">
      <w:pPr>
        <w:shd w:fill="ffffff" w:val="clear"/>
        <w:spacing w:after="0" w:before="180" w:line="240" w:lineRule="auto"/>
        <w:ind w:left="120" w:firstLine="0"/>
        <w:rPr>
          <w:rFonts w:ascii="Gill Sans" w:cs="Gill Sans" w:eastAsia="Gill Sans" w:hAnsi="Gill Sans"/>
          <w:color w:val="37424f"/>
          <w:sz w:val="29"/>
          <w:szCs w:val="29"/>
        </w:rPr>
      </w:pPr>
      <w:r w:rsidDel="00000000" w:rsidR="00000000" w:rsidRPr="00000000">
        <w:rPr>
          <w:rFonts w:ascii="Gill Sans" w:cs="Gill Sans" w:eastAsia="Gill Sans" w:hAnsi="Gill Sans"/>
          <w:color w:val="37424f"/>
          <w:sz w:val="29"/>
          <w:szCs w:val="29"/>
          <w:rtl w:val="0"/>
        </w:rPr>
        <w:t xml:space="preserve">Russell Standard Corporation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Designed and developed an adaptive website using HTML5, CSS, JQuery, JavaScript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Implemented SSL Security Certificates across all external and internal domains to ensure security for users.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Composed an internal set of applications including Personnel portal (WIKI) using C#.NET, MVC, SQL, C#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Sorting and randomizing employee names app as part of internal rolling security audit.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Managed, updated and modified legacy Wordpress websites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30" w:before="120" w:line="276" w:lineRule="auto"/>
        <w:ind w:left="90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Backed up and migrated Wordpress sites to new hosting and new domain name</w:t>
      </w:r>
    </w:p>
    <w:p w:rsidR="00000000" w:rsidDel="00000000" w:rsidP="00000000" w:rsidRDefault="00000000" w:rsidRPr="00000000" w14:paraId="0000000D">
      <w:pPr>
        <w:shd w:fill="ffffff" w:val="clear"/>
        <w:spacing w:after="30" w:before="30" w:line="240" w:lineRule="auto"/>
        <w:ind w:left="300" w:firstLine="0"/>
        <w:rPr>
          <w:rFonts w:ascii="Gill Sans" w:cs="Gill Sans" w:eastAsia="Gill Sans" w:hAnsi="Gill Sans"/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ind w:firstLine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Community College of Allegheny County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Degree in Computer Information Systems, December 2017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Network management courses</w:t>
      </w:r>
    </w:p>
    <w:p w:rsidR="00000000" w:rsidDel="00000000" w:rsidP="00000000" w:rsidRDefault="00000000" w:rsidRPr="00000000" w14:paraId="00000012">
      <w:pPr>
        <w:ind w:firstLine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Penn Hills High School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diploma, June 2014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Gill Sans" w:cs="Gill Sans" w:eastAsia="Gill Sans" w:hAnsi="Gill Sans"/>
          <w:color w:val="33333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Gill Sans" w:cs="Gill Sans" w:eastAsia="Gill Sans" w:hAnsi="Gill Sans"/>
          <w:color w:val="33333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HTML5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CSS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JavaScript / JQuery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C#.NET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SQL Server Management Studio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Database administration and management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Network and workstation administrator/super user for Microsoft and Apple hardware platforms and operating systems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MVC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PHP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DNS Configuration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Visual Studio for Mac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XCode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Photoshop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Dreamweaver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267" w:line="240" w:lineRule="auto"/>
        <w:ind w:left="267" w:hanging="360"/>
        <w:rPr>
          <w:color w:val="333333"/>
        </w:rPr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Premier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67" w:line="240" w:lineRule="auto"/>
        <w:ind w:left="267" w:hanging="360"/>
        <w:rPr/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Inkscape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67" w:line="240" w:lineRule="auto"/>
        <w:ind w:left="267" w:hanging="360"/>
        <w:rPr/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C/C++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67" w:line="240" w:lineRule="auto"/>
        <w:ind w:left="267" w:hanging="360"/>
        <w:rPr/>
      </w:pPr>
      <w:r w:rsidDel="00000000" w:rsidR="00000000" w:rsidRPr="00000000">
        <w:rPr>
          <w:rFonts w:ascii="Gill Sans" w:cs="Gill Sans" w:eastAsia="Gill Sans" w:hAnsi="Gill Sans"/>
          <w:color w:val="333333"/>
          <w:rtl w:val="0"/>
        </w:rPr>
        <w:t xml:space="preserve">VB.NET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Gill San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Adam James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333333"/>
        <w:sz w:val="19"/>
        <w:szCs w:val="19"/>
        <w:u w:val="none"/>
        <w:shd w:fill="auto" w:val="clear"/>
        <w:vertAlign w:val="baseline"/>
        <w:rtl w:val="0"/>
      </w:rPr>
      <w:t xml:space="preserve">Pittsburgh, PA </w:t>
      <w:br w:type="textWrapping"/>
      <w:t xml:space="preserve">15235 </w:t>
      <w:br w:type="textWrapping"/>
      <w:t xml:space="preserve">arosr79@gmail.com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1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43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15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87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59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1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03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759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areportcard.or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