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a5"/>
      </w:pPr>
      <w:r w:rsidRPr="007B0C40">
        <w:rPr>
          <w:spacing w:val="-2"/>
        </w:rPr>
        <w:t xml:space="preserve">Yu-Sheng (Adam) Tang </w:t>
      </w:r>
    </w:p>
    <w:p w14:paraId="0F71ACC4" w14:textId="77777777" w:rsidR="001A1C7E" w:rsidRPr="007B0C40" w:rsidRDefault="000F77BE">
      <w:pPr>
        <w:pStyle w:val="a3"/>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a7"/>
          </w:rPr>
          <w:t xml:space="preserve"> </w:t>
        </w:r>
        <w:r w:rsidR="004800A9" w:rsidRPr="007B0C40">
          <w:rPr>
            <w:rStyle w:val="a7"/>
          </w:rPr>
          <w:t>+49 1578-129-1537</w:t>
        </w:r>
      </w:hyperlink>
      <w:r w:rsidR="005511EA" w:rsidRPr="007B0C40">
        <w:rPr>
          <w:rStyle w:val="a7"/>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a7"/>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a7"/>
            <w:spacing w:val="33"/>
          </w:rPr>
          <w:t xml:space="preserve"> </w:t>
        </w:r>
        <w:r w:rsidR="00535BFE" w:rsidRPr="007B0C40">
          <w:rPr>
            <w:rStyle w:val="a7"/>
          </w:rPr>
          <w:t>github.com/</w:t>
        </w:r>
        <w:r w:rsidR="004800A9" w:rsidRPr="007B0C40">
          <w:rPr>
            <w:rStyle w:val="a7"/>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1"/>
        <w:pBdr>
          <w:bottom w:val="double" w:sz="4" w:space="1" w:color="auto"/>
        </w:pBdr>
        <w:ind w:right="120"/>
      </w:pPr>
      <w:r w:rsidRPr="007B0C40">
        <w:rPr>
          <w:spacing w:val="-2"/>
          <w:sz w:val="24"/>
        </w:rPr>
        <w:t>Education</w:t>
      </w:r>
    </w:p>
    <w:p w14:paraId="7AF7D64C" w14:textId="72DE9B7E" w:rsidR="00DA5182" w:rsidRPr="007B0C40" w:rsidRDefault="00E92EE7" w:rsidP="007D0E77">
      <w:pPr>
        <w:pStyle w:val="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新細明體"/>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14CC4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2A78B2">
        <w:rPr>
          <w:spacing w:val="-12"/>
          <w:sz w:val="18"/>
        </w:rPr>
        <w:t xml:space="preserve"> </w:t>
      </w:r>
      <w:r w:rsidR="00DA5182" w:rsidRPr="007B0C40">
        <w:rPr>
          <w:sz w:val="18"/>
        </w:rPr>
        <w:t>HTML/CSS</w:t>
      </w:r>
      <w:r w:rsidR="00DA5182" w:rsidRPr="007B0C40">
        <w:rPr>
          <w:spacing w:val="-11"/>
          <w:sz w:val="18"/>
        </w:rPr>
        <w:t>,</w:t>
      </w:r>
      <w:r w:rsidR="002A78B2">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6680FB7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w:t>
      </w:r>
      <w:r w:rsidR="002A78B2">
        <w:rPr>
          <w:spacing w:val="-2"/>
          <w:sz w:val="18"/>
        </w:rPr>
        <w:t>CI/CD</w:t>
      </w:r>
      <w:r w:rsidR="00095260">
        <w:rPr>
          <w:spacing w:val="-2"/>
          <w:sz w:val="18"/>
        </w:rPr>
        <w:t xml:space="preserve"> </w:t>
      </w:r>
      <w:r w:rsidR="002A78B2">
        <w:rPr>
          <w:spacing w:val="-2"/>
          <w:sz w:val="18"/>
        </w:rPr>
        <w:t>(</w:t>
      </w:r>
      <w:r w:rsidRPr="007B0C40">
        <w:rPr>
          <w:spacing w:val="-2"/>
          <w:sz w:val="18"/>
        </w:rPr>
        <w:t xml:space="preserve">GitHub, GitLab),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2E53F578"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sidR="00095260">
        <w:rPr>
          <w:sz w:val="18"/>
        </w:rPr>
        <w:t>, maintainer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新細明體" w:eastAsia="新細明體" w:hAnsi="新細明體"/>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1"/>
        <w:pBdr>
          <w:bottom w:val="double" w:sz="4" w:space="1" w:color="auto"/>
        </w:pBdr>
        <w:spacing w:before="60"/>
        <w:ind w:right="115"/>
      </w:pPr>
      <w:r w:rsidRPr="007B0C40">
        <w:rPr>
          <w:spacing w:val="-2"/>
          <w:sz w:val="24"/>
        </w:rPr>
        <w:t>Experience</w:t>
      </w:r>
    </w:p>
    <w:p w14:paraId="184D8DE4" w14:textId="47AD79B7" w:rsidR="00920D45" w:rsidRPr="007B0C40" w:rsidRDefault="00920D45" w:rsidP="001925D0">
      <w:pPr>
        <w:pStyle w:val="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 xml:space="preserve">Data </w:t>
      </w:r>
      <w:proofErr w:type="gramStart"/>
      <w:r w:rsidR="00885DB7">
        <w:rPr>
          <w:position w:val="2"/>
          <w:sz w:val="20"/>
          <w:szCs w:val="20"/>
        </w:rPr>
        <w:t>Engineer</w:t>
      </w:r>
      <w:r w:rsidR="00B370CE">
        <w:rPr>
          <w:position w:val="2"/>
          <w:sz w:val="20"/>
          <w:szCs w:val="20"/>
        </w:rPr>
        <w:t xml:space="preserve"> </w:t>
      </w:r>
      <w:r>
        <w:rPr>
          <w:position w:val="2"/>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a7"/>
            <w:position w:val="2"/>
            <w:sz w:val="20"/>
            <w:szCs w:val="20"/>
          </w:rPr>
          <w:t>Fraunhofer EMI</w:t>
        </w:r>
        <w:r w:rsidR="00B370CE">
          <w:rPr>
            <w:rStyle w:val="a7"/>
            <w:position w:val="2"/>
            <w:sz w:val="20"/>
            <w:szCs w:val="20"/>
          </w:rPr>
          <w:t xml:space="preserve"> </w:t>
        </w:r>
        <w:r w:rsidRPr="007B0C40">
          <w:rPr>
            <w:rStyle w:val="a7"/>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a7"/>
            <w:position w:val="2"/>
            <w:sz w:val="20"/>
            <w:szCs w:val="20"/>
          </w:rPr>
          <w:t>Germany</w:t>
        </w:r>
      </w:hyperlink>
      <w:r>
        <w:rPr>
          <w:rStyle w:val="a7"/>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a7"/>
          <w:position w:val="2"/>
          <w:sz w:val="20"/>
          <w:szCs w:val="20"/>
        </w:rPr>
        <w:t>Oct 2021 - Present</w:t>
      </w:r>
    </w:p>
    <w:p w14:paraId="3B29580E" w14:textId="77777777" w:rsidR="00920D45" w:rsidRPr="00920D45" w:rsidRDefault="00920D45" w:rsidP="00C16EC6">
      <w:pPr>
        <w:pStyle w:val="2"/>
        <w:spacing w:before="0"/>
        <w:rPr>
          <w:sz w:val="18"/>
        </w:rPr>
      </w:pPr>
      <w:r w:rsidRPr="00920D45">
        <w:rPr>
          <w:sz w:val="18"/>
        </w:rPr>
        <w:t>Technical Skills:</w:t>
      </w:r>
    </w:p>
    <w:p w14:paraId="3C23E1EF" w14:textId="2B2F2163" w:rsidR="00920D45" w:rsidRDefault="00920D45" w:rsidP="003D3436">
      <w:pPr>
        <w:pStyle w:val="a6"/>
        <w:numPr>
          <w:ilvl w:val="0"/>
          <w:numId w:val="2"/>
        </w:numPr>
        <w:ind w:left="461" w:right="120" w:hanging="274"/>
        <w:rPr>
          <w:sz w:val="18"/>
        </w:rPr>
      </w:pPr>
      <w:r w:rsidRPr="00920D45">
        <w:rPr>
          <w:sz w:val="18"/>
        </w:rPr>
        <w:t>De</w:t>
      </w:r>
      <w:r w:rsidR="006E3CCE">
        <w:rPr>
          <w:sz w:val="18"/>
        </w:rPr>
        <w:t>signed</w:t>
      </w:r>
      <w:r w:rsidRPr="00920D45">
        <w:rPr>
          <w:sz w:val="18"/>
        </w:rPr>
        <w:t xml:space="preserve"> an Ontology </w:t>
      </w:r>
      <w:r w:rsidR="006E3CCE">
        <w:rPr>
          <w:sz w:val="18"/>
        </w:rPr>
        <w:t xml:space="preserve">for </w:t>
      </w:r>
      <w:r w:rsidR="00D81EDD">
        <w:rPr>
          <w:sz w:val="18"/>
        </w:rPr>
        <w:t>more than</w:t>
      </w:r>
      <w:r w:rsidRPr="00920D45">
        <w:rPr>
          <w:sz w:val="18"/>
        </w:rPr>
        <w:t xml:space="preserve"> </w:t>
      </w:r>
      <w:r w:rsidR="006E3CCE">
        <w:rPr>
          <w:sz w:val="18"/>
        </w:rPr>
        <w:t>2</w:t>
      </w:r>
      <w:r w:rsidR="00D81EDD">
        <w:rPr>
          <w:sz w:val="18"/>
        </w:rPr>
        <w:t>000</w:t>
      </w:r>
      <w:r w:rsidRPr="00920D45">
        <w:rPr>
          <w:sz w:val="18"/>
        </w:rPr>
        <w:t xml:space="preserve"> datasets and </w:t>
      </w:r>
      <w:r w:rsidR="006E3CCE">
        <w:rPr>
          <w:sz w:val="18"/>
        </w:rPr>
        <w:t xml:space="preserve">built </w:t>
      </w:r>
      <w:r w:rsidRPr="00920D45">
        <w:rPr>
          <w:sz w:val="18"/>
        </w:rPr>
        <w:t xml:space="preserve">a knowledge graph for additive manufacturing processes, using </w:t>
      </w:r>
      <w:r w:rsidR="006E3CCE">
        <w:rPr>
          <w:sz w:val="18"/>
        </w:rPr>
        <w:t>Python</w:t>
      </w:r>
      <w:r w:rsidRPr="00920D45">
        <w:rPr>
          <w:sz w:val="18"/>
        </w:rPr>
        <w:t xml:space="preserve"> and </w:t>
      </w:r>
      <w:r w:rsidR="006E3CCE" w:rsidRPr="00920D45">
        <w:rPr>
          <w:sz w:val="18"/>
        </w:rPr>
        <w:t>SPARQL</w:t>
      </w:r>
      <w:r w:rsidRPr="00920D45">
        <w:rPr>
          <w:sz w:val="18"/>
        </w:rPr>
        <w:t xml:space="preserve"> for </w:t>
      </w:r>
      <w:r w:rsidR="00357C2C">
        <w:rPr>
          <w:sz w:val="18"/>
        </w:rPr>
        <w:t xml:space="preserve">data pipeline, </w:t>
      </w:r>
      <w:r w:rsidRPr="00920D45">
        <w:rPr>
          <w:sz w:val="18"/>
        </w:rPr>
        <w:t>data analysis</w:t>
      </w:r>
      <w:r w:rsidR="00357C2C">
        <w:rPr>
          <w:sz w:val="18"/>
        </w:rPr>
        <w:t xml:space="preserve">, </w:t>
      </w:r>
      <w:r w:rsidRPr="00920D45">
        <w:rPr>
          <w:sz w:val="18"/>
        </w:rPr>
        <w:t>and queries.</w:t>
      </w:r>
    </w:p>
    <w:p w14:paraId="2B39181B" w14:textId="1BB12646" w:rsidR="00D81EDD" w:rsidRPr="00920D45" w:rsidRDefault="008B61A0" w:rsidP="003D3436">
      <w:pPr>
        <w:pStyle w:val="a6"/>
        <w:numPr>
          <w:ilvl w:val="0"/>
          <w:numId w:val="2"/>
        </w:numPr>
        <w:ind w:left="461" w:right="120" w:hanging="274"/>
        <w:rPr>
          <w:sz w:val="18"/>
        </w:rPr>
      </w:pPr>
      <w:r w:rsidRPr="008B61A0">
        <w:rPr>
          <w:sz w:val="18"/>
        </w:rPr>
        <w:t>Designed data space infrastructure</w:t>
      </w:r>
      <w:r w:rsidR="0029333C">
        <w:rPr>
          <w:sz w:val="18"/>
        </w:rPr>
        <w:t xml:space="preserve"> and architecture</w:t>
      </w:r>
      <w:r w:rsidRPr="008B61A0">
        <w:rPr>
          <w:sz w:val="18"/>
        </w:rPr>
        <w:t xml:space="preserv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a6"/>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13936B5F" w:rsidR="00920D45" w:rsidRPr="00920D45" w:rsidRDefault="00920D45" w:rsidP="003D3436">
      <w:pPr>
        <w:pStyle w:val="a6"/>
        <w:numPr>
          <w:ilvl w:val="0"/>
          <w:numId w:val="2"/>
        </w:numPr>
        <w:ind w:left="461" w:right="120" w:hanging="274"/>
        <w:rPr>
          <w:sz w:val="18"/>
        </w:rPr>
      </w:pPr>
      <w:r w:rsidRPr="00920D45">
        <w:rPr>
          <w:sz w:val="18"/>
        </w:rPr>
        <w:t xml:space="preserve">Bridged multiple database APIs to feed a data </w:t>
      </w:r>
      <w:r w:rsidR="00885DB7" w:rsidRPr="00920D45">
        <w:rPr>
          <w:sz w:val="18"/>
        </w:rPr>
        <w:t>lake and</w:t>
      </w:r>
      <w:r w:rsidRPr="00920D45">
        <w:rPr>
          <w:sz w:val="18"/>
        </w:rPr>
        <w:t xml:space="preserve"> implemented advanced data parsing techniques using Python.</w:t>
      </w:r>
    </w:p>
    <w:p w14:paraId="43FB61E6" w14:textId="5EB7FB82" w:rsidR="00920D45" w:rsidRPr="00920D45" w:rsidRDefault="00920D45" w:rsidP="003D3436">
      <w:pPr>
        <w:pStyle w:val="a6"/>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a6"/>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a6"/>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2"/>
        <w:spacing w:before="20"/>
        <w:rPr>
          <w:sz w:val="18"/>
        </w:rPr>
      </w:pPr>
      <w:r w:rsidRPr="00920D45">
        <w:rPr>
          <w:sz w:val="18"/>
        </w:rPr>
        <w:t>Project Management:</w:t>
      </w:r>
    </w:p>
    <w:p w14:paraId="02B2C3BD" w14:textId="179E3088" w:rsidR="00920D45" w:rsidRDefault="005E223C" w:rsidP="003D3436">
      <w:pPr>
        <w:pStyle w:val="a6"/>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46AFA722" w14:textId="42A908BD" w:rsidR="0029333C" w:rsidRPr="00920D45" w:rsidRDefault="0029333C" w:rsidP="003D3436">
      <w:pPr>
        <w:pStyle w:val="a6"/>
        <w:numPr>
          <w:ilvl w:val="0"/>
          <w:numId w:val="2"/>
        </w:numPr>
        <w:ind w:left="461" w:right="120" w:hanging="274"/>
        <w:rPr>
          <w:sz w:val="18"/>
        </w:rPr>
      </w:pPr>
      <w:r>
        <w:rPr>
          <w:rFonts w:hint="eastAsia"/>
          <w:sz w:val="18"/>
        </w:rPr>
        <w:t>S</w:t>
      </w:r>
      <w:r>
        <w:rPr>
          <w:sz w:val="18"/>
        </w:rPr>
        <w:t xml:space="preserve">upervised a student to establish the ETL pipeline for </w:t>
      </w:r>
    </w:p>
    <w:p w14:paraId="1F0BE95A" w14:textId="0A0ADA62" w:rsidR="00920D45" w:rsidRPr="00920D45" w:rsidRDefault="00920D45" w:rsidP="003D3436">
      <w:pPr>
        <w:pStyle w:val="a6"/>
        <w:numPr>
          <w:ilvl w:val="0"/>
          <w:numId w:val="2"/>
        </w:numPr>
        <w:ind w:left="461" w:right="120" w:hanging="274"/>
        <w:rPr>
          <w:sz w:val="18"/>
        </w:rPr>
      </w:pPr>
      <w:r w:rsidRPr="00920D45">
        <w:rPr>
          <w:sz w:val="18"/>
        </w:rPr>
        <w:t xml:space="preserve">Developed a universal use-case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52D16E31" w:rsidR="00920D45" w:rsidRDefault="00920D45" w:rsidP="003D3436">
      <w:pPr>
        <w:pStyle w:val="a6"/>
        <w:numPr>
          <w:ilvl w:val="0"/>
          <w:numId w:val="2"/>
        </w:numPr>
        <w:ind w:left="461" w:right="120" w:hanging="274"/>
        <w:rPr>
          <w:b/>
          <w:sz w:val="18"/>
        </w:rPr>
      </w:pPr>
      <w:r w:rsidRPr="00920D45">
        <w:rPr>
          <w:sz w:val="18"/>
        </w:rPr>
        <w:t>Managed requirement engineering, 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using Jira, streamlining workflows and improving efficiency.</w:t>
      </w:r>
    </w:p>
    <w:p w14:paraId="1F34922A" w14:textId="660BCFAA" w:rsidR="00920D45" w:rsidRPr="007B0C40" w:rsidRDefault="00920D45" w:rsidP="001925D0">
      <w:pPr>
        <w:pStyle w:val="2"/>
        <w:ind w:left="230" w:hanging="115"/>
        <w:rPr>
          <w:rStyle w:val="a7"/>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a7"/>
            <w:position w:val="2"/>
            <w:sz w:val="20"/>
            <w:szCs w:val="20"/>
          </w:rPr>
          <w:t>Fraunhofer EMI</w:t>
        </w:r>
        <w:r w:rsidRPr="007B0C40">
          <w:rPr>
            <w:rStyle w:val="a7"/>
            <w:sz w:val="20"/>
            <w:szCs w:val="20"/>
          </w:rPr>
          <w:t xml:space="preserve"> </w:t>
        </w:r>
        <w:r>
          <w:rPr>
            <w:rStyle w:val="a7"/>
            <w:sz w:val="20"/>
            <w:szCs w:val="20"/>
          </w:rPr>
          <w:t xml:space="preserve"> </w:t>
        </w:r>
        <w:r w:rsidRPr="007B0C40">
          <w:rPr>
            <w:position w:val="4"/>
            <w:sz w:val="20"/>
            <w:szCs w:val="20"/>
          </w:rPr>
          <w:t>|</w:t>
        </w:r>
        <w:r w:rsidRPr="007B0C40">
          <w:rPr>
            <w:rStyle w:val="a7"/>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a7"/>
            <w:position w:val="2"/>
            <w:sz w:val="20"/>
            <w:szCs w:val="20"/>
          </w:rPr>
          <w:t>Germany</w:t>
        </w:r>
      </w:hyperlink>
      <w:r w:rsidRPr="007B0C40">
        <w:rPr>
          <w:sz w:val="20"/>
          <w:szCs w:val="20"/>
        </w:rPr>
        <w:tab/>
      </w:r>
      <w:r w:rsidRPr="007B0C40">
        <w:rPr>
          <w:rStyle w:val="a7"/>
          <w:position w:val="2"/>
          <w:sz w:val="20"/>
          <w:szCs w:val="20"/>
        </w:rPr>
        <w:t xml:space="preserve">May 2020 </w:t>
      </w:r>
      <w:r w:rsidR="007E2B9D" w:rsidRPr="007B0C40">
        <w:rPr>
          <w:spacing w:val="-5"/>
        </w:rPr>
        <w:t>-</w:t>
      </w:r>
      <w:r w:rsidRPr="007B0C40">
        <w:rPr>
          <w:rStyle w:val="a7"/>
          <w:position w:val="2"/>
          <w:sz w:val="20"/>
          <w:szCs w:val="20"/>
        </w:rPr>
        <w:t xml:space="preserve"> Sep 2021</w:t>
      </w:r>
    </w:p>
    <w:p w14:paraId="5B1C79E4" w14:textId="461A8C53" w:rsidR="0003684B" w:rsidRPr="0003684B" w:rsidRDefault="0003684B" w:rsidP="003D3436">
      <w:pPr>
        <w:pStyle w:val="a6"/>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a6"/>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a6"/>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27C6F397" w:rsidR="00A06BBF" w:rsidRPr="007B0C40" w:rsidRDefault="00A06BBF" w:rsidP="001925D0">
      <w:pPr>
        <w:pStyle w:val="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a7"/>
            <w:position w:val="2"/>
            <w:sz w:val="20"/>
            <w:szCs w:val="20"/>
          </w:rPr>
          <w:t>INATECH</w:t>
        </w:r>
        <w:r w:rsidRPr="007B0C40">
          <w:rPr>
            <w:rStyle w:val="a7"/>
            <w:sz w:val="20"/>
            <w:szCs w:val="20"/>
          </w:rPr>
          <w:t xml:space="preserve"> </w:t>
        </w:r>
        <w:r w:rsidR="00952879">
          <w:rPr>
            <w:rStyle w:val="a7"/>
            <w:sz w:val="20"/>
            <w:szCs w:val="20"/>
          </w:rPr>
          <w:t xml:space="preserve"> </w:t>
        </w:r>
        <w:r w:rsidRPr="007B0C40">
          <w:rPr>
            <w:position w:val="4"/>
            <w:sz w:val="20"/>
            <w:szCs w:val="20"/>
          </w:rPr>
          <w:t>|</w:t>
        </w:r>
        <w:r w:rsidRPr="007B0C40">
          <w:rPr>
            <w:rStyle w:val="a7"/>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a7"/>
            <w:position w:val="2"/>
            <w:sz w:val="20"/>
            <w:szCs w:val="20"/>
          </w:rPr>
          <w:t>Germany</w:t>
        </w:r>
      </w:hyperlink>
      <w:r w:rsidRPr="007B0C40">
        <w:rPr>
          <w:sz w:val="20"/>
          <w:szCs w:val="20"/>
        </w:rPr>
        <w:tab/>
      </w:r>
      <w:r w:rsidRPr="007B0C40">
        <w:rPr>
          <w:rStyle w:val="a7"/>
          <w:position w:val="2"/>
          <w:sz w:val="20"/>
          <w:szCs w:val="20"/>
        </w:rPr>
        <w:t xml:space="preserve">Dec 2019 </w:t>
      </w:r>
      <w:r w:rsidR="007E2B9D" w:rsidRPr="007B0C40">
        <w:rPr>
          <w:spacing w:val="-5"/>
        </w:rPr>
        <w:t>-</w:t>
      </w:r>
      <w:r w:rsidRPr="007B0C40">
        <w:rPr>
          <w:rStyle w:val="a7"/>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a6"/>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a6"/>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2"/>
        <w:tabs>
          <w:tab w:val="clear" w:pos="11074"/>
          <w:tab w:val="right" w:pos="11070"/>
        </w:tabs>
        <w:ind w:right="115"/>
        <w:rPr>
          <w:spacing w:val="-5"/>
        </w:rPr>
      </w:pPr>
      <w:hyperlink r:id="rId27" w:history="1">
        <w:r w:rsidR="00681C06" w:rsidRPr="007B0C40">
          <w:rPr>
            <w:rStyle w:val="a7"/>
            <w:sz w:val="20"/>
          </w:rPr>
          <w:t>HERAKLION</w:t>
        </w:r>
        <w:r w:rsidR="00681C06" w:rsidRPr="007B0C40">
          <w:rPr>
            <w:rStyle w:val="a7"/>
          </w:rPr>
          <w:t xml:space="preserve"> </w:t>
        </w:r>
        <w:r w:rsidR="00681C06" w:rsidRPr="007B0C40">
          <w:rPr>
            <w:rStyle w:val="a7"/>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a7"/>
          <w:rFonts w:ascii="新細明體" w:eastAsia="新細明體" w:hAnsi="新細明體"/>
          <w:noProof/>
          <w:sz w:val="20"/>
          <w:lang w:eastAsia="zh-TW"/>
        </w:rPr>
        <w:t xml:space="preserve"> </w:t>
      </w:r>
      <w:r w:rsidR="00C16EC6" w:rsidRPr="00C16EC6">
        <w:rPr>
          <w:rStyle w:val="a7"/>
          <w:rFonts w:ascii="新細明體" w:eastAsia="新細明體" w:hAnsi="新細明體"/>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a6"/>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2"/>
      </w:pPr>
      <w:r w:rsidRPr="007B0C40">
        <w:t>ADAM-</w:t>
      </w:r>
      <w:r w:rsidRPr="007B0C40">
        <w:rPr>
          <w:sz w:val="20"/>
        </w:rPr>
        <w:t>SusTrace</w:t>
      </w:r>
      <w:r w:rsidR="00214E32" w:rsidRPr="007B0C40">
        <w:rPr>
          <w:sz w:val="20"/>
        </w:rPr>
        <w:t xml:space="preserve"> </w:t>
      </w:r>
      <w:r w:rsidR="00214E32" w:rsidRPr="007B0C40">
        <w:rPr>
          <w:rStyle w:val="a4"/>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a6"/>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a6"/>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744D17">
      <w:pPr>
        <w:pStyle w:val="a6"/>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a6"/>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Briefcase" style="width:9.1pt;height:9.1pt;visibility:visible" o:gfxdata="" o:bullet="t">
        <v:imagedata r:id="rId1" o:title=""/>
      </v:shape>
    </w:pict>
  </w:numPicBullet>
  <w:numPicBullet w:numPicBulletId="1">
    <w:pict>
      <v:shape id="_x0000_i1065" type="#_x0000_t75" alt="Graduation cap" style="width:13.45pt;height:9.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&#13;&#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352217271">
    <w:abstractNumId w:val="5"/>
  </w:num>
  <w:num w:numId="2" w16cid:durableId="1283027781">
    <w:abstractNumId w:val="3"/>
  </w:num>
  <w:num w:numId="3" w16cid:durableId="2110000342">
    <w:abstractNumId w:val="1"/>
  </w:num>
  <w:num w:numId="4" w16cid:durableId="567879752">
    <w:abstractNumId w:val="2"/>
  </w:num>
  <w:num w:numId="5" w16cid:durableId="1118334255">
    <w:abstractNumId w:val="0"/>
  </w:num>
  <w:num w:numId="6" w16cid:durableId="78774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95260"/>
    <w:rsid w:val="000A5B29"/>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8377A"/>
    <w:rsid w:val="00292125"/>
    <w:rsid w:val="0029333C"/>
    <w:rsid w:val="002A4F46"/>
    <w:rsid w:val="002A78B2"/>
    <w:rsid w:val="002C3117"/>
    <w:rsid w:val="002C4E81"/>
    <w:rsid w:val="002D1EAF"/>
    <w:rsid w:val="00324F14"/>
    <w:rsid w:val="003374AE"/>
    <w:rsid w:val="00357C2C"/>
    <w:rsid w:val="00381EEF"/>
    <w:rsid w:val="003D3436"/>
    <w:rsid w:val="003E362E"/>
    <w:rsid w:val="00407E16"/>
    <w:rsid w:val="004363E1"/>
    <w:rsid w:val="004800A9"/>
    <w:rsid w:val="004C691A"/>
    <w:rsid w:val="005208ED"/>
    <w:rsid w:val="00535BFE"/>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F0D4A"/>
    <w:rsid w:val="00A06BBF"/>
    <w:rsid w:val="00A41009"/>
    <w:rsid w:val="00A91B42"/>
    <w:rsid w:val="00AB7722"/>
    <w:rsid w:val="00AF440A"/>
    <w:rsid w:val="00B27237"/>
    <w:rsid w:val="00B328A9"/>
    <w:rsid w:val="00B370CE"/>
    <w:rsid w:val="00B77DDD"/>
    <w:rsid w:val="00BA4B66"/>
    <w:rsid w:val="00C16EC6"/>
    <w:rsid w:val="00C40941"/>
    <w:rsid w:val="00C6291A"/>
    <w:rsid w:val="00C72434"/>
    <w:rsid w:val="00C75319"/>
    <w:rsid w:val="00C769C6"/>
    <w:rsid w:val="00C900EC"/>
    <w:rsid w:val="00CA0DC3"/>
    <w:rsid w:val="00CC3E64"/>
    <w:rsid w:val="00CC45D9"/>
    <w:rsid w:val="00CD0EA3"/>
    <w:rsid w:val="00D04BB4"/>
    <w:rsid w:val="00D055BE"/>
    <w:rsid w:val="00D57437"/>
    <w:rsid w:val="00D57748"/>
    <w:rsid w:val="00D62CE8"/>
    <w:rsid w:val="00D81EDD"/>
    <w:rsid w:val="00DA5182"/>
    <w:rsid w:val="00DA67B0"/>
    <w:rsid w:val="00DC078C"/>
    <w:rsid w:val="00DE5C50"/>
    <w:rsid w:val="00E750E1"/>
    <w:rsid w:val="00E92EE7"/>
    <w:rsid w:val="00EB4C48"/>
    <w:rsid w:val="00EC1A41"/>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C85"/>
    <w:pPr>
      <w:ind w:left="115"/>
    </w:pPr>
    <w:rPr>
      <w:rFonts w:ascii="Times New Roman" w:eastAsia="Times New Roman" w:hAnsi="Times New Roman" w:cs="Times New Roman"/>
    </w:rPr>
  </w:style>
  <w:style w:type="paragraph" w:styleId="1">
    <w:name w:val="heading 1"/>
    <w:basedOn w:val="a"/>
    <w:uiPriority w:val="9"/>
    <w:qFormat/>
    <w:pPr>
      <w:spacing w:before="20"/>
      <w:outlineLvl w:val="0"/>
    </w:pPr>
    <w:rPr>
      <w:b/>
      <w:bCs/>
      <w:sz w:val="28"/>
      <w:szCs w:val="28"/>
    </w:rPr>
  </w:style>
  <w:style w:type="paragraph" w:styleId="2">
    <w:name w:val="heading 2"/>
    <w:basedOn w:val="a"/>
    <w:link w:val="20"/>
    <w:uiPriority w:val="9"/>
    <w:unhideWhenUsed/>
    <w:qFormat/>
    <w:rsid w:val="00681C06"/>
    <w:pPr>
      <w:tabs>
        <w:tab w:val="right" w:pos="11074"/>
      </w:tabs>
      <w:spacing w:before="60"/>
      <w:outlineLvl w:val="1"/>
    </w:pPr>
    <w:rPr>
      <w:b/>
    </w:rPr>
  </w:style>
  <w:style w:type="paragraph" w:styleId="3">
    <w:name w:val="heading 3"/>
    <w:basedOn w:val="a"/>
    <w:next w:val="a"/>
    <w:link w:val="30"/>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332" w:hanging="208"/>
    </w:pPr>
    <w:rPr>
      <w:sz w:val="20"/>
      <w:szCs w:val="20"/>
    </w:rPr>
  </w:style>
  <w:style w:type="paragraph" w:styleId="a5">
    <w:name w:val="Title"/>
    <w:basedOn w:val="a"/>
    <w:uiPriority w:val="10"/>
    <w:qFormat/>
    <w:pPr>
      <w:spacing w:before="180"/>
      <w:ind w:left="1178" w:right="1196"/>
      <w:jc w:val="center"/>
    </w:pPr>
    <w:rPr>
      <w:b/>
      <w:bCs/>
      <w:sz w:val="49"/>
      <w:szCs w:val="49"/>
    </w:rPr>
  </w:style>
  <w:style w:type="paragraph" w:styleId="a6">
    <w:name w:val="List Paragraph"/>
    <w:basedOn w:val="a"/>
    <w:uiPriority w:val="1"/>
    <w:qFormat/>
    <w:pPr>
      <w:ind w:left="332" w:hanging="208"/>
    </w:pPr>
  </w:style>
  <w:style w:type="paragraph" w:customStyle="1" w:styleId="TableParagraph">
    <w:name w:val="Table Paragraph"/>
    <w:basedOn w:val="a"/>
    <w:uiPriority w:val="1"/>
    <w:qFormat/>
  </w:style>
  <w:style w:type="character" w:styleId="a7">
    <w:name w:val="Hyperlink"/>
    <w:basedOn w:val="a0"/>
    <w:uiPriority w:val="99"/>
    <w:unhideWhenUsed/>
    <w:rsid w:val="000F77BE"/>
    <w:rPr>
      <w:color w:val="auto"/>
      <w:u w:val="none"/>
    </w:rPr>
  </w:style>
  <w:style w:type="character" w:styleId="a8">
    <w:name w:val="Unresolved Mention"/>
    <w:basedOn w:val="a0"/>
    <w:uiPriority w:val="99"/>
    <w:semiHidden/>
    <w:unhideWhenUsed/>
    <w:rsid w:val="004800A9"/>
    <w:rPr>
      <w:color w:val="605E5C"/>
      <w:shd w:val="clear" w:color="auto" w:fill="E1DFDD"/>
    </w:rPr>
  </w:style>
  <w:style w:type="character" w:customStyle="1" w:styleId="30">
    <w:name w:val="標題 3 字元"/>
    <w:basedOn w:val="a0"/>
    <w:link w:val="3"/>
    <w:uiPriority w:val="9"/>
    <w:semiHidden/>
    <w:rsid w:val="00F21AB1"/>
    <w:rPr>
      <w:rFonts w:asciiTheme="majorHAnsi" w:eastAsiaTheme="majorEastAsia" w:hAnsiTheme="majorHAnsi" w:cstheme="majorBidi"/>
      <w:color w:val="243F60" w:themeColor="accent1" w:themeShade="7F"/>
      <w:sz w:val="24"/>
      <w:szCs w:val="24"/>
    </w:rPr>
  </w:style>
  <w:style w:type="paragraph" w:styleId="a9">
    <w:name w:val="Balloon Text"/>
    <w:basedOn w:val="a"/>
    <w:link w:val="aa"/>
    <w:uiPriority w:val="99"/>
    <w:semiHidden/>
    <w:unhideWhenUsed/>
    <w:rsid w:val="00F21AB1"/>
    <w:rPr>
      <w:rFonts w:ascii="Segoe UI" w:hAnsi="Segoe UI" w:cs="Segoe UI"/>
      <w:sz w:val="18"/>
      <w:szCs w:val="18"/>
    </w:rPr>
  </w:style>
  <w:style w:type="character" w:customStyle="1" w:styleId="aa">
    <w:name w:val="註解方塊文字 字元"/>
    <w:basedOn w:val="a0"/>
    <w:link w:val="a9"/>
    <w:uiPriority w:val="99"/>
    <w:semiHidden/>
    <w:rsid w:val="00F21AB1"/>
    <w:rPr>
      <w:rFonts w:ascii="Segoe UI" w:eastAsia="Times New Roman" w:hAnsi="Segoe UI" w:cs="Segoe UI"/>
      <w:sz w:val="18"/>
      <w:szCs w:val="18"/>
    </w:rPr>
  </w:style>
  <w:style w:type="character" w:styleId="ab">
    <w:name w:val="FollowedHyperlink"/>
    <w:basedOn w:val="a0"/>
    <w:uiPriority w:val="99"/>
    <w:semiHidden/>
    <w:unhideWhenUsed/>
    <w:rsid w:val="00681C06"/>
    <w:rPr>
      <w:color w:val="800080" w:themeColor="followedHyperlink"/>
      <w:u w:val="single"/>
    </w:rPr>
  </w:style>
  <w:style w:type="character" w:customStyle="1" w:styleId="a4">
    <w:name w:val="本文 字元"/>
    <w:basedOn w:val="a0"/>
    <w:link w:val="a3"/>
    <w:uiPriority w:val="1"/>
    <w:rsid w:val="00214E32"/>
    <w:rPr>
      <w:rFonts w:ascii="Times New Roman" w:eastAsia="Times New Roman" w:hAnsi="Times New Roman" w:cs="Times New Roman"/>
      <w:sz w:val="20"/>
      <w:szCs w:val="20"/>
    </w:rPr>
  </w:style>
  <w:style w:type="character" w:customStyle="1" w:styleId="20">
    <w:name w:val="標題 2 字元"/>
    <w:basedOn w:val="a0"/>
    <w:link w:val="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Microsoft Office User</cp:lastModifiedBy>
  <cp:revision>15</cp:revision>
  <cp:lastPrinted>2023-11-27T16:59:00Z</cp:lastPrinted>
  <dcterms:created xsi:type="dcterms:W3CDTF">2023-11-27T16:59:00Z</dcterms:created>
  <dcterms:modified xsi:type="dcterms:W3CDTF">2024-02-21T10:13:00Z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