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9ED" w:rsidRPr="00B07DBC" w:rsidRDefault="00B07DBC">
      <w:pPr>
        <w:rPr>
          <w:b/>
          <w:sz w:val="32"/>
        </w:rPr>
      </w:pPr>
      <w:r w:rsidRPr="00B07DBC">
        <w:rPr>
          <w:b/>
          <w:sz w:val="32"/>
        </w:rPr>
        <w:t>Abstract</w:t>
      </w:r>
    </w:p>
    <w:p w:rsidR="00B07DBC" w:rsidRDefault="00B07DBC" w:rsidP="00B07DB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What do we do?</w:t>
      </w:r>
    </w:p>
    <w:p w:rsidR="00B07DBC" w:rsidRDefault="00B07DBC" w:rsidP="00B07DB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Context (what are we looking for?)</w:t>
      </w:r>
    </w:p>
    <w:p w:rsidR="00B07DBC" w:rsidRDefault="00B96E60" w:rsidP="00B07DB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Process</w:t>
      </w:r>
    </w:p>
    <w:p w:rsidR="00B96E60" w:rsidRDefault="00B96E60" w:rsidP="00B07DB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Results (for now just talk about significance of change in grades) </w:t>
      </w:r>
    </w:p>
    <w:p w:rsidR="00430C67" w:rsidRDefault="00430C67" w:rsidP="00B07DBC">
      <w:pPr>
        <w:pStyle w:val="ListParagraph"/>
        <w:numPr>
          <w:ilvl w:val="0"/>
          <w:numId w:val="1"/>
        </w:numPr>
        <w:rPr>
          <w:sz w:val="32"/>
        </w:rPr>
      </w:pPr>
      <w:r>
        <w:rPr>
          <w:sz w:val="32"/>
        </w:rPr>
        <w:t>Pose hypothesis</w:t>
      </w:r>
    </w:p>
    <w:p w:rsidR="00430C67" w:rsidRPr="00430C67" w:rsidRDefault="0035553C" w:rsidP="00430C67">
      <w:pPr>
        <w:pStyle w:val="NormalWeb"/>
        <w:spacing w:before="0" w:beforeAutospacing="0" w:after="0" w:afterAutospacing="0"/>
        <w:ind w:firstLine="360"/>
        <w:jc w:val="both"/>
        <w:textAlignment w:val="baseline"/>
        <w:rPr>
          <w:rFonts w:ascii="Century" w:hAnsi="Century"/>
        </w:rPr>
      </w:pPr>
      <w:r w:rsidRPr="00430C67">
        <w:rPr>
          <w:rFonts w:ascii="Century" w:hAnsi="Century"/>
        </w:rPr>
        <w:t xml:space="preserve">We </w:t>
      </w:r>
      <w:r w:rsidR="00430C67" w:rsidRPr="00430C67">
        <w:rPr>
          <w:rFonts w:ascii="Century" w:hAnsi="Century"/>
        </w:rPr>
        <w:t xml:space="preserve">examined the </w:t>
      </w:r>
      <w:bookmarkStart w:id="0" w:name="_GoBack"/>
      <w:bookmarkEnd w:id="0"/>
      <w:r w:rsidR="00430C67">
        <w:rPr>
          <w:rFonts w:ascii="Century" w:hAnsi="Century"/>
        </w:rPr>
        <w:t>e</w:t>
      </w:r>
      <w:r w:rsidR="00430C67" w:rsidRPr="00430C67">
        <w:rPr>
          <w:rFonts w:ascii="Century" w:hAnsi="Century"/>
        </w:rPr>
        <w:t xml:space="preserve">ffects of </w:t>
      </w:r>
      <w:r w:rsidR="00806D79">
        <w:rPr>
          <w:rFonts w:ascii="Century" w:hAnsi="Century"/>
        </w:rPr>
        <w:t xml:space="preserve">several interventions in a standard CS2 fall semester. Interventions included </w:t>
      </w:r>
      <w:r w:rsidR="00430C67">
        <w:rPr>
          <w:rFonts w:ascii="Century" w:hAnsi="Century"/>
        </w:rPr>
        <w:t xml:space="preserve">integrating assignments into a </w:t>
      </w:r>
      <w:r w:rsidR="00806D79">
        <w:rPr>
          <w:rFonts w:ascii="Century" w:hAnsi="Century"/>
        </w:rPr>
        <w:t>new, overarching lab</w:t>
      </w:r>
      <w:r w:rsidR="00430C67">
        <w:rPr>
          <w:rFonts w:ascii="Century" w:hAnsi="Century"/>
        </w:rPr>
        <w:t>,</w:t>
      </w:r>
      <w:r w:rsidR="00806D79">
        <w:rPr>
          <w:rFonts w:ascii="Century" w:hAnsi="Century"/>
        </w:rPr>
        <w:t xml:space="preserve"> including a series of process points designed to </w:t>
      </w:r>
      <w:r w:rsidR="00073B91">
        <w:rPr>
          <w:rFonts w:ascii="Century" w:hAnsi="Century"/>
        </w:rPr>
        <w:t>encourage good coding habits, and adding a guided project dedicated to inheritance</w:t>
      </w:r>
      <w:r w:rsidR="00430C67">
        <w:rPr>
          <w:rFonts w:ascii="Century" w:hAnsi="Century"/>
        </w:rPr>
        <w:t xml:space="preserve">. We measure </w:t>
      </w:r>
      <w:r w:rsidR="00073B91">
        <w:rPr>
          <w:rFonts w:ascii="Century" w:hAnsi="Century"/>
        </w:rPr>
        <w:t xml:space="preserve">and compare </w:t>
      </w:r>
      <w:r w:rsidR="00430C67">
        <w:rPr>
          <w:rFonts w:ascii="Century" w:hAnsi="Century"/>
        </w:rPr>
        <w:t>student efficacy, retention, engagement and learning</w:t>
      </w:r>
      <w:r w:rsidR="00073B91">
        <w:rPr>
          <w:rFonts w:ascii="Century" w:hAnsi="Century"/>
        </w:rPr>
        <w:t xml:space="preserve"> between a standard CS2 course offered in Fall 2015 </w:t>
      </w:r>
      <w:r w:rsidR="008A53D9">
        <w:rPr>
          <w:rFonts w:ascii="Century" w:hAnsi="Century"/>
        </w:rPr>
        <w:t>and</w:t>
      </w:r>
      <w:r w:rsidR="00073B91">
        <w:rPr>
          <w:rFonts w:ascii="Century" w:hAnsi="Century"/>
        </w:rPr>
        <w:t xml:space="preserve"> a Fall 2016 course that integrates these interventions</w:t>
      </w:r>
      <w:r w:rsidR="00430C67">
        <w:rPr>
          <w:rFonts w:ascii="Century" w:hAnsi="Century"/>
        </w:rPr>
        <w:t xml:space="preserve">. </w:t>
      </w:r>
      <w:r w:rsidR="008A53D9">
        <w:rPr>
          <w:rFonts w:ascii="Century" w:hAnsi="Century"/>
        </w:rPr>
        <w:t xml:space="preserve">We hypothesize that the interventions will result in a positive increase across the stated metrics. </w:t>
      </w:r>
      <w:r w:rsidR="00073B91">
        <w:rPr>
          <w:rFonts w:ascii="Century" w:hAnsi="Century"/>
        </w:rPr>
        <w:t>Supporting</w:t>
      </w:r>
      <w:r w:rsidR="008918DC">
        <w:rPr>
          <w:rFonts w:ascii="Century" w:hAnsi="Century"/>
        </w:rPr>
        <w:t xml:space="preserve"> our hypothesis, w</w:t>
      </w:r>
      <w:r w:rsidR="00430C67">
        <w:rPr>
          <w:rFonts w:ascii="Century" w:hAnsi="Century"/>
        </w:rPr>
        <w:t>e find that students exhib</w:t>
      </w:r>
      <w:r w:rsidR="00073B91">
        <w:rPr>
          <w:rFonts w:ascii="Century" w:hAnsi="Century"/>
        </w:rPr>
        <w:t xml:space="preserve">ited a significant increase in </w:t>
      </w:r>
      <w:r w:rsidR="00D076F3">
        <w:rPr>
          <w:rFonts w:ascii="Century" w:hAnsi="Century"/>
        </w:rPr>
        <w:t xml:space="preserve">grades across </w:t>
      </w:r>
      <w:r w:rsidR="00073B91">
        <w:rPr>
          <w:rFonts w:ascii="Century" w:hAnsi="Century"/>
        </w:rPr>
        <w:t xml:space="preserve">several </w:t>
      </w:r>
      <w:r w:rsidR="00D076F3">
        <w:rPr>
          <w:rFonts w:ascii="Century" w:hAnsi="Century"/>
        </w:rPr>
        <w:t>areas, including the final exam.</w:t>
      </w:r>
      <w:r w:rsidR="00430C67">
        <w:rPr>
          <w:rFonts w:ascii="Century" w:hAnsi="Century"/>
        </w:rPr>
        <w:t xml:space="preserve"> We also examined several </w:t>
      </w:r>
      <w:r w:rsidR="008918DC">
        <w:rPr>
          <w:rFonts w:ascii="Century" w:hAnsi="Century"/>
        </w:rPr>
        <w:t xml:space="preserve">demographics and found that </w:t>
      </w:r>
      <w:r w:rsidR="00D076F3">
        <w:rPr>
          <w:rFonts w:ascii="Century" w:hAnsi="Century"/>
        </w:rPr>
        <w:t>every group demonstrated improvement, with minorit</w:t>
      </w:r>
      <w:r w:rsidR="008A53D9">
        <w:rPr>
          <w:rFonts w:ascii="Century" w:hAnsi="Century"/>
        </w:rPr>
        <w:t>i</w:t>
      </w:r>
      <w:r w:rsidR="00D076F3">
        <w:rPr>
          <w:rFonts w:ascii="Century" w:hAnsi="Century"/>
        </w:rPr>
        <w:t>es (</w:t>
      </w:r>
      <w:r w:rsidR="008A53D9">
        <w:rPr>
          <w:rFonts w:ascii="Century" w:hAnsi="Century"/>
        </w:rPr>
        <w:t>African Americans</w:t>
      </w:r>
      <w:r w:rsidR="00D076F3">
        <w:rPr>
          <w:rFonts w:ascii="Century" w:hAnsi="Century"/>
        </w:rPr>
        <w:t xml:space="preserve">, Native American, </w:t>
      </w:r>
      <w:r w:rsidR="008A53D9">
        <w:rPr>
          <w:rFonts w:ascii="Century" w:hAnsi="Century"/>
        </w:rPr>
        <w:t xml:space="preserve">Hispanics, </w:t>
      </w:r>
      <w:r w:rsidR="00D076F3">
        <w:rPr>
          <w:rFonts w:ascii="Century" w:hAnsi="Century"/>
        </w:rPr>
        <w:t>and Pacific Islanders</w:t>
      </w:r>
      <w:r w:rsidR="008A53D9">
        <w:rPr>
          <w:rFonts w:ascii="Century" w:hAnsi="Century"/>
        </w:rPr>
        <w:t>) displaying the most improvement</w:t>
      </w:r>
      <w:r w:rsidR="008918DC">
        <w:rPr>
          <w:rFonts w:ascii="Century" w:hAnsi="Century"/>
        </w:rPr>
        <w:t xml:space="preserve">. </w:t>
      </w:r>
    </w:p>
    <w:sectPr w:rsidR="00430C67" w:rsidRPr="00430C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983958"/>
    <w:multiLevelType w:val="hybridMultilevel"/>
    <w:tmpl w:val="AC722AFE"/>
    <w:lvl w:ilvl="0" w:tplc="2EA4A84A">
      <w:numFmt w:val="bullet"/>
      <w:lvlText w:val="-"/>
      <w:lvlJc w:val="left"/>
      <w:pPr>
        <w:ind w:left="720" w:hanging="360"/>
      </w:pPr>
      <w:rPr>
        <w:rFonts w:ascii="Century" w:eastAsiaTheme="minorHAnsi" w:hAnsi="Century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EA5A57"/>
    <w:multiLevelType w:val="multilevel"/>
    <w:tmpl w:val="0FA0E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DBC"/>
    <w:rsid w:val="00073B91"/>
    <w:rsid w:val="00142B98"/>
    <w:rsid w:val="0035553C"/>
    <w:rsid w:val="00430C67"/>
    <w:rsid w:val="00806D79"/>
    <w:rsid w:val="008918DC"/>
    <w:rsid w:val="008A53D9"/>
    <w:rsid w:val="009214AA"/>
    <w:rsid w:val="00B07DBC"/>
    <w:rsid w:val="00B96E60"/>
    <w:rsid w:val="00D076F3"/>
    <w:rsid w:val="00E04A08"/>
    <w:rsid w:val="00FB4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75A16"/>
  <w15:chartTrackingRefBased/>
  <w15:docId w15:val="{A3C1D93D-D80E-46A6-B85C-1E209617C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Theme="minorHAnsi" w:hAnsi="Century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7DB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30C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80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6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01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9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2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8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8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7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62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0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7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5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44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48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07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38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3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76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89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5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02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Abram</dc:creator>
  <cp:keywords/>
  <dc:description/>
  <cp:lastModifiedBy>Adam Abram</cp:lastModifiedBy>
  <cp:revision>3</cp:revision>
  <dcterms:created xsi:type="dcterms:W3CDTF">2017-07-13T14:17:00Z</dcterms:created>
  <dcterms:modified xsi:type="dcterms:W3CDTF">2017-07-18T14:04:00Z</dcterms:modified>
</cp:coreProperties>
</file>