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C7B58" w14:textId="77777777" w:rsidR="00D019C7" w:rsidRPr="0069332D" w:rsidRDefault="00D019C7" w:rsidP="00D019C7">
      <w:pPr>
        <w:pStyle w:val="Heading2"/>
      </w:pPr>
      <w:bookmarkStart w:id="0" w:name="_Toc454891464"/>
      <w:bookmarkStart w:id="1" w:name="_Toc473043513"/>
      <w:r w:rsidRPr="0069332D">
        <w:t xml:space="preserve">SCREEN </w:t>
      </w:r>
      <w:r w:rsidRPr="0069332D">
        <w:rPr>
          <w:color w:val="FFFFFF"/>
        </w:rPr>
        <w:t>0</w:t>
      </w:r>
      <w:r>
        <w:rPr>
          <w:color w:val="FFFFFF"/>
        </w:rPr>
        <w:t>5</w:t>
      </w:r>
      <w:r w:rsidRPr="0069332D">
        <w:rPr>
          <w:color w:val="FFFFFF"/>
        </w:rPr>
        <w:t>_1</w:t>
      </w:r>
      <w:r>
        <w:rPr>
          <w:color w:val="FFFFFF"/>
        </w:rPr>
        <w:t>5</w:t>
      </w:r>
      <w:r w:rsidRPr="0069332D">
        <w:rPr>
          <w:color w:val="FFFFFF"/>
        </w:rPr>
        <w:t>0</w:t>
      </w:r>
      <w:bookmarkEnd w:id="0"/>
      <w:bookmarkEnd w:id="1"/>
    </w:p>
    <w:p w14:paraId="4E84A82C" w14:textId="77777777" w:rsidR="00D019C7" w:rsidRPr="00D5230A" w:rsidRDefault="00D019C7" w:rsidP="00D019C7">
      <w:pPr>
        <w:pStyle w:val="BW-screentype"/>
      </w:pPr>
      <w:r w:rsidRPr="002256A0">
        <w:t>SCREEN TYPE</w:t>
      </w:r>
      <w:r w:rsidRPr="00D5230A">
        <w:t xml:space="preserve">: Column </w:t>
      </w:r>
      <w:r>
        <w:rPr>
          <w:lang w:val="en-GB"/>
        </w:rPr>
        <w:t>s</w:t>
      </w:r>
      <w:r w:rsidRPr="00D5230A">
        <w:t>ort</w:t>
      </w:r>
    </w:p>
    <w:p w14:paraId="52348B95" w14:textId="77777777" w:rsidR="00D019C7" w:rsidRPr="00521E10" w:rsidRDefault="00D019C7" w:rsidP="00D019C7">
      <w:pPr>
        <w:pStyle w:val="BW-section-head"/>
      </w:pPr>
      <w:r w:rsidRPr="00521E10">
        <w:t>DESCRIPTION</w:t>
      </w:r>
    </w:p>
    <w:p w14:paraId="44DBA6AD" w14:textId="77777777" w:rsidR="00D019C7" w:rsidRPr="00BE2E61" w:rsidRDefault="00D019C7" w:rsidP="00D019C7">
      <w:r>
        <w:t xml:space="preserve">There will be two columns – Do's and Don'ts and 5 options. </w:t>
      </w:r>
    </w:p>
    <w:p w14:paraId="399602A1" w14:textId="77777777" w:rsidR="00D019C7" w:rsidRDefault="00D019C7" w:rsidP="00D019C7">
      <w:pPr>
        <w:rPr>
          <w:bdr w:val="single" w:sz="8" w:space="0" w:color="7F7F7F"/>
          <w:lang w:eastAsia="x-none"/>
        </w:rPr>
      </w:pPr>
      <w:r>
        <w:rPr>
          <w:bdr w:val="single" w:sz="8" w:space="0" w:color="7F7F7F"/>
          <w:lang w:eastAsia="x-none"/>
        </w:rPr>
        <w:pict w14:anchorId="7365A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15pt;height:148.55pt">
            <v:imagedata r:id="rId11" o:title="stw971_column_sort_01_a"/>
          </v:shape>
        </w:pict>
      </w:r>
    </w:p>
    <w:p w14:paraId="4AEFB4C7" w14:textId="77777777" w:rsidR="00D019C7" w:rsidRPr="00521E10" w:rsidRDefault="00D019C7" w:rsidP="00D019C7">
      <w:pPr>
        <w:rPr>
          <w:rFonts w:eastAsia="Calibri"/>
        </w:rPr>
      </w:pPr>
      <w:r w:rsidRPr="00521E10">
        <w:rPr>
          <w:rFonts w:eastAsia="Calibri"/>
        </w:rPr>
        <w:t>Same as the mock-up</w:t>
      </w:r>
    </w:p>
    <w:p w14:paraId="68F70B69" w14:textId="77777777" w:rsidR="00D019C7" w:rsidRPr="00521E10" w:rsidRDefault="00D019C7" w:rsidP="00D019C7">
      <w:pPr>
        <w:pStyle w:val="BW-section-head"/>
      </w:pPr>
      <w:r w:rsidRPr="00521E10">
        <w:t>SCREEN TITLE</w:t>
      </w:r>
    </w:p>
    <w:p w14:paraId="687DA22B" w14:textId="77777777" w:rsidR="00D019C7" w:rsidRDefault="00D019C7" w:rsidP="00D019C7">
      <w:pPr>
        <w:pStyle w:val="Text"/>
      </w:pPr>
      <w:r>
        <w:t>Bid rigging</w:t>
      </w:r>
    </w:p>
    <w:p w14:paraId="36C34275" w14:textId="77777777" w:rsidR="00D019C7" w:rsidRPr="0069332D" w:rsidRDefault="00D019C7" w:rsidP="00D019C7">
      <w:pPr>
        <w:pStyle w:val="BW-section-head"/>
      </w:pPr>
      <w:r w:rsidRPr="0069332D">
        <w:t xml:space="preserve">QUESTION TEXT </w:t>
      </w:r>
      <w:r w:rsidRPr="0069332D">
        <w:rPr>
          <w:color w:val="808080"/>
        </w:rPr>
        <w:t>(30 words max)</w:t>
      </w:r>
    </w:p>
    <w:p w14:paraId="7BD95F7D" w14:textId="77777777" w:rsidR="00D019C7" w:rsidRDefault="00D019C7" w:rsidP="00D019C7">
      <w:pPr>
        <w:pStyle w:val="Text"/>
      </w:pPr>
      <w:r w:rsidRPr="008960A2">
        <w:t>You receive a new tender opportunity from a customer.</w:t>
      </w:r>
    </w:p>
    <w:p w14:paraId="5D312835" w14:textId="77777777" w:rsidR="00D019C7" w:rsidRDefault="00D019C7" w:rsidP="00D019C7">
      <w:pPr>
        <w:pStyle w:val="Text"/>
      </w:pPr>
      <w:r w:rsidRPr="008960A2">
        <w:t xml:space="preserve">Which </w:t>
      </w:r>
      <w:r>
        <w:t>of these are</w:t>
      </w:r>
      <w:r w:rsidRPr="008960A2">
        <w:t xml:space="preserve"> the correct ways to behave when responding to a tender opportunity?</w:t>
      </w:r>
    </w:p>
    <w:p w14:paraId="41E06560" w14:textId="77777777" w:rsidR="00D019C7" w:rsidRPr="0069332D" w:rsidRDefault="00D019C7" w:rsidP="00D019C7">
      <w:pPr>
        <w:pStyle w:val="BW-section-head"/>
      </w:pPr>
      <w:r w:rsidRPr="0069332D">
        <w:t>PROMPT</w:t>
      </w:r>
    </w:p>
    <w:p w14:paraId="589DF1D5" w14:textId="77777777" w:rsidR="00D019C7" w:rsidRPr="00C336FE" w:rsidRDefault="00D019C7" w:rsidP="00D019C7">
      <w:pPr>
        <w:pStyle w:val="Text"/>
        <w:rPr>
          <w:b/>
        </w:rPr>
      </w:pPr>
      <w:r w:rsidRPr="00521E10">
        <w:t>Select an option beside each statement in one of the columns, then Confirm.</w:t>
      </w:r>
    </w:p>
    <w:p w14:paraId="3E53700A" w14:textId="77777777" w:rsidR="00D019C7" w:rsidRPr="0069332D" w:rsidRDefault="00D019C7" w:rsidP="00D019C7">
      <w:pPr>
        <w:pStyle w:val="BW-section-head"/>
      </w:pPr>
      <w:r w:rsidRPr="0069332D">
        <w:t>OPTIONS (15 words max. per option)</w:t>
      </w:r>
    </w:p>
    <w:tbl>
      <w:tblPr>
        <w:tblW w:w="0" w:type="auto"/>
        <w:tblInd w:w="1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2"/>
        <w:gridCol w:w="5801"/>
        <w:gridCol w:w="1585"/>
        <w:gridCol w:w="1760"/>
      </w:tblGrid>
      <w:tr w:rsidR="00D019C7" w:rsidRPr="0069332D" w14:paraId="797DCB46" w14:textId="77777777" w:rsidTr="00646227">
        <w:trPr>
          <w:trHeight w:val="70"/>
        </w:trPr>
        <w:tc>
          <w:tcPr>
            <w:tcW w:w="6353" w:type="dxa"/>
            <w:gridSpan w:val="2"/>
            <w:shd w:val="clear" w:color="auto" w:fill="36424A"/>
          </w:tcPr>
          <w:p w14:paraId="21FE0C8C" w14:textId="77777777" w:rsidR="00D019C7" w:rsidRPr="0069332D" w:rsidRDefault="00D019C7" w:rsidP="00646227"/>
        </w:tc>
        <w:tc>
          <w:tcPr>
            <w:tcW w:w="1585" w:type="dxa"/>
            <w:shd w:val="clear" w:color="auto" w:fill="36424A"/>
          </w:tcPr>
          <w:p w14:paraId="2A341354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</w:t>
            </w:r>
          </w:p>
        </w:tc>
        <w:tc>
          <w:tcPr>
            <w:tcW w:w="1760" w:type="dxa"/>
            <w:shd w:val="clear" w:color="auto" w:fill="36424A"/>
          </w:tcPr>
          <w:p w14:paraId="2AD64766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Don't</w:t>
            </w:r>
          </w:p>
        </w:tc>
      </w:tr>
      <w:tr w:rsidR="00D019C7" w:rsidRPr="0069332D" w14:paraId="7FBE9F4E" w14:textId="77777777" w:rsidTr="00646227">
        <w:trPr>
          <w:trHeight w:val="70"/>
        </w:trPr>
        <w:tc>
          <w:tcPr>
            <w:tcW w:w="552" w:type="dxa"/>
            <w:shd w:val="clear" w:color="auto" w:fill="36424A"/>
          </w:tcPr>
          <w:p w14:paraId="69EC379C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 w:rsidRPr="0069332D">
              <w:rPr>
                <w:b/>
                <w:color w:val="FFFFFF"/>
              </w:rPr>
              <w:t>1</w:t>
            </w:r>
          </w:p>
        </w:tc>
        <w:tc>
          <w:tcPr>
            <w:tcW w:w="5801" w:type="dxa"/>
          </w:tcPr>
          <w:p w14:paraId="261E4D31" w14:textId="77777777" w:rsidR="00D019C7" w:rsidRPr="0069332D" w:rsidRDefault="00D019C7" w:rsidP="00646227">
            <w:pPr>
              <w:pStyle w:val="Text"/>
            </w:pPr>
            <w:r w:rsidRPr="00521E10">
              <w:t>Ensure that any decisions on whether to submit a bid or the terms of a bid are made independently by Severn Trent Services</w:t>
            </w:r>
          </w:p>
        </w:tc>
        <w:tc>
          <w:tcPr>
            <w:tcW w:w="1585" w:type="dxa"/>
            <w:shd w:val="clear" w:color="auto" w:fill="36424A"/>
          </w:tcPr>
          <w:p w14:paraId="73840B64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  <w:r w:rsidRPr="0069332D">
              <w:rPr>
                <w:color w:val="FFFFFF"/>
                <w:sz w:val="32"/>
                <w:szCs w:val="32"/>
              </w:rPr>
              <w:sym w:font="Wingdings" w:char="F0FC"/>
            </w:r>
          </w:p>
        </w:tc>
        <w:tc>
          <w:tcPr>
            <w:tcW w:w="1760" w:type="dxa"/>
            <w:shd w:val="clear" w:color="auto" w:fill="36424A"/>
          </w:tcPr>
          <w:p w14:paraId="2BB5FD2E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</w:p>
        </w:tc>
      </w:tr>
      <w:tr w:rsidR="00D019C7" w:rsidRPr="0069332D" w14:paraId="36CDDED5" w14:textId="77777777" w:rsidTr="00646227">
        <w:tc>
          <w:tcPr>
            <w:tcW w:w="552" w:type="dxa"/>
            <w:shd w:val="clear" w:color="auto" w:fill="36424A"/>
          </w:tcPr>
          <w:p w14:paraId="4EF26C1F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 w:rsidRPr="0069332D">
              <w:rPr>
                <w:b/>
                <w:color w:val="FFFFFF"/>
              </w:rPr>
              <w:t>2</w:t>
            </w:r>
            <w:r w:rsidRPr="0069332D">
              <w:t xml:space="preserve"> </w:t>
            </w:r>
          </w:p>
        </w:tc>
        <w:tc>
          <w:tcPr>
            <w:tcW w:w="5801" w:type="dxa"/>
          </w:tcPr>
          <w:p w14:paraId="452AB39C" w14:textId="77777777" w:rsidR="00D019C7" w:rsidRPr="0069332D" w:rsidRDefault="00D019C7" w:rsidP="00646227">
            <w:pPr>
              <w:pStyle w:val="Text"/>
            </w:pPr>
            <w:r w:rsidRPr="00521E10">
              <w:t xml:space="preserve">Keep a written record of how decisions on bids are reached </w:t>
            </w:r>
          </w:p>
        </w:tc>
        <w:tc>
          <w:tcPr>
            <w:tcW w:w="1585" w:type="dxa"/>
            <w:shd w:val="clear" w:color="auto" w:fill="36424A"/>
          </w:tcPr>
          <w:p w14:paraId="1239330E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  <w:r w:rsidRPr="0069332D">
              <w:rPr>
                <w:color w:val="FFFFFF"/>
                <w:sz w:val="32"/>
                <w:szCs w:val="32"/>
              </w:rPr>
              <w:sym w:font="Wingdings" w:char="F0FC"/>
            </w:r>
          </w:p>
        </w:tc>
        <w:tc>
          <w:tcPr>
            <w:tcW w:w="1760" w:type="dxa"/>
            <w:shd w:val="clear" w:color="auto" w:fill="36424A"/>
          </w:tcPr>
          <w:p w14:paraId="37684939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</w:p>
        </w:tc>
      </w:tr>
      <w:tr w:rsidR="00D019C7" w:rsidRPr="0069332D" w14:paraId="29889BFF" w14:textId="77777777" w:rsidTr="00646227">
        <w:tc>
          <w:tcPr>
            <w:tcW w:w="552" w:type="dxa"/>
            <w:shd w:val="clear" w:color="auto" w:fill="36424A"/>
          </w:tcPr>
          <w:p w14:paraId="12EA6407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 w:rsidRPr="0069332D">
              <w:rPr>
                <w:b/>
                <w:color w:val="FFFFFF"/>
              </w:rPr>
              <w:t>3</w:t>
            </w:r>
          </w:p>
        </w:tc>
        <w:tc>
          <w:tcPr>
            <w:tcW w:w="5801" w:type="dxa"/>
          </w:tcPr>
          <w:p w14:paraId="450C216E" w14:textId="77777777" w:rsidR="00D019C7" w:rsidRPr="0069332D" w:rsidRDefault="00D019C7" w:rsidP="00646227">
            <w:pPr>
              <w:pStyle w:val="Text"/>
            </w:pPr>
            <w:r w:rsidRPr="00521E10">
              <w:t xml:space="preserve">Discuss a specific tender opportunity with competitors who may also be proposing to submit a bid </w:t>
            </w:r>
          </w:p>
        </w:tc>
        <w:tc>
          <w:tcPr>
            <w:tcW w:w="1585" w:type="dxa"/>
            <w:shd w:val="clear" w:color="auto" w:fill="36424A"/>
          </w:tcPr>
          <w:p w14:paraId="7D6B5E56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</w:p>
        </w:tc>
        <w:tc>
          <w:tcPr>
            <w:tcW w:w="1760" w:type="dxa"/>
            <w:shd w:val="clear" w:color="auto" w:fill="36424A"/>
          </w:tcPr>
          <w:p w14:paraId="1B0F003B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  <w:r w:rsidRPr="0069332D">
              <w:rPr>
                <w:color w:val="FFFFFF"/>
                <w:sz w:val="32"/>
                <w:szCs w:val="32"/>
              </w:rPr>
              <w:sym w:font="Wingdings" w:char="F0FC"/>
            </w:r>
          </w:p>
        </w:tc>
      </w:tr>
      <w:tr w:rsidR="00D019C7" w:rsidRPr="0069332D" w14:paraId="137FAB46" w14:textId="77777777" w:rsidTr="00646227">
        <w:tc>
          <w:tcPr>
            <w:tcW w:w="552" w:type="dxa"/>
            <w:shd w:val="clear" w:color="auto" w:fill="36424A"/>
          </w:tcPr>
          <w:p w14:paraId="78D540D4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 w:rsidRPr="0069332D">
              <w:rPr>
                <w:b/>
                <w:color w:val="FFFFFF"/>
              </w:rPr>
              <w:t>4</w:t>
            </w:r>
          </w:p>
        </w:tc>
        <w:tc>
          <w:tcPr>
            <w:tcW w:w="5801" w:type="dxa"/>
          </w:tcPr>
          <w:p w14:paraId="2824F1E3" w14:textId="77777777" w:rsidR="00D019C7" w:rsidRPr="0069332D" w:rsidRDefault="00D019C7" w:rsidP="00646227">
            <w:pPr>
              <w:pStyle w:val="Text"/>
            </w:pPr>
            <w:r w:rsidRPr="00521E10">
              <w:t>Discuss Severn Trent Services</w:t>
            </w:r>
            <w:r>
              <w:t>'</w:t>
            </w:r>
            <w:r w:rsidRPr="00521E10">
              <w:t xml:space="preserve"> intentions towards categories of tender opportunities with potential competitors </w:t>
            </w:r>
          </w:p>
        </w:tc>
        <w:tc>
          <w:tcPr>
            <w:tcW w:w="1585" w:type="dxa"/>
            <w:shd w:val="clear" w:color="auto" w:fill="36424A"/>
          </w:tcPr>
          <w:p w14:paraId="2C606875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</w:p>
        </w:tc>
        <w:tc>
          <w:tcPr>
            <w:tcW w:w="1760" w:type="dxa"/>
            <w:shd w:val="clear" w:color="auto" w:fill="36424A"/>
          </w:tcPr>
          <w:p w14:paraId="099425ED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  <w:r w:rsidRPr="0069332D">
              <w:rPr>
                <w:color w:val="FFFFFF"/>
                <w:sz w:val="32"/>
                <w:szCs w:val="32"/>
              </w:rPr>
              <w:sym w:font="Wingdings" w:char="F0FC"/>
            </w:r>
          </w:p>
        </w:tc>
      </w:tr>
      <w:tr w:rsidR="00D019C7" w:rsidRPr="0069332D" w14:paraId="3FA261BA" w14:textId="77777777" w:rsidTr="00646227">
        <w:tc>
          <w:tcPr>
            <w:tcW w:w="552" w:type="dxa"/>
            <w:shd w:val="clear" w:color="auto" w:fill="36424A"/>
          </w:tcPr>
          <w:p w14:paraId="23DA5C6C" w14:textId="77777777" w:rsidR="00D019C7" w:rsidRPr="0069332D" w:rsidRDefault="00D019C7" w:rsidP="00646227">
            <w:pPr>
              <w:jc w:val="center"/>
              <w:rPr>
                <w:b/>
                <w:color w:val="FFFFFF"/>
              </w:rPr>
            </w:pPr>
            <w:r w:rsidRPr="0069332D">
              <w:rPr>
                <w:b/>
                <w:color w:val="FFFFFF"/>
              </w:rPr>
              <w:t>5</w:t>
            </w:r>
          </w:p>
        </w:tc>
        <w:tc>
          <w:tcPr>
            <w:tcW w:w="5801" w:type="dxa"/>
          </w:tcPr>
          <w:p w14:paraId="0B18535C" w14:textId="77777777" w:rsidR="00D019C7" w:rsidRPr="0069332D" w:rsidRDefault="00D019C7" w:rsidP="00646227">
            <w:pPr>
              <w:pStyle w:val="Text"/>
            </w:pPr>
            <w:r w:rsidRPr="00521E10">
              <w:t xml:space="preserve">Reach an agreement with a competitor about how to respond to a specific tender opportunity </w:t>
            </w:r>
          </w:p>
        </w:tc>
        <w:tc>
          <w:tcPr>
            <w:tcW w:w="1585" w:type="dxa"/>
            <w:shd w:val="clear" w:color="auto" w:fill="36424A"/>
          </w:tcPr>
          <w:p w14:paraId="3F42A5C5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</w:p>
        </w:tc>
        <w:tc>
          <w:tcPr>
            <w:tcW w:w="1760" w:type="dxa"/>
            <w:shd w:val="clear" w:color="auto" w:fill="36424A"/>
          </w:tcPr>
          <w:p w14:paraId="7ADE5CFD" w14:textId="77777777" w:rsidR="00D019C7" w:rsidRPr="0069332D" w:rsidRDefault="00D019C7" w:rsidP="00646227">
            <w:pPr>
              <w:jc w:val="center"/>
              <w:rPr>
                <w:color w:val="FFFFFF"/>
                <w:sz w:val="32"/>
                <w:szCs w:val="32"/>
              </w:rPr>
            </w:pPr>
            <w:r w:rsidRPr="0069332D">
              <w:rPr>
                <w:color w:val="FFFFFF"/>
                <w:sz w:val="32"/>
                <w:szCs w:val="32"/>
              </w:rPr>
              <w:sym w:font="Wingdings" w:char="F0FC"/>
            </w:r>
          </w:p>
        </w:tc>
      </w:tr>
    </w:tbl>
    <w:p w14:paraId="538BF44F" w14:textId="77777777" w:rsidR="00D019C7" w:rsidRPr="0069332D" w:rsidRDefault="00D019C7" w:rsidP="00D019C7">
      <w:pPr>
        <w:pStyle w:val="BW-section-head"/>
      </w:pPr>
      <w:r w:rsidRPr="0069332D">
        <w:t xml:space="preserve">CORRECT TEXT FEEDBACK </w:t>
      </w:r>
      <w:r w:rsidRPr="0069332D">
        <w:rPr>
          <w:color w:val="808080"/>
        </w:rPr>
        <w:t>(50 words max)</w:t>
      </w:r>
    </w:p>
    <w:p w14:paraId="3B286F70" w14:textId="77777777" w:rsidR="00D019C7" w:rsidRDefault="00D019C7" w:rsidP="00D019C7">
      <w:pPr>
        <w:pStyle w:val="Text"/>
      </w:pPr>
      <w:r>
        <w:t>That's right!</w:t>
      </w:r>
    </w:p>
    <w:p w14:paraId="1947F561" w14:textId="77777777" w:rsidR="00D019C7" w:rsidRPr="002256A0" w:rsidRDefault="00D019C7" w:rsidP="00D019C7">
      <w:pPr>
        <w:pStyle w:val="Text"/>
      </w:pPr>
      <w:r w:rsidRPr="002256A0">
        <w:t>You must ensure that any decisions on whether to submit a bid or the terms of a bid are made independently by Severn Trent Services. Make sure you keep a written record of how decisions on bids are reached too.</w:t>
      </w:r>
    </w:p>
    <w:p w14:paraId="789D4DF8" w14:textId="77777777" w:rsidR="00D019C7" w:rsidRDefault="00D019C7" w:rsidP="00D019C7">
      <w:pPr>
        <w:pStyle w:val="Text"/>
      </w:pPr>
      <w:r>
        <w:t>Never d</w:t>
      </w:r>
      <w:r w:rsidRPr="008960A2">
        <w:t xml:space="preserve">iscuss a specific tender opportunity </w:t>
      </w:r>
      <w:r>
        <w:t xml:space="preserve">or </w:t>
      </w:r>
      <w:r w:rsidRPr="008960A2">
        <w:t>categories of tender opportunit</w:t>
      </w:r>
      <w:r>
        <w:t>y</w:t>
      </w:r>
      <w:r w:rsidRPr="008960A2">
        <w:t xml:space="preserve"> with competitors who may also be proposing to submit a bid</w:t>
      </w:r>
      <w:r>
        <w:t>. You also should not reach any kind of</w:t>
      </w:r>
      <w:r w:rsidRPr="008960A2">
        <w:t xml:space="preserve"> agreement with a competitor about how to respond to a specific tender opportunity</w:t>
      </w:r>
      <w:r>
        <w:t>.</w:t>
      </w:r>
    </w:p>
    <w:p w14:paraId="45C52B17" w14:textId="77777777" w:rsidR="00D019C7" w:rsidRPr="004D4544" w:rsidRDefault="00D019C7" w:rsidP="00D019C7">
      <w:pPr>
        <w:pStyle w:val="BW-section-head"/>
      </w:pPr>
      <w:r>
        <w:t>PARTIAL</w:t>
      </w:r>
      <w:r w:rsidRPr="004D4544">
        <w:t xml:space="preserve"> TEXT FEEDBACK </w:t>
      </w:r>
      <w:r w:rsidRPr="004D4544">
        <w:rPr>
          <w:color w:val="808080"/>
        </w:rPr>
        <w:t>(50 words max)</w:t>
      </w:r>
    </w:p>
    <w:p w14:paraId="3812DEE8" w14:textId="77777777" w:rsidR="00D019C7" w:rsidRDefault="00D019C7" w:rsidP="00D019C7">
      <w:pPr>
        <w:pStyle w:val="Text"/>
      </w:pPr>
      <w:r>
        <w:t>Not quite.</w:t>
      </w:r>
    </w:p>
    <w:p w14:paraId="46FE440C" w14:textId="77777777" w:rsidR="00D019C7" w:rsidRDefault="00D019C7" w:rsidP="00D019C7">
      <w:pPr>
        <w:pStyle w:val="Text"/>
      </w:pPr>
      <w:r>
        <w:lastRenderedPageBreak/>
        <w:t>You must e</w:t>
      </w:r>
      <w:r w:rsidRPr="008960A2">
        <w:t>nsure that any decisions on whether to submit a bid or the terms of a bid are made independently by Severn Trent Services</w:t>
      </w:r>
      <w:r>
        <w:t>. Make sure you k</w:t>
      </w:r>
      <w:r w:rsidRPr="008960A2">
        <w:t>eep a written record of how decisions on bids are reached</w:t>
      </w:r>
      <w:r>
        <w:t xml:space="preserve"> too. </w:t>
      </w:r>
    </w:p>
    <w:p w14:paraId="23854B11" w14:textId="77777777" w:rsidR="00D019C7" w:rsidRPr="004D4544" w:rsidRDefault="00D019C7" w:rsidP="00D019C7">
      <w:pPr>
        <w:pStyle w:val="Text"/>
        <w:rPr>
          <w:b/>
          <w:u w:val="single"/>
        </w:rPr>
      </w:pPr>
      <w:r>
        <w:t>Never d</w:t>
      </w:r>
      <w:r w:rsidRPr="008960A2">
        <w:t xml:space="preserve">iscuss a specific tender opportunity </w:t>
      </w:r>
      <w:r>
        <w:t xml:space="preserve">or </w:t>
      </w:r>
      <w:r w:rsidRPr="008960A2">
        <w:t>categories of tender opportunit</w:t>
      </w:r>
      <w:r>
        <w:t>y</w:t>
      </w:r>
      <w:r w:rsidRPr="008960A2">
        <w:t xml:space="preserve"> with competitors who may also be proposing to submit a bid</w:t>
      </w:r>
      <w:r>
        <w:t xml:space="preserve">. You also should not reach any kind of </w:t>
      </w:r>
      <w:r w:rsidRPr="008960A2">
        <w:t>agreement with a competitor about how to respond to a specific tender opportunity</w:t>
      </w:r>
      <w:r>
        <w:t>.</w:t>
      </w:r>
      <w:r w:rsidDel="00C17118">
        <w:t xml:space="preserve"> </w:t>
      </w:r>
    </w:p>
    <w:p w14:paraId="4B9D8253" w14:textId="77777777" w:rsidR="00D019C7" w:rsidRPr="004D4544" w:rsidRDefault="00D019C7" w:rsidP="00D019C7">
      <w:pPr>
        <w:pStyle w:val="BW-section-head"/>
      </w:pPr>
      <w:r>
        <w:t>FAIL TEXT FEEDBACK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749D7800" w14:textId="77777777" w:rsidR="00D019C7" w:rsidRPr="004D4544" w:rsidRDefault="00D019C7" w:rsidP="00D019C7">
      <w:pPr>
        <w:pStyle w:val="Text"/>
      </w:pPr>
      <w:r>
        <w:t>Sorry, that's not right.</w:t>
      </w:r>
    </w:p>
    <w:p w14:paraId="58118DA3" w14:textId="77777777" w:rsidR="00D019C7" w:rsidRDefault="00D019C7" w:rsidP="00D019C7">
      <w:pPr>
        <w:pStyle w:val="Text"/>
      </w:pPr>
      <w:r>
        <w:t>You must e</w:t>
      </w:r>
      <w:r w:rsidRPr="008960A2">
        <w:t>nsure that any decisions on whether to submit a bid or the terms of a bid are made independently by Severn Trent Services</w:t>
      </w:r>
      <w:r>
        <w:t>. Make sure you k</w:t>
      </w:r>
      <w:r w:rsidRPr="008960A2">
        <w:t>eep a written record of how decisions on bids are reached</w:t>
      </w:r>
      <w:r>
        <w:t xml:space="preserve"> too. </w:t>
      </w:r>
    </w:p>
    <w:p w14:paraId="347386F3" w14:textId="77777777" w:rsidR="00D019C7" w:rsidRPr="00902FD4" w:rsidRDefault="00D019C7" w:rsidP="00D019C7">
      <w:pPr>
        <w:pStyle w:val="Text"/>
      </w:pPr>
      <w:r>
        <w:t>Never d</w:t>
      </w:r>
      <w:r w:rsidRPr="008960A2">
        <w:t xml:space="preserve">iscuss a specific tender opportunity </w:t>
      </w:r>
      <w:r>
        <w:t xml:space="preserve">or </w:t>
      </w:r>
      <w:r w:rsidRPr="008960A2">
        <w:t>categories of tender opportunit</w:t>
      </w:r>
      <w:r>
        <w:t>y</w:t>
      </w:r>
      <w:r w:rsidRPr="008960A2">
        <w:t xml:space="preserve"> with competitors who may also be proposing to submit a bid</w:t>
      </w:r>
      <w:r>
        <w:t xml:space="preserve">. You also should not reach any kind of </w:t>
      </w:r>
      <w:r w:rsidRPr="008960A2">
        <w:t>agreement with a competitor about how to respond to a specific tender opportunity</w:t>
      </w:r>
      <w:r>
        <w:t>.</w:t>
      </w:r>
    </w:p>
    <w:p w14:paraId="373F3374" w14:textId="4E24C350" w:rsidR="00DC5C38" w:rsidRPr="00D019C7" w:rsidRDefault="00DC5C38" w:rsidP="00D019C7">
      <w:bookmarkStart w:id="2" w:name="_GoBack"/>
      <w:bookmarkEnd w:id="2"/>
    </w:p>
    <w:sectPr w:rsidR="00DC5C38" w:rsidRPr="00D019C7" w:rsidSect="003C54AD">
      <w:footerReference w:type="default" r:id="rId12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D78DD" w14:textId="77777777" w:rsidR="00970DE3" w:rsidRDefault="00970DE3" w:rsidP="00E70403">
      <w:r>
        <w:separator/>
      </w:r>
    </w:p>
  </w:endnote>
  <w:endnote w:type="continuationSeparator" w:id="0">
    <w:p w14:paraId="12F8AC1F" w14:textId="77777777" w:rsidR="00970DE3" w:rsidRDefault="00970DE3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useo Sans Rounded 300">
    <w:altName w:val="Times New Roman"/>
    <w:charset w:val="00"/>
    <w:family w:val="auto"/>
    <w:pitch w:val="variable"/>
    <w:sig w:usb0="00000001" w:usb1="4000004B" w:usb2="00000000" w:usb3="00000000" w:csb0="0000009B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7A01B" w14:textId="77777777" w:rsidR="007325CE" w:rsidRPr="00E70403" w:rsidRDefault="00CE5FBE" w:rsidP="00F21BC2">
    <w:pPr>
      <w:pStyle w:val="BW-footer"/>
    </w:pPr>
    <w:fldSimple w:instr=" FILENAME  \* Lower  \* MERGEFORMAT ">
      <w:r w:rsidR="007325CE">
        <w:rPr>
          <w:noProof/>
        </w:rPr>
        <w:t>stw971_script_v1.2</w:t>
      </w:r>
    </w:fldSimple>
    <w:r w:rsidR="007325CE" w:rsidRPr="00E70403">
      <w:tab/>
    </w:r>
    <w:r w:rsidR="007325CE" w:rsidRPr="00E70403">
      <w:tab/>
    </w:r>
    <w:r w:rsidR="007325CE">
      <w:t>p</w:t>
    </w:r>
    <w:r w:rsidR="007325CE" w:rsidRPr="00AC02B2">
      <w:t xml:space="preserve">age </w:t>
    </w:r>
    <w:r w:rsidR="007325CE" w:rsidRPr="00AC02B2">
      <w:rPr>
        <w:sz w:val="24"/>
      </w:rPr>
      <w:fldChar w:fldCharType="begin"/>
    </w:r>
    <w:r w:rsidR="007325CE" w:rsidRPr="00AC02B2">
      <w:instrText xml:space="preserve"> PAGE </w:instrText>
    </w:r>
    <w:r w:rsidR="007325CE" w:rsidRPr="00AC02B2">
      <w:rPr>
        <w:sz w:val="24"/>
      </w:rPr>
      <w:fldChar w:fldCharType="separate"/>
    </w:r>
    <w:r w:rsidR="00D019C7">
      <w:rPr>
        <w:noProof/>
      </w:rPr>
      <w:t>1</w:t>
    </w:r>
    <w:r w:rsidR="007325CE" w:rsidRPr="00AC02B2">
      <w:rPr>
        <w:sz w:val="24"/>
      </w:rPr>
      <w:fldChar w:fldCharType="end"/>
    </w:r>
    <w:r w:rsidR="007325CE" w:rsidRPr="00AC02B2">
      <w:t xml:space="preserve"> of </w:t>
    </w:r>
    <w:fldSimple w:instr=" NUMPAGES  ">
      <w:r w:rsidR="00D019C7">
        <w:rPr>
          <w:noProof/>
        </w:rPr>
        <w:t>2</w:t>
      </w:r>
    </w:fldSimple>
  </w:p>
  <w:p w14:paraId="2BC61EE6" w14:textId="77777777" w:rsidR="007325CE" w:rsidRDefault="00732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68F5E" w14:textId="77777777" w:rsidR="00970DE3" w:rsidRDefault="00970DE3" w:rsidP="00E70403">
      <w:r>
        <w:separator/>
      </w:r>
    </w:p>
  </w:footnote>
  <w:footnote w:type="continuationSeparator" w:id="0">
    <w:p w14:paraId="71447E9E" w14:textId="77777777" w:rsidR="00970DE3" w:rsidRDefault="00970DE3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635"/>
    <w:multiLevelType w:val="hybridMultilevel"/>
    <w:tmpl w:val="B7CC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4C4"/>
    <w:multiLevelType w:val="multilevel"/>
    <w:tmpl w:val="6ED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086"/>
    <w:multiLevelType w:val="hybridMultilevel"/>
    <w:tmpl w:val="68C83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6A71"/>
    <w:multiLevelType w:val="hybridMultilevel"/>
    <w:tmpl w:val="F3B89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31FE8"/>
    <w:multiLevelType w:val="hybridMultilevel"/>
    <w:tmpl w:val="7FC2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2D21"/>
    <w:multiLevelType w:val="hybridMultilevel"/>
    <w:tmpl w:val="27E87C8C"/>
    <w:lvl w:ilvl="0" w:tplc="7F5C7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D4D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7809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2EAD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BBC40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8A29E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BCFE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DA97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8E04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53349"/>
    <w:multiLevelType w:val="hybridMultilevel"/>
    <w:tmpl w:val="759E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57D44"/>
    <w:multiLevelType w:val="hybridMultilevel"/>
    <w:tmpl w:val="EBB65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06F9"/>
    <w:multiLevelType w:val="hybridMultilevel"/>
    <w:tmpl w:val="668C8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A2AE6"/>
    <w:multiLevelType w:val="hybridMultilevel"/>
    <w:tmpl w:val="F0D6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6F24"/>
    <w:multiLevelType w:val="hybridMultilevel"/>
    <w:tmpl w:val="1FE0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0A3E"/>
    <w:multiLevelType w:val="hybridMultilevel"/>
    <w:tmpl w:val="4F0CFAB2"/>
    <w:lvl w:ilvl="0" w:tplc="15C815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5C53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EAE2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8B8DE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6A28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9AA9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3B63B8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A4F5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6344DA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F4D1E"/>
    <w:multiLevelType w:val="hybridMultilevel"/>
    <w:tmpl w:val="70FE1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73A6B"/>
    <w:multiLevelType w:val="hybridMultilevel"/>
    <w:tmpl w:val="D646F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F55D9"/>
    <w:multiLevelType w:val="hybridMultilevel"/>
    <w:tmpl w:val="69E4A93A"/>
    <w:lvl w:ilvl="0" w:tplc="B5E6B6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0A4D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E9892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CE8AE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3AC63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85CA77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F3A94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252A0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AC87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840A5"/>
    <w:multiLevelType w:val="hybridMultilevel"/>
    <w:tmpl w:val="75F00BF4"/>
    <w:lvl w:ilvl="0" w:tplc="FF9A7B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EE36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109B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10EA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3614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C25C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E6C118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00A297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8212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634F9"/>
    <w:multiLevelType w:val="hybridMultilevel"/>
    <w:tmpl w:val="01649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7711"/>
    <w:multiLevelType w:val="hybridMultilevel"/>
    <w:tmpl w:val="3D36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2480F"/>
    <w:multiLevelType w:val="hybridMultilevel"/>
    <w:tmpl w:val="7A348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C35B8"/>
    <w:multiLevelType w:val="hybridMultilevel"/>
    <w:tmpl w:val="0E9A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25E7D"/>
    <w:multiLevelType w:val="hybridMultilevel"/>
    <w:tmpl w:val="AAA0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26F95"/>
    <w:multiLevelType w:val="hybridMultilevel"/>
    <w:tmpl w:val="DF06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756B6"/>
    <w:multiLevelType w:val="hybridMultilevel"/>
    <w:tmpl w:val="DD4AEE28"/>
    <w:lvl w:ilvl="0" w:tplc="05E6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DCA5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6E45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122F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4F4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882F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8428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105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868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830A4"/>
    <w:multiLevelType w:val="hybridMultilevel"/>
    <w:tmpl w:val="A322D218"/>
    <w:lvl w:ilvl="0" w:tplc="68341A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C021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2AD8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D8AF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8CF0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A857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88FD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9C0B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D65C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B2763"/>
    <w:multiLevelType w:val="hybridMultilevel"/>
    <w:tmpl w:val="7B04D73C"/>
    <w:lvl w:ilvl="0" w:tplc="A9BCFA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5A4D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383E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B8A3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1687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8693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1824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D03C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A36E4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C20AE"/>
    <w:multiLevelType w:val="hybridMultilevel"/>
    <w:tmpl w:val="E726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A2685"/>
    <w:multiLevelType w:val="hybridMultilevel"/>
    <w:tmpl w:val="D382DB70"/>
    <w:lvl w:ilvl="0" w:tplc="0CA224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5C339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FC813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B2CF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8AC1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7838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7C83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6C84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908C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F0437"/>
    <w:multiLevelType w:val="hybridMultilevel"/>
    <w:tmpl w:val="DD4AEE28"/>
    <w:lvl w:ilvl="0" w:tplc="05E6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DCA5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6E45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122F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4F4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882F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8428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105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868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522B9"/>
    <w:multiLevelType w:val="hybridMultilevel"/>
    <w:tmpl w:val="7F5C6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8559A"/>
    <w:multiLevelType w:val="multilevel"/>
    <w:tmpl w:val="882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54AC6"/>
    <w:multiLevelType w:val="hybridMultilevel"/>
    <w:tmpl w:val="86340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BA2"/>
    <w:multiLevelType w:val="hybridMultilevel"/>
    <w:tmpl w:val="D152F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16316"/>
    <w:multiLevelType w:val="hybridMultilevel"/>
    <w:tmpl w:val="E3C6C544"/>
    <w:lvl w:ilvl="0" w:tplc="3C8876E4">
      <w:start w:val="1"/>
      <w:numFmt w:val="bullet"/>
      <w:pStyle w:val="text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545DA"/>
    <w:multiLevelType w:val="hybridMultilevel"/>
    <w:tmpl w:val="14E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4CB7"/>
    <w:multiLevelType w:val="hybridMultilevel"/>
    <w:tmpl w:val="7A7C69E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F651C3C"/>
    <w:multiLevelType w:val="hybridMultilevel"/>
    <w:tmpl w:val="A688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11214"/>
    <w:multiLevelType w:val="hybridMultilevel"/>
    <w:tmpl w:val="83CEF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3"/>
  </w:num>
  <w:num w:numId="4">
    <w:abstractNumId w:val="10"/>
  </w:num>
  <w:num w:numId="5">
    <w:abstractNumId w:val="18"/>
  </w:num>
  <w:num w:numId="6">
    <w:abstractNumId w:val="30"/>
  </w:num>
  <w:num w:numId="7">
    <w:abstractNumId w:val="0"/>
  </w:num>
  <w:num w:numId="8">
    <w:abstractNumId w:val="2"/>
  </w:num>
  <w:num w:numId="9">
    <w:abstractNumId w:val="31"/>
  </w:num>
  <w:num w:numId="10">
    <w:abstractNumId w:val="29"/>
  </w:num>
  <w:num w:numId="11">
    <w:abstractNumId w:val="1"/>
  </w:num>
  <w:num w:numId="12">
    <w:abstractNumId w:val="21"/>
  </w:num>
  <w:num w:numId="13">
    <w:abstractNumId w:val="13"/>
  </w:num>
  <w:num w:numId="14">
    <w:abstractNumId w:val="7"/>
  </w:num>
  <w:num w:numId="15">
    <w:abstractNumId w:val="8"/>
  </w:num>
  <w:num w:numId="16">
    <w:abstractNumId w:val="4"/>
  </w:num>
  <w:num w:numId="17">
    <w:abstractNumId w:val="25"/>
  </w:num>
  <w:num w:numId="18">
    <w:abstractNumId w:val="35"/>
  </w:num>
  <w:num w:numId="19">
    <w:abstractNumId w:val="20"/>
  </w:num>
  <w:num w:numId="20">
    <w:abstractNumId w:val="23"/>
  </w:num>
  <w:num w:numId="21">
    <w:abstractNumId w:val="24"/>
  </w:num>
  <w:num w:numId="22">
    <w:abstractNumId w:val="15"/>
  </w:num>
  <w:num w:numId="23">
    <w:abstractNumId w:val="5"/>
  </w:num>
  <w:num w:numId="24">
    <w:abstractNumId w:val="12"/>
  </w:num>
  <w:num w:numId="25">
    <w:abstractNumId w:val="34"/>
  </w:num>
  <w:num w:numId="26">
    <w:abstractNumId w:val="19"/>
  </w:num>
  <w:num w:numId="27">
    <w:abstractNumId w:val="26"/>
  </w:num>
  <w:num w:numId="28">
    <w:abstractNumId w:val="27"/>
  </w:num>
  <w:num w:numId="29">
    <w:abstractNumId w:val="22"/>
  </w:num>
  <w:num w:numId="30">
    <w:abstractNumId w:val="14"/>
  </w:num>
  <w:num w:numId="31">
    <w:abstractNumId w:val="11"/>
  </w:num>
  <w:num w:numId="32">
    <w:abstractNumId w:val="36"/>
  </w:num>
  <w:num w:numId="33">
    <w:abstractNumId w:val="32"/>
  </w:num>
  <w:num w:numId="34">
    <w:abstractNumId w:val="17"/>
  </w:num>
  <w:num w:numId="35">
    <w:abstractNumId w:val="6"/>
  </w:num>
  <w:num w:numId="36">
    <w:abstractNumId w:val="28"/>
  </w:num>
  <w:num w:numId="3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0C7"/>
    <w:rsid w:val="000005A8"/>
    <w:rsid w:val="0000176C"/>
    <w:rsid w:val="00001CA2"/>
    <w:rsid w:val="00002A88"/>
    <w:rsid w:val="00006E06"/>
    <w:rsid w:val="0000769F"/>
    <w:rsid w:val="00012096"/>
    <w:rsid w:val="00013A93"/>
    <w:rsid w:val="0001474F"/>
    <w:rsid w:val="00016BC5"/>
    <w:rsid w:val="00016EC6"/>
    <w:rsid w:val="00023B4C"/>
    <w:rsid w:val="000254C7"/>
    <w:rsid w:val="00026DA4"/>
    <w:rsid w:val="00030B7D"/>
    <w:rsid w:val="00031FD8"/>
    <w:rsid w:val="0003565C"/>
    <w:rsid w:val="00035CB4"/>
    <w:rsid w:val="00036C09"/>
    <w:rsid w:val="00037147"/>
    <w:rsid w:val="0004090F"/>
    <w:rsid w:val="00041114"/>
    <w:rsid w:val="00046657"/>
    <w:rsid w:val="00047ED9"/>
    <w:rsid w:val="000555BE"/>
    <w:rsid w:val="00055710"/>
    <w:rsid w:val="000558D4"/>
    <w:rsid w:val="00055F81"/>
    <w:rsid w:val="00057FCC"/>
    <w:rsid w:val="00061302"/>
    <w:rsid w:val="00061995"/>
    <w:rsid w:val="000635BD"/>
    <w:rsid w:val="000672AB"/>
    <w:rsid w:val="00073FC6"/>
    <w:rsid w:val="0007701C"/>
    <w:rsid w:val="000837E0"/>
    <w:rsid w:val="00084320"/>
    <w:rsid w:val="000846F2"/>
    <w:rsid w:val="0008473D"/>
    <w:rsid w:val="0008736B"/>
    <w:rsid w:val="00087A4D"/>
    <w:rsid w:val="00087F7F"/>
    <w:rsid w:val="00090D27"/>
    <w:rsid w:val="00092890"/>
    <w:rsid w:val="00092DE5"/>
    <w:rsid w:val="000A19F4"/>
    <w:rsid w:val="000A5527"/>
    <w:rsid w:val="000A6C22"/>
    <w:rsid w:val="000A796B"/>
    <w:rsid w:val="000A798C"/>
    <w:rsid w:val="000B2A74"/>
    <w:rsid w:val="000B3BF7"/>
    <w:rsid w:val="000B51DC"/>
    <w:rsid w:val="000B759F"/>
    <w:rsid w:val="000C03B6"/>
    <w:rsid w:val="000C0582"/>
    <w:rsid w:val="000C5457"/>
    <w:rsid w:val="000C66C4"/>
    <w:rsid w:val="000C69E2"/>
    <w:rsid w:val="000D1450"/>
    <w:rsid w:val="000D52A4"/>
    <w:rsid w:val="000E0063"/>
    <w:rsid w:val="000E32C7"/>
    <w:rsid w:val="000E4987"/>
    <w:rsid w:val="000E5929"/>
    <w:rsid w:val="000E74BF"/>
    <w:rsid w:val="000F1520"/>
    <w:rsid w:val="000F7DC3"/>
    <w:rsid w:val="00101C12"/>
    <w:rsid w:val="001023F4"/>
    <w:rsid w:val="001041F5"/>
    <w:rsid w:val="00105B4E"/>
    <w:rsid w:val="00114FFE"/>
    <w:rsid w:val="00117B09"/>
    <w:rsid w:val="00117BF1"/>
    <w:rsid w:val="001203E6"/>
    <w:rsid w:val="0012286F"/>
    <w:rsid w:val="00123328"/>
    <w:rsid w:val="00124831"/>
    <w:rsid w:val="001255E4"/>
    <w:rsid w:val="001258FA"/>
    <w:rsid w:val="00126CE8"/>
    <w:rsid w:val="00130697"/>
    <w:rsid w:val="00133499"/>
    <w:rsid w:val="00133742"/>
    <w:rsid w:val="00133C30"/>
    <w:rsid w:val="0013426C"/>
    <w:rsid w:val="0013577E"/>
    <w:rsid w:val="001418A9"/>
    <w:rsid w:val="001504CE"/>
    <w:rsid w:val="00150EAD"/>
    <w:rsid w:val="00151BD6"/>
    <w:rsid w:val="00153AA1"/>
    <w:rsid w:val="00154485"/>
    <w:rsid w:val="00155B09"/>
    <w:rsid w:val="00157AF1"/>
    <w:rsid w:val="00161BE9"/>
    <w:rsid w:val="00162412"/>
    <w:rsid w:val="0017047F"/>
    <w:rsid w:val="00170988"/>
    <w:rsid w:val="00177D6B"/>
    <w:rsid w:val="001849CE"/>
    <w:rsid w:val="0019026A"/>
    <w:rsid w:val="001917B4"/>
    <w:rsid w:val="001926D8"/>
    <w:rsid w:val="00192FA5"/>
    <w:rsid w:val="00195587"/>
    <w:rsid w:val="00196FC5"/>
    <w:rsid w:val="001A14D7"/>
    <w:rsid w:val="001A14FD"/>
    <w:rsid w:val="001A1AFF"/>
    <w:rsid w:val="001A2395"/>
    <w:rsid w:val="001A35C4"/>
    <w:rsid w:val="001A3E2E"/>
    <w:rsid w:val="001B051D"/>
    <w:rsid w:val="001B0B31"/>
    <w:rsid w:val="001B215C"/>
    <w:rsid w:val="001B359C"/>
    <w:rsid w:val="001B5927"/>
    <w:rsid w:val="001B6DB1"/>
    <w:rsid w:val="001C08FC"/>
    <w:rsid w:val="001C13B3"/>
    <w:rsid w:val="001C36CA"/>
    <w:rsid w:val="001C44DB"/>
    <w:rsid w:val="001D1E99"/>
    <w:rsid w:val="001D5BCC"/>
    <w:rsid w:val="001E0D3E"/>
    <w:rsid w:val="001E15B4"/>
    <w:rsid w:val="001E1E2E"/>
    <w:rsid w:val="001E45D9"/>
    <w:rsid w:val="001E5A7E"/>
    <w:rsid w:val="001F02D5"/>
    <w:rsid w:val="001F1388"/>
    <w:rsid w:val="00201F96"/>
    <w:rsid w:val="00203DB9"/>
    <w:rsid w:val="00205510"/>
    <w:rsid w:val="00205FE2"/>
    <w:rsid w:val="00210135"/>
    <w:rsid w:val="00210F28"/>
    <w:rsid w:val="0021114F"/>
    <w:rsid w:val="00212106"/>
    <w:rsid w:val="00213F3A"/>
    <w:rsid w:val="00215483"/>
    <w:rsid w:val="002201BF"/>
    <w:rsid w:val="00220312"/>
    <w:rsid w:val="0022102A"/>
    <w:rsid w:val="00222468"/>
    <w:rsid w:val="0022412E"/>
    <w:rsid w:val="002256A0"/>
    <w:rsid w:val="00226264"/>
    <w:rsid w:val="002267AF"/>
    <w:rsid w:val="002303FC"/>
    <w:rsid w:val="00232B5A"/>
    <w:rsid w:val="00235891"/>
    <w:rsid w:val="002404F7"/>
    <w:rsid w:val="00242A00"/>
    <w:rsid w:val="00243A80"/>
    <w:rsid w:val="00246925"/>
    <w:rsid w:val="00246F96"/>
    <w:rsid w:val="002479D2"/>
    <w:rsid w:val="00247D57"/>
    <w:rsid w:val="002508DC"/>
    <w:rsid w:val="0025263B"/>
    <w:rsid w:val="002568CD"/>
    <w:rsid w:val="002603CE"/>
    <w:rsid w:val="0026155A"/>
    <w:rsid w:val="0026367B"/>
    <w:rsid w:val="00270E72"/>
    <w:rsid w:val="0027237C"/>
    <w:rsid w:val="0027349F"/>
    <w:rsid w:val="00273D67"/>
    <w:rsid w:val="002761F0"/>
    <w:rsid w:val="002768FE"/>
    <w:rsid w:val="00277849"/>
    <w:rsid w:val="002802E4"/>
    <w:rsid w:val="0029088B"/>
    <w:rsid w:val="00296350"/>
    <w:rsid w:val="00296966"/>
    <w:rsid w:val="002A13E7"/>
    <w:rsid w:val="002A2100"/>
    <w:rsid w:val="002A28B3"/>
    <w:rsid w:val="002A327D"/>
    <w:rsid w:val="002A3517"/>
    <w:rsid w:val="002A36FD"/>
    <w:rsid w:val="002A3BAE"/>
    <w:rsid w:val="002A40AC"/>
    <w:rsid w:val="002A6944"/>
    <w:rsid w:val="002A6AC4"/>
    <w:rsid w:val="002A735A"/>
    <w:rsid w:val="002A7826"/>
    <w:rsid w:val="002B090A"/>
    <w:rsid w:val="002B0CB9"/>
    <w:rsid w:val="002B1FF3"/>
    <w:rsid w:val="002B2B69"/>
    <w:rsid w:val="002B5167"/>
    <w:rsid w:val="002B64FB"/>
    <w:rsid w:val="002C22A1"/>
    <w:rsid w:val="002C2FC8"/>
    <w:rsid w:val="002C342B"/>
    <w:rsid w:val="002C4116"/>
    <w:rsid w:val="002C79C5"/>
    <w:rsid w:val="002D061C"/>
    <w:rsid w:val="002D127A"/>
    <w:rsid w:val="002D60C8"/>
    <w:rsid w:val="002D7DBB"/>
    <w:rsid w:val="002E2EC8"/>
    <w:rsid w:val="002E33C9"/>
    <w:rsid w:val="002F0C34"/>
    <w:rsid w:val="002F0C6C"/>
    <w:rsid w:val="002F331C"/>
    <w:rsid w:val="002F389B"/>
    <w:rsid w:val="002F5810"/>
    <w:rsid w:val="002F71B5"/>
    <w:rsid w:val="0030194C"/>
    <w:rsid w:val="00302736"/>
    <w:rsid w:val="00302C96"/>
    <w:rsid w:val="00303387"/>
    <w:rsid w:val="00304BB6"/>
    <w:rsid w:val="00304C7C"/>
    <w:rsid w:val="003054A5"/>
    <w:rsid w:val="00306450"/>
    <w:rsid w:val="00310EB3"/>
    <w:rsid w:val="00310FAD"/>
    <w:rsid w:val="003135C2"/>
    <w:rsid w:val="003137CB"/>
    <w:rsid w:val="00313935"/>
    <w:rsid w:val="003173A0"/>
    <w:rsid w:val="00322749"/>
    <w:rsid w:val="00324123"/>
    <w:rsid w:val="00325879"/>
    <w:rsid w:val="00325B9A"/>
    <w:rsid w:val="00326C3B"/>
    <w:rsid w:val="0032760D"/>
    <w:rsid w:val="00327BC0"/>
    <w:rsid w:val="003351BE"/>
    <w:rsid w:val="00342171"/>
    <w:rsid w:val="00343E42"/>
    <w:rsid w:val="003441E1"/>
    <w:rsid w:val="00344457"/>
    <w:rsid w:val="00346A35"/>
    <w:rsid w:val="00354D79"/>
    <w:rsid w:val="00356059"/>
    <w:rsid w:val="003612D6"/>
    <w:rsid w:val="00361F38"/>
    <w:rsid w:val="0036324F"/>
    <w:rsid w:val="00363856"/>
    <w:rsid w:val="00364871"/>
    <w:rsid w:val="00365665"/>
    <w:rsid w:val="00367800"/>
    <w:rsid w:val="00371715"/>
    <w:rsid w:val="0037235A"/>
    <w:rsid w:val="00375154"/>
    <w:rsid w:val="00377993"/>
    <w:rsid w:val="00380C5E"/>
    <w:rsid w:val="0038194B"/>
    <w:rsid w:val="00382599"/>
    <w:rsid w:val="003844F2"/>
    <w:rsid w:val="00386975"/>
    <w:rsid w:val="003870BD"/>
    <w:rsid w:val="003912E2"/>
    <w:rsid w:val="00392CF1"/>
    <w:rsid w:val="0039653B"/>
    <w:rsid w:val="00396783"/>
    <w:rsid w:val="003975FE"/>
    <w:rsid w:val="003A2B03"/>
    <w:rsid w:val="003A44A3"/>
    <w:rsid w:val="003A65F7"/>
    <w:rsid w:val="003B05D0"/>
    <w:rsid w:val="003B0631"/>
    <w:rsid w:val="003B27EE"/>
    <w:rsid w:val="003B2D0C"/>
    <w:rsid w:val="003B3406"/>
    <w:rsid w:val="003B52D7"/>
    <w:rsid w:val="003C1332"/>
    <w:rsid w:val="003C13C9"/>
    <w:rsid w:val="003C29E1"/>
    <w:rsid w:val="003C39B4"/>
    <w:rsid w:val="003C4780"/>
    <w:rsid w:val="003C54AD"/>
    <w:rsid w:val="003C61BB"/>
    <w:rsid w:val="003D35B4"/>
    <w:rsid w:val="003D3A07"/>
    <w:rsid w:val="003E4657"/>
    <w:rsid w:val="003E5878"/>
    <w:rsid w:val="003F0221"/>
    <w:rsid w:val="003F1114"/>
    <w:rsid w:val="003F327D"/>
    <w:rsid w:val="003F5268"/>
    <w:rsid w:val="00402FD3"/>
    <w:rsid w:val="004031A2"/>
    <w:rsid w:val="0040726B"/>
    <w:rsid w:val="00411946"/>
    <w:rsid w:val="00413563"/>
    <w:rsid w:val="00424706"/>
    <w:rsid w:val="0042548F"/>
    <w:rsid w:val="00430E01"/>
    <w:rsid w:val="004332A5"/>
    <w:rsid w:val="0043495F"/>
    <w:rsid w:val="00436876"/>
    <w:rsid w:val="0044043F"/>
    <w:rsid w:val="00440E7D"/>
    <w:rsid w:val="004417E3"/>
    <w:rsid w:val="00443517"/>
    <w:rsid w:val="0044465D"/>
    <w:rsid w:val="00445780"/>
    <w:rsid w:val="00450662"/>
    <w:rsid w:val="00451FF7"/>
    <w:rsid w:val="004532A2"/>
    <w:rsid w:val="00454825"/>
    <w:rsid w:val="0045593D"/>
    <w:rsid w:val="00455979"/>
    <w:rsid w:val="004573A8"/>
    <w:rsid w:val="004573B4"/>
    <w:rsid w:val="00457EA3"/>
    <w:rsid w:val="00460C72"/>
    <w:rsid w:val="00460E6A"/>
    <w:rsid w:val="004622E8"/>
    <w:rsid w:val="004628D5"/>
    <w:rsid w:val="00463099"/>
    <w:rsid w:val="00464800"/>
    <w:rsid w:val="00465D74"/>
    <w:rsid w:val="00465FFE"/>
    <w:rsid w:val="00466F19"/>
    <w:rsid w:val="004738B6"/>
    <w:rsid w:val="004764E5"/>
    <w:rsid w:val="00476604"/>
    <w:rsid w:val="00477A46"/>
    <w:rsid w:val="00480E63"/>
    <w:rsid w:val="00481E62"/>
    <w:rsid w:val="0048423E"/>
    <w:rsid w:val="004844E2"/>
    <w:rsid w:val="004855C9"/>
    <w:rsid w:val="004859E5"/>
    <w:rsid w:val="004865CE"/>
    <w:rsid w:val="004877B2"/>
    <w:rsid w:val="0049093B"/>
    <w:rsid w:val="004919C0"/>
    <w:rsid w:val="00494F0D"/>
    <w:rsid w:val="00495A56"/>
    <w:rsid w:val="00495F52"/>
    <w:rsid w:val="004975F4"/>
    <w:rsid w:val="004A0886"/>
    <w:rsid w:val="004A09D5"/>
    <w:rsid w:val="004A0ED0"/>
    <w:rsid w:val="004A21AE"/>
    <w:rsid w:val="004A2B9F"/>
    <w:rsid w:val="004A73C0"/>
    <w:rsid w:val="004A7BF3"/>
    <w:rsid w:val="004B2D5C"/>
    <w:rsid w:val="004B369F"/>
    <w:rsid w:val="004B5A02"/>
    <w:rsid w:val="004C0987"/>
    <w:rsid w:val="004C214E"/>
    <w:rsid w:val="004C4769"/>
    <w:rsid w:val="004C5E0D"/>
    <w:rsid w:val="004D0439"/>
    <w:rsid w:val="004D4544"/>
    <w:rsid w:val="004D65A7"/>
    <w:rsid w:val="004E0F69"/>
    <w:rsid w:val="004E0F7D"/>
    <w:rsid w:val="004E44B5"/>
    <w:rsid w:val="004E52A5"/>
    <w:rsid w:val="004F060E"/>
    <w:rsid w:val="004F0E50"/>
    <w:rsid w:val="00500E38"/>
    <w:rsid w:val="005012E9"/>
    <w:rsid w:val="0050216B"/>
    <w:rsid w:val="005062D1"/>
    <w:rsid w:val="00506AB3"/>
    <w:rsid w:val="00507CE6"/>
    <w:rsid w:val="00513DFA"/>
    <w:rsid w:val="00516348"/>
    <w:rsid w:val="00520037"/>
    <w:rsid w:val="00520A5D"/>
    <w:rsid w:val="00521E10"/>
    <w:rsid w:val="00523F95"/>
    <w:rsid w:val="00532D58"/>
    <w:rsid w:val="005349CE"/>
    <w:rsid w:val="005362FD"/>
    <w:rsid w:val="00537BA1"/>
    <w:rsid w:val="00537DBF"/>
    <w:rsid w:val="0054010C"/>
    <w:rsid w:val="00540E12"/>
    <w:rsid w:val="00543336"/>
    <w:rsid w:val="00543EF8"/>
    <w:rsid w:val="0054547A"/>
    <w:rsid w:val="00545AD0"/>
    <w:rsid w:val="0055039E"/>
    <w:rsid w:val="005515E4"/>
    <w:rsid w:val="00553242"/>
    <w:rsid w:val="00554A63"/>
    <w:rsid w:val="00555219"/>
    <w:rsid w:val="00556AFF"/>
    <w:rsid w:val="005604E9"/>
    <w:rsid w:val="00561748"/>
    <w:rsid w:val="005626F3"/>
    <w:rsid w:val="00566934"/>
    <w:rsid w:val="00566989"/>
    <w:rsid w:val="005717A9"/>
    <w:rsid w:val="00574D8B"/>
    <w:rsid w:val="0057643A"/>
    <w:rsid w:val="00584E3B"/>
    <w:rsid w:val="00587476"/>
    <w:rsid w:val="00592869"/>
    <w:rsid w:val="00593D02"/>
    <w:rsid w:val="00593F22"/>
    <w:rsid w:val="0059411B"/>
    <w:rsid w:val="005974DE"/>
    <w:rsid w:val="005A10C7"/>
    <w:rsid w:val="005A1867"/>
    <w:rsid w:val="005A25DE"/>
    <w:rsid w:val="005A45CE"/>
    <w:rsid w:val="005A6FF8"/>
    <w:rsid w:val="005B1F29"/>
    <w:rsid w:val="005B2F2F"/>
    <w:rsid w:val="005B56D0"/>
    <w:rsid w:val="005B5F38"/>
    <w:rsid w:val="005C0479"/>
    <w:rsid w:val="005C18A0"/>
    <w:rsid w:val="005C71D4"/>
    <w:rsid w:val="005D1FCC"/>
    <w:rsid w:val="005D5B39"/>
    <w:rsid w:val="005E138C"/>
    <w:rsid w:val="005E2716"/>
    <w:rsid w:val="005E66CE"/>
    <w:rsid w:val="005E6E43"/>
    <w:rsid w:val="005F30B1"/>
    <w:rsid w:val="005F5726"/>
    <w:rsid w:val="005F591E"/>
    <w:rsid w:val="005F5D8B"/>
    <w:rsid w:val="005F6240"/>
    <w:rsid w:val="0060022A"/>
    <w:rsid w:val="006006B3"/>
    <w:rsid w:val="0060242D"/>
    <w:rsid w:val="00610441"/>
    <w:rsid w:val="00611628"/>
    <w:rsid w:val="006118F7"/>
    <w:rsid w:val="00613EEA"/>
    <w:rsid w:val="0061451C"/>
    <w:rsid w:val="0061590D"/>
    <w:rsid w:val="006203A1"/>
    <w:rsid w:val="00621589"/>
    <w:rsid w:val="00621F35"/>
    <w:rsid w:val="00624BBA"/>
    <w:rsid w:val="0063144C"/>
    <w:rsid w:val="00631EBF"/>
    <w:rsid w:val="00641B79"/>
    <w:rsid w:val="00644C54"/>
    <w:rsid w:val="0064654A"/>
    <w:rsid w:val="00650CCA"/>
    <w:rsid w:val="00656011"/>
    <w:rsid w:val="00657E6B"/>
    <w:rsid w:val="0066149C"/>
    <w:rsid w:val="006615B2"/>
    <w:rsid w:val="006635CB"/>
    <w:rsid w:val="00663C2A"/>
    <w:rsid w:val="00667397"/>
    <w:rsid w:val="006675B2"/>
    <w:rsid w:val="00670AAA"/>
    <w:rsid w:val="00670FFA"/>
    <w:rsid w:val="00672505"/>
    <w:rsid w:val="00674F74"/>
    <w:rsid w:val="006779DC"/>
    <w:rsid w:val="00680BA8"/>
    <w:rsid w:val="006842E8"/>
    <w:rsid w:val="006868C3"/>
    <w:rsid w:val="00687596"/>
    <w:rsid w:val="00687AA3"/>
    <w:rsid w:val="00693309"/>
    <w:rsid w:val="00696ED0"/>
    <w:rsid w:val="006A0FD7"/>
    <w:rsid w:val="006A6F85"/>
    <w:rsid w:val="006A7272"/>
    <w:rsid w:val="006B0E50"/>
    <w:rsid w:val="006B24FC"/>
    <w:rsid w:val="006B5E23"/>
    <w:rsid w:val="006C68D6"/>
    <w:rsid w:val="006D0888"/>
    <w:rsid w:val="006D0B44"/>
    <w:rsid w:val="006D1C17"/>
    <w:rsid w:val="006D4047"/>
    <w:rsid w:val="006D4A34"/>
    <w:rsid w:val="006D6158"/>
    <w:rsid w:val="006D77BB"/>
    <w:rsid w:val="006E1813"/>
    <w:rsid w:val="006E20C7"/>
    <w:rsid w:val="006E33D9"/>
    <w:rsid w:val="006E3C15"/>
    <w:rsid w:val="006E434F"/>
    <w:rsid w:val="006E541A"/>
    <w:rsid w:val="006E5C68"/>
    <w:rsid w:val="006F015D"/>
    <w:rsid w:val="006F0872"/>
    <w:rsid w:val="006F158D"/>
    <w:rsid w:val="006F2E79"/>
    <w:rsid w:val="006F3E6B"/>
    <w:rsid w:val="006F443C"/>
    <w:rsid w:val="006F7769"/>
    <w:rsid w:val="00701833"/>
    <w:rsid w:val="00702078"/>
    <w:rsid w:val="007027BE"/>
    <w:rsid w:val="007031FF"/>
    <w:rsid w:val="00706058"/>
    <w:rsid w:val="00707B8C"/>
    <w:rsid w:val="0071173B"/>
    <w:rsid w:val="0071210C"/>
    <w:rsid w:val="007130F1"/>
    <w:rsid w:val="007137E1"/>
    <w:rsid w:val="00715441"/>
    <w:rsid w:val="00717F3E"/>
    <w:rsid w:val="0072065F"/>
    <w:rsid w:val="0072251E"/>
    <w:rsid w:val="00723410"/>
    <w:rsid w:val="00723A12"/>
    <w:rsid w:val="00727C07"/>
    <w:rsid w:val="007325CE"/>
    <w:rsid w:val="00734DD3"/>
    <w:rsid w:val="00737085"/>
    <w:rsid w:val="0074077C"/>
    <w:rsid w:val="007432DE"/>
    <w:rsid w:val="007442E4"/>
    <w:rsid w:val="00745C83"/>
    <w:rsid w:val="00746BBE"/>
    <w:rsid w:val="007474DE"/>
    <w:rsid w:val="00751060"/>
    <w:rsid w:val="00752FF4"/>
    <w:rsid w:val="00753844"/>
    <w:rsid w:val="007542A8"/>
    <w:rsid w:val="0075534D"/>
    <w:rsid w:val="007604FD"/>
    <w:rsid w:val="00762F90"/>
    <w:rsid w:val="00765340"/>
    <w:rsid w:val="00766EBE"/>
    <w:rsid w:val="00767FAF"/>
    <w:rsid w:val="007701CD"/>
    <w:rsid w:val="00770949"/>
    <w:rsid w:val="00770E17"/>
    <w:rsid w:val="007734AF"/>
    <w:rsid w:val="00775386"/>
    <w:rsid w:val="007773BA"/>
    <w:rsid w:val="00782D1F"/>
    <w:rsid w:val="00783D05"/>
    <w:rsid w:val="00784243"/>
    <w:rsid w:val="00786803"/>
    <w:rsid w:val="00787110"/>
    <w:rsid w:val="00787547"/>
    <w:rsid w:val="007916A9"/>
    <w:rsid w:val="00792218"/>
    <w:rsid w:val="00792AC9"/>
    <w:rsid w:val="007935AB"/>
    <w:rsid w:val="007958C2"/>
    <w:rsid w:val="00797AE2"/>
    <w:rsid w:val="007A102E"/>
    <w:rsid w:val="007A1D43"/>
    <w:rsid w:val="007A23A4"/>
    <w:rsid w:val="007A6D9E"/>
    <w:rsid w:val="007A7D45"/>
    <w:rsid w:val="007A7F5B"/>
    <w:rsid w:val="007B2008"/>
    <w:rsid w:val="007B2626"/>
    <w:rsid w:val="007B282A"/>
    <w:rsid w:val="007B3F7B"/>
    <w:rsid w:val="007C03E1"/>
    <w:rsid w:val="007C11CA"/>
    <w:rsid w:val="007C320E"/>
    <w:rsid w:val="007C5ACA"/>
    <w:rsid w:val="007D2E8C"/>
    <w:rsid w:val="007D37F2"/>
    <w:rsid w:val="007D721A"/>
    <w:rsid w:val="007E08EB"/>
    <w:rsid w:val="007E0BB7"/>
    <w:rsid w:val="007E2612"/>
    <w:rsid w:val="007E6175"/>
    <w:rsid w:val="007F1AA6"/>
    <w:rsid w:val="007F1EDC"/>
    <w:rsid w:val="007F36C2"/>
    <w:rsid w:val="007F587F"/>
    <w:rsid w:val="007F614E"/>
    <w:rsid w:val="00802EC7"/>
    <w:rsid w:val="008065D9"/>
    <w:rsid w:val="00807109"/>
    <w:rsid w:val="00807382"/>
    <w:rsid w:val="008119B6"/>
    <w:rsid w:val="00814356"/>
    <w:rsid w:val="00814678"/>
    <w:rsid w:val="00814D66"/>
    <w:rsid w:val="00820AAB"/>
    <w:rsid w:val="008231B1"/>
    <w:rsid w:val="00823259"/>
    <w:rsid w:val="00830FAF"/>
    <w:rsid w:val="00832733"/>
    <w:rsid w:val="0083283F"/>
    <w:rsid w:val="008336C1"/>
    <w:rsid w:val="00844F97"/>
    <w:rsid w:val="00845283"/>
    <w:rsid w:val="00846E9D"/>
    <w:rsid w:val="008528E7"/>
    <w:rsid w:val="0085772E"/>
    <w:rsid w:val="00857AF2"/>
    <w:rsid w:val="0086031F"/>
    <w:rsid w:val="008608A4"/>
    <w:rsid w:val="00861AB4"/>
    <w:rsid w:val="00861BD1"/>
    <w:rsid w:val="008620B0"/>
    <w:rsid w:val="00865692"/>
    <w:rsid w:val="008662C6"/>
    <w:rsid w:val="00870A6F"/>
    <w:rsid w:val="0087307E"/>
    <w:rsid w:val="00873272"/>
    <w:rsid w:val="00873D2D"/>
    <w:rsid w:val="00874A2E"/>
    <w:rsid w:val="0087560F"/>
    <w:rsid w:val="00881C0D"/>
    <w:rsid w:val="00882FDF"/>
    <w:rsid w:val="00883F81"/>
    <w:rsid w:val="008855CE"/>
    <w:rsid w:val="00887316"/>
    <w:rsid w:val="0089177D"/>
    <w:rsid w:val="00891C0A"/>
    <w:rsid w:val="0089566B"/>
    <w:rsid w:val="00895ED7"/>
    <w:rsid w:val="008A3F0D"/>
    <w:rsid w:val="008A52E0"/>
    <w:rsid w:val="008B0256"/>
    <w:rsid w:val="008B0E83"/>
    <w:rsid w:val="008B2CCF"/>
    <w:rsid w:val="008B35BB"/>
    <w:rsid w:val="008B643C"/>
    <w:rsid w:val="008B7A4E"/>
    <w:rsid w:val="008C0DA1"/>
    <w:rsid w:val="008C1803"/>
    <w:rsid w:val="008C75B4"/>
    <w:rsid w:val="008C7A85"/>
    <w:rsid w:val="008D2C31"/>
    <w:rsid w:val="008D304E"/>
    <w:rsid w:val="008D4462"/>
    <w:rsid w:val="008D7A5B"/>
    <w:rsid w:val="008E07B2"/>
    <w:rsid w:val="008E62E0"/>
    <w:rsid w:val="008E689C"/>
    <w:rsid w:val="008E6D88"/>
    <w:rsid w:val="008E7214"/>
    <w:rsid w:val="008F19AB"/>
    <w:rsid w:val="008F2E3F"/>
    <w:rsid w:val="008F7F54"/>
    <w:rsid w:val="00900A35"/>
    <w:rsid w:val="009010CB"/>
    <w:rsid w:val="009019EC"/>
    <w:rsid w:val="00906F89"/>
    <w:rsid w:val="0091453B"/>
    <w:rsid w:val="0091464E"/>
    <w:rsid w:val="009150B8"/>
    <w:rsid w:val="0092063C"/>
    <w:rsid w:val="0092089C"/>
    <w:rsid w:val="00920D36"/>
    <w:rsid w:val="00923CEA"/>
    <w:rsid w:val="00924BFD"/>
    <w:rsid w:val="00924C3F"/>
    <w:rsid w:val="00925369"/>
    <w:rsid w:val="00926AFD"/>
    <w:rsid w:val="009323BB"/>
    <w:rsid w:val="00932B1F"/>
    <w:rsid w:val="009340F8"/>
    <w:rsid w:val="00936E8E"/>
    <w:rsid w:val="00940E57"/>
    <w:rsid w:val="009413EE"/>
    <w:rsid w:val="00943356"/>
    <w:rsid w:val="00943511"/>
    <w:rsid w:val="00946A6E"/>
    <w:rsid w:val="00950DC2"/>
    <w:rsid w:val="00952CAB"/>
    <w:rsid w:val="0095301E"/>
    <w:rsid w:val="0095311F"/>
    <w:rsid w:val="009537DE"/>
    <w:rsid w:val="0095388B"/>
    <w:rsid w:val="00953ECA"/>
    <w:rsid w:val="009559CB"/>
    <w:rsid w:val="00955CD4"/>
    <w:rsid w:val="00960410"/>
    <w:rsid w:val="00964170"/>
    <w:rsid w:val="009641C9"/>
    <w:rsid w:val="00967496"/>
    <w:rsid w:val="00967C45"/>
    <w:rsid w:val="0097079F"/>
    <w:rsid w:val="00970DE3"/>
    <w:rsid w:val="00972C1F"/>
    <w:rsid w:val="00972F83"/>
    <w:rsid w:val="00975996"/>
    <w:rsid w:val="009815D1"/>
    <w:rsid w:val="00982646"/>
    <w:rsid w:val="009840D2"/>
    <w:rsid w:val="00984955"/>
    <w:rsid w:val="00985C41"/>
    <w:rsid w:val="00985E5F"/>
    <w:rsid w:val="00986717"/>
    <w:rsid w:val="0098672F"/>
    <w:rsid w:val="00992B84"/>
    <w:rsid w:val="009935C9"/>
    <w:rsid w:val="009945EC"/>
    <w:rsid w:val="00994A58"/>
    <w:rsid w:val="0099605B"/>
    <w:rsid w:val="00997219"/>
    <w:rsid w:val="009978CD"/>
    <w:rsid w:val="009A4596"/>
    <w:rsid w:val="009A7051"/>
    <w:rsid w:val="009B197D"/>
    <w:rsid w:val="009B343D"/>
    <w:rsid w:val="009C0773"/>
    <w:rsid w:val="009C0DD5"/>
    <w:rsid w:val="009C2BFF"/>
    <w:rsid w:val="009C3953"/>
    <w:rsid w:val="009C7793"/>
    <w:rsid w:val="009D0A8C"/>
    <w:rsid w:val="009D14D7"/>
    <w:rsid w:val="009D23A7"/>
    <w:rsid w:val="009E0D60"/>
    <w:rsid w:val="009E189F"/>
    <w:rsid w:val="009E1E22"/>
    <w:rsid w:val="009F0EEB"/>
    <w:rsid w:val="009F0F11"/>
    <w:rsid w:val="009F5AF3"/>
    <w:rsid w:val="009F6A12"/>
    <w:rsid w:val="009F78E7"/>
    <w:rsid w:val="009F7D8F"/>
    <w:rsid w:val="00A06940"/>
    <w:rsid w:val="00A06D84"/>
    <w:rsid w:val="00A1152D"/>
    <w:rsid w:val="00A12AA6"/>
    <w:rsid w:val="00A1512F"/>
    <w:rsid w:val="00A16580"/>
    <w:rsid w:val="00A1742B"/>
    <w:rsid w:val="00A20F0C"/>
    <w:rsid w:val="00A21928"/>
    <w:rsid w:val="00A22252"/>
    <w:rsid w:val="00A2437F"/>
    <w:rsid w:val="00A249B6"/>
    <w:rsid w:val="00A25430"/>
    <w:rsid w:val="00A262D9"/>
    <w:rsid w:val="00A26690"/>
    <w:rsid w:val="00A26B9C"/>
    <w:rsid w:val="00A31736"/>
    <w:rsid w:val="00A31737"/>
    <w:rsid w:val="00A3464C"/>
    <w:rsid w:val="00A37A3F"/>
    <w:rsid w:val="00A40756"/>
    <w:rsid w:val="00A4139D"/>
    <w:rsid w:val="00A453AF"/>
    <w:rsid w:val="00A45614"/>
    <w:rsid w:val="00A45E7D"/>
    <w:rsid w:val="00A55B1A"/>
    <w:rsid w:val="00A60733"/>
    <w:rsid w:val="00A6128F"/>
    <w:rsid w:val="00A7038C"/>
    <w:rsid w:val="00A72BEF"/>
    <w:rsid w:val="00A72E60"/>
    <w:rsid w:val="00A75F00"/>
    <w:rsid w:val="00A76426"/>
    <w:rsid w:val="00A76B28"/>
    <w:rsid w:val="00A82C7B"/>
    <w:rsid w:val="00A847EE"/>
    <w:rsid w:val="00A85FB8"/>
    <w:rsid w:val="00A90C91"/>
    <w:rsid w:val="00A9169D"/>
    <w:rsid w:val="00A91846"/>
    <w:rsid w:val="00A93F88"/>
    <w:rsid w:val="00A94D8B"/>
    <w:rsid w:val="00A9552B"/>
    <w:rsid w:val="00AA22E4"/>
    <w:rsid w:val="00AA3D2E"/>
    <w:rsid w:val="00AB4590"/>
    <w:rsid w:val="00AB4A79"/>
    <w:rsid w:val="00AC02B2"/>
    <w:rsid w:val="00AC1290"/>
    <w:rsid w:val="00AC154A"/>
    <w:rsid w:val="00AC485C"/>
    <w:rsid w:val="00AC4D4F"/>
    <w:rsid w:val="00AC5D8B"/>
    <w:rsid w:val="00AD1DB4"/>
    <w:rsid w:val="00AD250B"/>
    <w:rsid w:val="00AD2C91"/>
    <w:rsid w:val="00AD41B6"/>
    <w:rsid w:val="00AD4C8D"/>
    <w:rsid w:val="00AD4E62"/>
    <w:rsid w:val="00AD5F18"/>
    <w:rsid w:val="00AD7D95"/>
    <w:rsid w:val="00AE08A4"/>
    <w:rsid w:val="00AE3C38"/>
    <w:rsid w:val="00AE4265"/>
    <w:rsid w:val="00AE4500"/>
    <w:rsid w:val="00AE64CB"/>
    <w:rsid w:val="00B01797"/>
    <w:rsid w:val="00B02732"/>
    <w:rsid w:val="00B03E78"/>
    <w:rsid w:val="00B071EA"/>
    <w:rsid w:val="00B12951"/>
    <w:rsid w:val="00B12F05"/>
    <w:rsid w:val="00B15558"/>
    <w:rsid w:val="00B15BA5"/>
    <w:rsid w:val="00B15D61"/>
    <w:rsid w:val="00B164B6"/>
    <w:rsid w:val="00B176B2"/>
    <w:rsid w:val="00B203A3"/>
    <w:rsid w:val="00B206C1"/>
    <w:rsid w:val="00B20B5A"/>
    <w:rsid w:val="00B22FE6"/>
    <w:rsid w:val="00B24D63"/>
    <w:rsid w:val="00B2730B"/>
    <w:rsid w:val="00B277A4"/>
    <w:rsid w:val="00B27AA9"/>
    <w:rsid w:val="00B27F39"/>
    <w:rsid w:val="00B309AD"/>
    <w:rsid w:val="00B30D25"/>
    <w:rsid w:val="00B3273E"/>
    <w:rsid w:val="00B335FE"/>
    <w:rsid w:val="00B35CB0"/>
    <w:rsid w:val="00B435A3"/>
    <w:rsid w:val="00B445E3"/>
    <w:rsid w:val="00B46C7B"/>
    <w:rsid w:val="00B50FB5"/>
    <w:rsid w:val="00B57713"/>
    <w:rsid w:val="00B645BF"/>
    <w:rsid w:val="00B6542B"/>
    <w:rsid w:val="00B65AAA"/>
    <w:rsid w:val="00B66112"/>
    <w:rsid w:val="00B67CF7"/>
    <w:rsid w:val="00B70344"/>
    <w:rsid w:val="00B77B4B"/>
    <w:rsid w:val="00B80072"/>
    <w:rsid w:val="00B8133B"/>
    <w:rsid w:val="00B829CF"/>
    <w:rsid w:val="00B82D2A"/>
    <w:rsid w:val="00B846EB"/>
    <w:rsid w:val="00B85FF0"/>
    <w:rsid w:val="00B87A52"/>
    <w:rsid w:val="00B87AFB"/>
    <w:rsid w:val="00B94983"/>
    <w:rsid w:val="00BA007C"/>
    <w:rsid w:val="00BA2A4A"/>
    <w:rsid w:val="00BA427B"/>
    <w:rsid w:val="00BA4A45"/>
    <w:rsid w:val="00BA5E76"/>
    <w:rsid w:val="00BA64F4"/>
    <w:rsid w:val="00BA6E17"/>
    <w:rsid w:val="00BA7FC6"/>
    <w:rsid w:val="00BB0F25"/>
    <w:rsid w:val="00BB35FD"/>
    <w:rsid w:val="00BB379C"/>
    <w:rsid w:val="00BB4231"/>
    <w:rsid w:val="00BB6108"/>
    <w:rsid w:val="00BB6257"/>
    <w:rsid w:val="00BB7B3B"/>
    <w:rsid w:val="00BC094A"/>
    <w:rsid w:val="00BC1243"/>
    <w:rsid w:val="00BC2582"/>
    <w:rsid w:val="00BC2E40"/>
    <w:rsid w:val="00BC5287"/>
    <w:rsid w:val="00BD2277"/>
    <w:rsid w:val="00BD2DE1"/>
    <w:rsid w:val="00BD3A3F"/>
    <w:rsid w:val="00BD5E2C"/>
    <w:rsid w:val="00BE1EAA"/>
    <w:rsid w:val="00BE3FEA"/>
    <w:rsid w:val="00BE7A30"/>
    <w:rsid w:val="00BF0642"/>
    <w:rsid w:val="00BF078D"/>
    <w:rsid w:val="00BF0C6E"/>
    <w:rsid w:val="00BF18F0"/>
    <w:rsid w:val="00BF32A3"/>
    <w:rsid w:val="00BF5B9E"/>
    <w:rsid w:val="00C000CD"/>
    <w:rsid w:val="00C0058A"/>
    <w:rsid w:val="00C0772D"/>
    <w:rsid w:val="00C11941"/>
    <w:rsid w:val="00C121DA"/>
    <w:rsid w:val="00C1383C"/>
    <w:rsid w:val="00C148C1"/>
    <w:rsid w:val="00C17118"/>
    <w:rsid w:val="00C17FE5"/>
    <w:rsid w:val="00C20243"/>
    <w:rsid w:val="00C2084A"/>
    <w:rsid w:val="00C2206B"/>
    <w:rsid w:val="00C227D4"/>
    <w:rsid w:val="00C2599C"/>
    <w:rsid w:val="00C27100"/>
    <w:rsid w:val="00C3149F"/>
    <w:rsid w:val="00C31B54"/>
    <w:rsid w:val="00C3296A"/>
    <w:rsid w:val="00C3309B"/>
    <w:rsid w:val="00C33E2C"/>
    <w:rsid w:val="00C348DF"/>
    <w:rsid w:val="00C37792"/>
    <w:rsid w:val="00C3797C"/>
    <w:rsid w:val="00C37AB3"/>
    <w:rsid w:val="00C402BB"/>
    <w:rsid w:val="00C42E34"/>
    <w:rsid w:val="00C448CC"/>
    <w:rsid w:val="00C519EC"/>
    <w:rsid w:val="00C52B26"/>
    <w:rsid w:val="00C532B5"/>
    <w:rsid w:val="00C61704"/>
    <w:rsid w:val="00C6284B"/>
    <w:rsid w:val="00C6341B"/>
    <w:rsid w:val="00C63C26"/>
    <w:rsid w:val="00C65894"/>
    <w:rsid w:val="00C65EB3"/>
    <w:rsid w:val="00C668BF"/>
    <w:rsid w:val="00C7050D"/>
    <w:rsid w:val="00C722BE"/>
    <w:rsid w:val="00C74806"/>
    <w:rsid w:val="00C75F87"/>
    <w:rsid w:val="00C82E6C"/>
    <w:rsid w:val="00C860E6"/>
    <w:rsid w:val="00C87CAF"/>
    <w:rsid w:val="00C911B9"/>
    <w:rsid w:val="00C9165D"/>
    <w:rsid w:val="00C9286F"/>
    <w:rsid w:val="00C93E44"/>
    <w:rsid w:val="00C94716"/>
    <w:rsid w:val="00C970BD"/>
    <w:rsid w:val="00CA3EE6"/>
    <w:rsid w:val="00CA42A2"/>
    <w:rsid w:val="00CA4BDA"/>
    <w:rsid w:val="00CA505A"/>
    <w:rsid w:val="00CB1CC0"/>
    <w:rsid w:val="00CB2226"/>
    <w:rsid w:val="00CB27F1"/>
    <w:rsid w:val="00CB2D0D"/>
    <w:rsid w:val="00CB2E43"/>
    <w:rsid w:val="00CB374E"/>
    <w:rsid w:val="00CB4A2B"/>
    <w:rsid w:val="00CB564E"/>
    <w:rsid w:val="00CB597E"/>
    <w:rsid w:val="00CB63A6"/>
    <w:rsid w:val="00CC3305"/>
    <w:rsid w:val="00CC369D"/>
    <w:rsid w:val="00CC377A"/>
    <w:rsid w:val="00CC48A4"/>
    <w:rsid w:val="00CC6228"/>
    <w:rsid w:val="00CC6547"/>
    <w:rsid w:val="00CC7711"/>
    <w:rsid w:val="00CC7D52"/>
    <w:rsid w:val="00CD2195"/>
    <w:rsid w:val="00CD2594"/>
    <w:rsid w:val="00CD4E14"/>
    <w:rsid w:val="00CD6BF7"/>
    <w:rsid w:val="00CE2939"/>
    <w:rsid w:val="00CE29A0"/>
    <w:rsid w:val="00CE5E72"/>
    <w:rsid w:val="00CE5FBE"/>
    <w:rsid w:val="00CF2341"/>
    <w:rsid w:val="00CF3BB6"/>
    <w:rsid w:val="00CF6D34"/>
    <w:rsid w:val="00CF71A3"/>
    <w:rsid w:val="00D019C7"/>
    <w:rsid w:val="00D02F81"/>
    <w:rsid w:val="00D04774"/>
    <w:rsid w:val="00D057D5"/>
    <w:rsid w:val="00D10EEF"/>
    <w:rsid w:val="00D11D0D"/>
    <w:rsid w:val="00D125C6"/>
    <w:rsid w:val="00D1496C"/>
    <w:rsid w:val="00D16E1B"/>
    <w:rsid w:val="00D1795C"/>
    <w:rsid w:val="00D17C0D"/>
    <w:rsid w:val="00D17F3A"/>
    <w:rsid w:val="00D22B4E"/>
    <w:rsid w:val="00D2395A"/>
    <w:rsid w:val="00D27691"/>
    <w:rsid w:val="00D31349"/>
    <w:rsid w:val="00D318A2"/>
    <w:rsid w:val="00D342C2"/>
    <w:rsid w:val="00D347F8"/>
    <w:rsid w:val="00D34CEC"/>
    <w:rsid w:val="00D36935"/>
    <w:rsid w:val="00D36BF1"/>
    <w:rsid w:val="00D431C4"/>
    <w:rsid w:val="00D473AE"/>
    <w:rsid w:val="00D52009"/>
    <w:rsid w:val="00D5230A"/>
    <w:rsid w:val="00D53754"/>
    <w:rsid w:val="00D54057"/>
    <w:rsid w:val="00D56F8F"/>
    <w:rsid w:val="00D6083C"/>
    <w:rsid w:val="00D616D7"/>
    <w:rsid w:val="00D65946"/>
    <w:rsid w:val="00D67210"/>
    <w:rsid w:val="00D70131"/>
    <w:rsid w:val="00D709F1"/>
    <w:rsid w:val="00D724ED"/>
    <w:rsid w:val="00D81383"/>
    <w:rsid w:val="00D81B60"/>
    <w:rsid w:val="00D85CED"/>
    <w:rsid w:val="00D864FD"/>
    <w:rsid w:val="00D86F92"/>
    <w:rsid w:val="00D94BF5"/>
    <w:rsid w:val="00D96172"/>
    <w:rsid w:val="00D96992"/>
    <w:rsid w:val="00DA4410"/>
    <w:rsid w:val="00DA52C9"/>
    <w:rsid w:val="00DA553D"/>
    <w:rsid w:val="00DA7342"/>
    <w:rsid w:val="00DB0A95"/>
    <w:rsid w:val="00DB0FB0"/>
    <w:rsid w:val="00DB184A"/>
    <w:rsid w:val="00DB3A6B"/>
    <w:rsid w:val="00DB482B"/>
    <w:rsid w:val="00DB6BF0"/>
    <w:rsid w:val="00DC07D2"/>
    <w:rsid w:val="00DC1974"/>
    <w:rsid w:val="00DC57FE"/>
    <w:rsid w:val="00DC5C38"/>
    <w:rsid w:val="00DD31B0"/>
    <w:rsid w:val="00DD5845"/>
    <w:rsid w:val="00DE594D"/>
    <w:rsid w:val="00DE6CF0"/>
    <w:rsid w:val="00DE6D2A"/>
    <w:rsid w:val="00DE6FE3"/>
    <w:rsid w:val="00DF0B1F"/>
    <w:rsid w:val="00DF28F5"/>
    <w:rsid w:val="00DF5598"/>
    <w:rsid w:val="00DF7613"/>
    <w:rsid w:val="00E0072F"/>
    <w:rsid w:val="00E0370C"/>
    <w:rsid w:val="00E039EC"/>
    <w:rsid w:val="00E10832"/>
    <w:rsid w:val="00E10859"/>
    <w:rsid w:val="00E135A5"/>
    <w:rsid w:val="00E167F8"/>
    <w:rsid w:val="00E21C52"/>
    <w:rsid w:val="00E22114"/>
    <w:rsid w:val="00E22943"/>
    <w:rsid w:val="00E24321"/>
    <w:rsid w:val="00E2669E"/>
    <w:rsid w:val="00E27172"/>
    <w:rsid w:val="00E30B4C"/>
    <w:rsid w:val="00E31909"/>
    <w:rsid w:val="00E31F06"/>
    <w:rsid w:val="00E32892"/>
    <w:rsid w:val="00E440D8"/>
    <w:rsid w:val="00E44739"/>
    <w:rsid w:val="00E4610D"/>
    <w:rsid w:val="00E46E69"/>
    <w:rsid w:val="00E5074E"/>
    <w:rsid w:val="00E51670"/>
    <w:rsid w:val="00E52910"/>
    <w:rsid w:val="00E542A3"/>
    <w:rsid w:val="00E54C94"/>
    <w:rsid w:val="00E57BBD"/>
    <w:rsid w:val="00E60648"/>
    <w:rsid w:val="00E70403"/>
    <w:rsid w:val="00E7173E"/>
    <w:rsid w:val="00E803AD"/>
    <w:rsid w:val="00E80C59"/>
    <w:rsid w:val="00E82C41"/>
    <w:rsid w:val="00E8328A"/>
    <w:rsid w:val="00E84790"/>
    <w:rsid w:val="00E8571A"/>
    <w:rsid w:val="00E878FA"/>
    <w:rsid w:val="00E90FB7"/>
    <w:rsid w:val="00E915D5"/>
    <w:rsid w:val="00E95842"/>
    <w:rsid w:val="00EA1C3A"/>
    <w:rsid w:val="00EA2758"/>
    <w:rsid w:val="00EA476A"/>
    <w:rsid w:val="00EA585B"/>
    <w:rsid w:val="00EB04C5"/>
    <w:rsid w:val="00EB13ED"/>
    <w:rsid w:val="00EB395D"/>
    <w:rsid w:val="00EB6474"/>
    <w:rsid w:val="00EB75DF"/>
    <w:rsid w:val="00EC29BB"/>
    <w:rsid w:val="00EC29E7"/>
    <w:rsid w:val="00EC2EC5"/>
    <w:rsid w:val="00EC37AD"/>
    <w:rsid w:val="00EC3A81"/>
    <w:rsid w:val="00EC4664"/>
    <w:rsid w:val="00EC61C9"/>
    <w:rsid w:val="00ED0A27"/>
    <w:rsid w:val="00ED4288"/>
    <w:rsid w:val="00ED6AA4"/>
    <w:rsid w:val="00EF0EAA"/>
    <w:rsid w:val="00EF18ED"/>
    <w:rsid w:val="00F00BF9"/>
    <w:rsid w:val="00F03451"/>
    <w:rsid w:val="00F05747"/>
    <w:rsid w:val="00F05C29"/>
    <w:rsid w:val="00F0628F"/>
    <w:rsid w:val="00F12EEF"/>
    <w:rsid w:val="00F14111"/>
    <w:rsid w:val="00F14AA2"/>
    <w:rsid w:val="00F14D68"/>
    <w:rsid w:val="00F16FAA"/>
    <w:rsid w:val="00F204EA"/>
    <w:rsid w:val="00F20D9B"/>
    <w:rsid w:val="00F21BC2"/>
    <w:rsid w:val="00F2206F"/>
    <w:rsid w:val="00F242F1"/>
    <w:rsid w:val="00F2472A"/>
    <w:rsid w:val="00F2476F"/>
    <w:rsid w:val="00F25A42"/>
    <w:rsid w:val="00F26FB8"/>
    <w:rsid w:val="00F27037"/>
    <w:rsid w:val="00F31193"/>
    <w:rsid w:val="00F31C49"/>
    <w:rsid w:val="00F3261B"/>
    <w:rsid w:val="00F33BE5"/>
    <w:rsid w:val="00F342FA"/>
    <w:rsid w:val="00F34A20"/>
    <w:rsid w:val="00F42308"/>
    <w:rsid w:val="00F43481"/>
    <w:rsid w:val="00F45AD4"/>
    <w:rsid w:val="00F46C53"/>
    <w:rsid w:val="00F505DC"/>
    <w:rsid w:val="00F50C30"/>
    <w:rsid w:val="00F51D32"/>
    <w:rsid w:val="00F52362"/>
    <w:rsid w:val="00F57B84"/>
    <w:rsid w:val="00F60077"/>
    <w:rsid w:val="00F6254F"/>
    <w:rsid w:val="00F635A1"/>
    <w:rsid w:val="00F65C4C"/>
    <w:rsid w:val="00F6700F"/>
    <w:rsid w:val="00F741CB"/>
    <w:rsid w:val="00F74ABD"/>
    <w:rsid w:val="00F7676D"/>
    <w:rsid w:val="00F76D04"/>
    <w:rsid w:val="00F8161E"/>
    <w:rsid w:val="00F820E3"/>
    <w:rsid w:val="00F82138"/>
    <w:rsid w:val="00F834C6"/>
    <w:rsid w:val="00F84A3C"/>
    <w:rsid w:val="00F852F6"/>
    <w:rsid w:val="00F8589C"/>
    <w:rsid w:val="00F90EFD"/>
    <w:rsid w:val="00F948B4"/>
    <w:rsid w:val="00F97D48"/>
    <w:rsid w:val="00FA2CF2"/>
    <w:rsid w:val="00FA40E9"/>
    <w:rsid w:val="00FA4158"/>
    <w:rsid w:val="00FB0BFF"/>
    <w:rsid w:val="00FB39DE"/>
    <w:rsid w:val="00FB710B"/>
    <w:rsid w:val="00FB7FDA"/>
    <w:rsid w:val="00FC0FD4"/>
    <w:rsid w:val="00FC2E0B"/>
    <w:rsid w:val="00FD404D"/>
    <w:rsid w:val="00FD489E"/>
    <w:rsid w:val="00FD7D2F"/>
    <w:rsid w:val="00FE011C"/>
    <w:rsid w:val="00FE09FA"/>
    <w:rsid w:val="00FE4D31"/>
    <w:rsid w:val="00FE72BA"/>
    <w:rsid w:val="00FF13A8"/>
    <w:rsid w:val="00FF3D26"/>
    <w:rsid w:val="00FF6544"/>
    <w:rsid w:val="00FF654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3D2F2"/>
  <w15:chartTrackingRefBased/>
  <w15:docId w15:val="{EEF4B817-D2F3-4150-B979-D11A2B78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597E"/>
    <w:pPr>
      <w:pageBreakBefore/>
      <w:shd w:val="clear" w:color="auto" w:fill="595959"/>
      <w:spacing w:before="60" w:after="60"/>
      <w:outlineLvl w:val="1"/>
    </w:pPr>
    <w:rPr>
      <w:b/>
      <w:color w:val="B1B94B"/>
      <w:sz w:val="36"/>
      <w:szCs w:val="44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473D"/>
    <w:pPr>
      <w:keepNext/>
      <w:spacing w:before="240" w:after="60"/>
      <w:outlineLvl w:val="2"/>
    </w:pPr>
    <w:rPr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1BC2"/>
    <w:pPr>
      <w:outlineLvl w:val="4"/>
    </w:pPr>
    <w:rPr>
      <w:b/>
      <w:u w:val="single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08DC"/>
    <w:pPr>
      <w:keepNext/>
      <w:outlineLvl w:val="6"/>
    </w:pPr>
    <w:rPr>
      <w:b/>
      <w:color w:val="1F497D"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08DC"/>
    <w:pPr>
      <w:keepNext/>
      <w:outlineLvl w:val="7"/>
    </w:pPr>
    <w:rPr>
      <w:b/>
      <w:color w:val="1F497D"/>
      <w:u w:val="singl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rFonts w:ascii="Verdana" w:hAnsi="Verdana"/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CB597E"/>
    <w:rPr>
      <w:rFonts w:ascii="Arial" w:eastAsia="Times New Roman" w:hAnsi="Arial"/>
      <w:b/>
      <w:color w:val="B1B94B"/>
      <w:sz w:val="36"/>
      <w:szCs w:val="44"/>
      <w:shd w:val="clear" w:color="auto" w:fill="595959"/>
      <w:lang w:val="x-none"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rFonts w:ascii="Verdana" w:hAnsi="Verdana"/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rFonts w:ascii="Verdana" w:hAnsi="Verdana"/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customStyle="1" w:styleId="MediumGrid2-Accent11">
    <w:name w:val="Medium Grid 2 - Accent 11"/>
    <w:uiPriority w:val="1"/>
    <w:rsid w:val="0008473D"/>
    <w:rPr>
      <w:rFonts w:ascii="Arial" w:eastAsia="Times New Roman" w:hAnsi="Arial"/>
      <w:szCs w:val="24"/>
      <w:lang w:eastAsia="en-US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customStyle="1" w:styleId="LightGrid-Accent31">
    <w:name w:val="Light Grid - Accent 31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  <w:lang w:val="x-none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  <w:lang w:val="x-none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  <w:lang w:val="x-none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next w:val="Normal"/>
    <w:link w:val="BW-section-headChar"/>
    <w:qFormat/>
    <w:rsid w:val="0037235A"/>
    <w:pPr>
      <w:keepNext/>
      <w:spacing w:before="240"/>
    </w:pPr>
    <w:rPr>
      <w:rFonts w:ascii="Arial" w:eastAsia="Times New Roman" w:hAnsi="Arial"/>
      <w:b/>
      <w:color w:val="595959"/>
      <w:szCs w:val="24"/>
      <w:u w:val="single"/>
      <w:lang w:eastAsia="en-US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MediumGrid2-Accent11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37235A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uiPriority w:val="99"/>
    <w:semiHidden/>
    <w:unhideWhenUsed/>
    <w:rsid w:val="00177D6B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177D6B"/>
    <w:rPr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177D6B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7D6B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87307E"/>
    <w:pPr>
      <w:spacing w:before="60" w:line="276" w:lineRule="auto"/>
    </w:pPr>
    <w:rPr>
      <w:rFonts w:ascii="Museo Sans Rounded 300" w:eastAsia="Calibri" w:hAnsi="Museo Sans Rounded 300"/>
      <w:b/>
      <w:color w:val="36424A"/>
      <w:sz w:val="22"/>
      <w:szCs w:val="22"/>
    </w:rPr>
  </w:style>
  <w:style w:type="paragraph" w:styleId="NormalWeb">
    <w:name w:val="Normal (Web)"/>
    <w:basedOn w:val="Normal"/>
    <w:uiPriority w:val="99"/>
    <w:unhideWhenUsed/>
    <w:rsid w:val="003A44A3"/>
    <w:pPr>
      <w:spacing w:before="100" w:beforeAutospacing="1" w:after="100" w:afterAutospacing="1"/>
    </w:pPr>
    <w:rPr>
      <w:rFonts w:ascii="Times" w:eastAsia="Calibri" w:hAnsi="Times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4EA"/>
    <w:rPr>
      <w:rFonts w:ascii="Lucida Grande" w:hAnsi="Lucida Grande"/>
      <w:sz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204EA"/>
    <w:rPr>
      <w:rFonts w:ascii="Lucida Grande" w:eastAsia="Times New Roman" w:hAnsi="Lucida Grande" w:cs="Lucida Grande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F16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rsid w:val="009C0773"/>
    <w:rPr>
      <w:rFonts w:ascii="Arial" w:eastAsia="Times New Roman" w:hAnsi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C0773"/>
    <w:pPr>
      <w:ind w:left="720"/>
    </w:pPr>
  </w:style>
  <w:style w:type="character" w:customStyle="1" w:styleId="lighten">
    <w:name w:val="lighten"/>
    <w:rsid w:val="00B3273E"/>
  </w:style>
  <w:style w:type="character" w:customStyle="1" w:styleId="image-id">
    <w:name w:val="image-id"/>
    <w:rsid w:val="00B3273E"/>
  </w:style>
  <w:style w:type="paragraph" w:styleId="Revision">
    <w:name w:val="Revision"/>
    <w:hidden/>
    <w:uiPriority w:val="99"/>
    <w:semiHidden/>
    <w:rsid w:val="00B15BA5"/>
    <w:rPr>
      <w:rFonts w:ascii="Arial" w:eastAsia="Times New Roman" w:hAnsi="Arial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BA007C"/>
    <w:rPr>
      <w:color w:val="1F497D"/>
      <w:lang w:val="x-none"/>
    </w:rPr>
  </w:style>
  <w:style w:type="character" w:customStyle="1" w:styleId="BodyTextChar">
    <w:name w:val="Body Text Char"/>
    <w:link w:val="BodyText"/>
    <w:uiPriority w:val="99"/>
    <w:rsid w:val="00BA007C"/>
    <w:rPr>
      <w:rFonts w:ascii="Arial" w:eastAsia="Times New Roman" w:hAnsi="Arial"/>
      <w:color w:val="1F497D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2508DC"/>
    <w:rPr>
      <w:rFonts w:ascii="Arial" w:eastAsia="Times New Roman" w:hAnsi="Arial"/>
      <w:b/>
      <w:color w:val="1F497D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2508DC"/>
    <w:rPr>
      <w:rFonts w:ascii="Arial" w:eastAsia="Times New Roman" w:hAnsi="Arial"/>
      <w:b/>
      <w:color w:val="1F497D"/>
      <w:szCs w:val="24"/>
      <w:u w:val="single"/>
      <w:lang w:eastAsia="en-US"/>
    </w:rPr>
  </w:style>
  <w:style w:type="character" w:customStyle="1" w:styleId="cssfieldsetinner1">
    <w:name w:val="cssfieldsetinner1"/>
    <w:rsid w:val="00C911B9"/>
    <w:rPr>
      <w:color w:val="000000"/>
      <w:sz w:val="21"/>
      <w:szCs w:val="21"/>
    </w:rPr>
  </w:style>
  <w:style w:type="character" w:customStyle="1" w:styleId="csslblprevcomments1">
    <w:name w:val="csslbl_prevcomments1"/>
    <w:rsid w:val="007701CD"/>
    <w:rPr>
      <w:sz w:val="18"/>
      <w:szCs w:val="18"/>
    </w:rPr>
  </w:style>
  <w:style w:type="paragraph" w:customStyle="1" w:styleId="Text">
    <w:name w:val="Text"/>
    <w:basedOn w:val="Normal"/>
    <w:link w:val="TextChar"/>
    <w:qFormat/>
    <w:rsid w:val="005B5F38"/>
    <w:pPr>
      <w:spacing w:after="120"/>
    </w:pPr>
    <w:rPr>
      <w:rFonts w:cs="Arial"/>
    </w:rPr>
  </w:style>
  <w:style w:type="paragraph" w:customStyle="1" w:styleId="text-bullets">
    <w:name w:val="text - bullets"/>
    <w:basedOn w:val="Text"/>
    <w:link w:val="text-bulletsChar"/>
    <w:qFormat/>
    <w:rsid w:val="00AD2C91"/>
    <w:pPr>
      <w:numPr>
        <w:numId w:val="33"/>
      </w:numPr>
      <w:ind w:left="714" w:hanging="357"/>
      <w:contextualSpacing/>
    </w:pPr>
  </w:style>
  <w:style w:type="character" w:customStyle="1" w:styleId="TextChar">
    <w:name w:val="Text Char"/>
    <w:link w:val="Text"/>
    <w:rsid w:val="005B5F38"/>
    <w:rPr>
      <w:rFonts w:ascii="Arial" w:eastAsia="Times New Roman" w:hAnsi="Arial" w:cs="Arial"/>
      <w:szCs w:val="24"/>
      <w:lang w:eastAsia="en-US"/>
    </w:rPr>
  </w:style>
  <w:style w:type="character" w:customStyle="1" w:styleId="text-bulletsChar">
    <w:name w:val="text - bullets Char"/>
    <w:link w:val="text-bullets"/>
    <w:rsid w:val="00AD2C91"/>
    <w:rPr>
      <w:rFonts w:ascii="Arial" w:eastAsia="Times New Roman" w:hAnsi="Arial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3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6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643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40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270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6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2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8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268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3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734">
                  <w:marLeft w:val="0"/>
                  <w:marRight w:val="0"/>
                  <w:marTop w:val="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</w:div>
              </w:divsChild>
            </w:div>
          </w:divsChild>
        </w:div>
      </w:divsChild>
    </w:div>
    <w:div w:id="965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82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08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9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48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5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7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62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3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40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4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5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88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5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0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53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89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98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5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99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5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0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3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1C0AE40496A418DAF70970AEB0103" ma:contentTypeVersion="" ma:contentTypeDescription="Create a new document." ma:contentTypeScope="" ma:versionID="1c4c25f145a9fb6ae9998d194fb3e7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068A8-DF9B-4E51-80B4-F92D56091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B10DE1-5E53-4956-8A05-A8FBB81B7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7A069-CEB6-40F8-A22B-0776CFA30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EA8573-31B5-4202-AD3E-94414F03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2547</CharactersWithSpaces>
  <SharedDoc>false</SharedDoc>
  <HLinks>
    <vt:vector size="414" baseType="variant">
      <vt:variant>
        <vt:i4>1507382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_Toc473043549</vt:lpwstr>
      </vt:variant>
      <vt:variant>
        <vt:i4>1507382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_Toc473043548</vt:lpwstr>
      </vt:variant>
      <vt:variant>
        <vt:i4>1507382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_Toc473043547</vt:lpwstr>
      </vt:variant>
      <vt:variant>
        <vt:i4>1507382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_Toc473043546</vt:lpwstr>
      </vt:variant>
      <vt:variant>
        <vt:i4>1507382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_Toc473043545</vt:lpwstr>
      </vt:variant>
      <vt:variant>
        <vt:i4>1507382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_Toc473043544</vt:lpwstr>
      </vt:variant>
      <vt:variant>
        <vt:i4>1507382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_Toc473043543</vt:lpwstr>
      </vt:variant>
      <vt:variant>
        <vt:i4>1507382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_Toc473043542</vt:lpwstr>
      </vt:variant>
      <vt:variant>
        <vt:i4>1507382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_Toc473043541</vt:lpwstr>
      </vt:variant>
      <vt:variant>
        <vt:i4>1507382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_Toc473043540</vt:lpwstr>
      </vt:variant>
      <vt:variant>
        <vt:i4>1048630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_Toc473043539</vt:lpwstr>
      </vt:variant>
      <vt:variant>
        <vt:i4>1048630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_Toc473043538</vt:lpwstr>
      </vt:variant>
      <vt:variant>
        <vt:i4>1048630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_Toc473043537</vt:lpwstr>
      </vt:variant>
      <vt:variant>
        <vt:i4>1048630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_Toc473043536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_Toc473043535</vt:lpwstr>
      </vt:variant>
      <vt:variant>
        <vt:i4>1048630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_Toc473043534</vt:lpwstr>
      </vt:variant>
      <vt:variant>
        <vt:i4>1048630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_Toc473043533</vt:lpwstr>
      </vt:variant>
      <vt:variant>
        <vt:i4>1048630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_Toc473043532</vt:lpwstr>
      </vt:variant>
      <vt:variant>
        <vt:i4>1048630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_Toc473043531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_Toc473043530</vt:lpwstr>
      </vt:variant>
      <vt:variant>
        <vt:i4>1114166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_Toc473043529</vt:lpwstr>
      </vt:variant>
      <vt:variant>
        <vt:i4>1114166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_Toc473043528</vt:lpwstr>
      </vt:variant>
      <vt:variant>
        <vt:i4>1114166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_Toc473043527</vt:lpwstr>
      </vt:variant>
      <vt:variant>
        <vt:i4>1114166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_Toc473043526</vt:lpwstr>
      </vt:variant>
      <vt:variant>
        <vt:i4>1114166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_Toc473043525</vt:lpwstr>
      </vt:variant>
      <vt:variant>
        <vt:i4>1114166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_Toc473043524</vt:lpwstr>
      </vt:variant>
      <vt:variant>
        <vt:i4>1114166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_Toc473043523</vt:lpwstr>
      </vt:variant>
      <vt:variant>
        <vt:i4>1114166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_Toc473043522</vt:lpwstr>
      </vt:variant>
      <vt:variant>
        <vt:i4>1114166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_Toc473043521</vt:lpwstr>
      </vt:variant>
      <vt:variant>
        <vt:i4>1114166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_Toc473043520</vt:lpwstr>
      </vt:variant>
      <vt:variant>
        <vt:i4>1179702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_Toc473043519</vt:lpwstr>
      </vt:variant>
      <vt:variant>
        <vt:i4>1179702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_Toc473043518</vt:lpwstr>
      </vt:variant>
      <vt:variant>
        <vt:i4>1179702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_Toc473043517</vt:lpwstr>
      </vt:variant>
      <vt:variant>
        <vt:i4>1179702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_Toc473043516</vt:lpwstr>
      </vt:variant>
      <vt:variant>
        <vt:i4>1179702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_Toc473043515</vt:lpwstr>
      </vt:variant>
      <vt:variant>
        <vt:i4>1179702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_Toc473043514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_Toc473043513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_Toc473043512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_Toc473043511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_Toc473043510</vt:lpwstr>
      </vt:variant>
      <vt:variant>
        <vt:i4>1245238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_Toc473043509</vt:lpwstr>
      </vt:variant>
      <vt:variant>
        <vt:i4>1245238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_Toc473043508</vt:lpwstr>
      </vt:variant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_Toc473043507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_Toc473043506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_Toc473043505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_Toc473043504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_Toc473043503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_Toc473043502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_Toc473043501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_Toc473043500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_Toc473043499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_Toc473043498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_Toc473043497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_Toc473043496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_Toc473043495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_Toc473043494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_Toc473043493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_Toc473043492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_Toc473043491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_Toc473043490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_Toc473043489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_Toc473043488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_Toc473043487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_Toc473043486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_Toc473043485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_Toc473043484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_Toc473043483</vt:lpwstr>
      </vt:variant>
      <vt:variant>
        <vt:i4>6029362</vt:i4>
      </vt:variant>
      <vt:variant>
        <vt:i4>0</vt:i4>
      </vt:variant>
      <vt:variant>
        <vt:i4>0</vt:i4>
      </vt:variant>
      <vt:variant>
        <vt:i4>5</vt:i4>
      </vt:variant>
      <vt:variant>
        <vt:lpwstr>mailto:amruta.mulay@brightwavegroup.com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subject/>
  <dc:creator>Steve Baker</dc:creator>
  <cp:keywords/>
  <cp:lastModifiedBy>Adam Boothroyd</cp:lastModifiedBy>
  <cp:revision>2</cp:revision>
  <dcterms:created xsi:type="dcterms:W3CDTF">2017-01-26T14:56:00Z</dcterms:created>
  <dcterms:modified xsi:type="dcterms:W3CDTF">2017-01-26T14:56:00Z</dcterms:modified>
</cp:coreProperties>
</file>