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il"/>
          <w:left w:val="nil"/>
          <w:bottom w:val="nil"/>
          <w:right w:val="nil"/>
          <w:insideH w:val="nil"/>
          <w:insideV w:val="nil"/>
        </w:tblBorders>
        <w:tblLook w:val="0600" w:firstRow="0" w:lastRow="0" w:firstColumn="0" w:lastColumn="0" w:noHBand="1" w:noVBand="1"/>
      </w:tblPr>
      <w:tblGrid>
        <w:gridCol w:w="4680"/>
        <w:gridCol w:w="4680"/>
      </w:tblGrid>
      <w:tr w:rsidR="00FC6416" w14:paraId="6FF0AACF" w14:textId="77777777">
        <w:tc>
          <w:tcPr>
            <w:tcW w:w="4680" w:type="dxa"/>
            <w:tcBorders>
              <w:top w:val="nil"/>
              <w:left w:val="nil"/>
              <w:bottom w:val="nil"/>
              <w:right w:val="nil"/>
            </w:tcBorders>
          </w:tcPr>
          <w:p w14:paraId="3C86D228" w14:textId="77777777" w:rsidR="00FC6416" w:rsidRDefault="00F14E41">
            <w:r>
              <w:rPr>
                <w:rFonts w:ascii="Times New Roman" w:eastAsia="Times New Roman" w:hAnsi="Times New Roman" w:cs="Times New Roman"/>
                <w:sz w:val="52"/>
              </w:rPr>
              <w:t xml:space="preserve">WINDWARD </w:t>
            </w:r>
            <w:bookmarkStart w:id="0" w:name="_GoBack"/>
            <w:bookmarkEnd w:id="0"/>
            <w:r>
              <w:rPr>
                <w:rFonts w:ascii="Times New Roman" w:eastAsia="Times New Roman" w:hAnsi="Times New Roman" w:cs="Times New Roman"/>
                <w:sz w:val="52"/>
              </w:rPr>
              <w:t>INVOICE SAMPLE</w:t>
            </w:r>
          </w:p>
        </w:tc>
        <w:tc>
          <w:tcPr>
            <w:tcW w:w="4680" w:type="dxa"/>
            <w:tcBorders>
              <w:top w:val="nil"/>
              <w:left w:val="nil"/>
              <w:bottom w:val="nil"/>
              <w:right w:val="nil"/>
            </w:tcBorders>
          </w:tcPr>
          <w:p w14:paraId="1B390EE4" w14:textId="77777777" w:rsidR="00FC6416" w:rsidRDefault="00F14E41">
            <w:pPr>
              <w:spacing w:after="0" w:line="240" w:lineRule="auto"/>
              <w:jc w:val="right"/>
            </w:pPr>
            <w:r>
              <w:rPr>
                <w:rFonts w:ascii="Times New Roman" w:eastAsia="Times New Roman" w:hAnsi="Times New Roman" w:cs="Times New Roman"/>
              </w:rPr>
              <w:t>success@windward.net</w:t>
            </w:r>
          </w:p>
          <w:p w14:paraId="76FD09CE" w14:textId="77777777" w:rsidR="00FC6416" w:rsidRDefault="00F14E41">
            <w:pPr>
              <w:spacing w:after="0" w:line="240" w:lineRule="auto"/>
              <w:jc w:val="right"/>
            </w:pPr>
            <w:r>
              <w:rPr>
                <w:rFonts w:ascii="Times New Roman" w:eastAsia="Times New Roman" w:hAnsi="Times New Roman" w:cs="Times New Roman"/>
              </w:rPr>
              <w:t>1.303.499.2544</w:t>
            </w:r>
          </w:p>
          <w:p w14:paraId="646E20E4" w14:textId="77777777" w:rsidR="00FC6416" w:rsidRDefault="00F14E41">
            <w:pPr>
              <w:spacing w:after="0" w:line="240" w:lineRule="auto"/>
              <w:jc w:val="right"/>
            </w:pPr>
            <w:r>
              <w:rPr>
                <w:rFonts w:ascii="Times New Roman" w:eastAsia="Times New Roman" w:hAnsi="Times New Roman" w:cs="Times New Roman"/>
              </w:rPr>
              <w:t>www.windwardstudios.com</w:t>
            </w:r>
          </w:p>
        </w:tc>
      </w:tr>
    </w:tbl>
    <w:p w14:paraId="7ED5BB2F" w14:textId="77777777" w:rsidR="00FC6416" w:rsidRDefault="00FC6416"/>
    <w:tbl>
      <w:tblPr>
        <w:tblStyle w:val="TableGrid"/>
        <w:tblW w:w="5000" w:type="pct"/>
        <w:tblBorders>
          <w:top w:val="nil"/>
          <w:left w:val="nil"/>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55"/>
        <w:gridCol w:w="3383"/>
        <w:gridCol w:w="1441"/>
        <w:gridCol w:w="1981"/>
      </w:tblGrid>
      <w:tr w:rsidR="00FC6416" w14:paraId="0EAF5567" w14:textId="77777777" w:rsidTr="006E44FA">
        <w:trPr>
          <w:trHeight w:val="460"/>
        </w:trPr>
        <w:tc>
          <w:tcPr>
            <w:tcW w:w="1365" w:type="pct"/>
            <w:tcBorders>
              <w:top w:val="nil"/>
              <w:left w:val="nil"/>
              <w:bottom w:val="nil"/>
              <w:right w:val="nil"/>
            </w:tcBorders>
          </w:tcPr>
          <w:p w14:paraId="687B012B" w14:textId="624D4B8D" w:rsidR="00FC6416" w:rsidRDefault="009B198C">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"&lt;wr:query select='select dbo.Customers.CustomerID, dbo.Customers.CompanyName, dbo.Customers.ContactName, dbo.Customers.ContactTitle, dbo.Customers.Address, dbo.Customers.City, dbo.Customers.Region, dbo.Customers.PostalCode, dbo.Customers.Country, dbo.Customers.Phone, dbo.Customers.Fax from dbo.Customers' var='billToQueryVar' nickname='BillToQuery'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proofErr w:type="spellStart"/>
            <w:r w:rsidRPr="009B198C">
              <w:rPr>
                <w:rFonts w:ascii="Times New Roman" w:eastAsia="Times New Roman" w:hAnsi="Times New Roman" w:cs="Times New Roman"/>
                <w:b/>
                <w:color w:val="FF0066"/>
              </w:rPr>
              <w:t>BillToQuery</w:t>
            </w:r>
            <w:proofErr w:type="spellEnd"/>
            <w:r>
              <w:rPr>
                <w:rFonts w:ascii="Times New Roman" w:eastAsia="Times New Roman" w:hAnsi="Times New Roman" w:cs="Times New Roman"/>
                <w:b/>
              </w:rPr>
              <w:t>]</w:t>
            </w:r>
            <w:r>
              <w:rPr>
                <w:rFonts w:ascii="Times New Roman" w:eastAsia="Times New Roman" w:hAnsi="Times New Roman" w:cs="Times New Roman"/>
                <w:b/>
              </w:rPr>
              <w:fldChar w:fldCharType="end"/>
            </w:r>
            <w:r w:rsidR="00F14E41">
              <w:rPr>
                <w:rFonts w:ascii="Times New Roman" w:eastAsia="Times New Roman" w:hAnsi="Times New Roman" w:cs="Times New Roman"/>
                <w:b/>
              </w:rPr>
              <w:t>Bill To</w:t>
            </w:r>
          </w:p>
        </w:tc>
        <w:tc>
          <w:tcPr>
            <w:tcW w:w="1807" w:type="pct"/>
            <w:tcBorders>
              <w:top w:val="nil"/>
              <w:left w:val="nil"/>
              <w:bottom w:val="nil"/>
              <w:right w:val="nil"/>
            </w:tcBorders>
          </w:tcPr>
          <w:p w14:paraId="51E8BBA4" w14:textId="556930A3" w:rsidR="00FC6416" w:rsidRDefault="009B198C">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"&lt;wr:query select='SELECT dbo.Orders.OrderID, dbo.Orders.CustomerID, dbo.Orders.EmployeeID, dbo.Orders.OrderDate, dbo.Orders.RequiredDate, dbo.Orders.ShippedDate, dbo.Orders.ShipVia, dbo.Orders.Freight, dbo.Orders.ShipName, dbo.Orders.ShipAddress, dbo.Orders.ShipCity, dbo.Orders.ShipRegion, dbo.Orders.ShipPostalCode, dbo.Orders.ShipCountry FROM dbo.Orders WHERE(dbo.Orders.CustomerID = ${billToQueryVar.CustomerID})' var='shipToQueryVar' nickname='ShipToQuery'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proofErr w:type="spellStart"/>
            <w:r w:rsidRPr="009B198C">
              <w:rPr>
                <w:rFonts w:ascii="Times New Roman" w:eastAsia="Times New Roman" w:hAnsi="Times New Roman" w:cs="Times New Roman"/>
                <w:b/>
                <w:color w:val="FF0066"/>
              </w:rPr>
              <w:t>ShipToQuery</w:t>
            </w:r>
            <w:proofErr w:type="spellEnd"/>
            <w:r>
              <w:rPr>
                <w:rFonts w:ascii="Times New Roman" w:eastAsia="Times New Roman" w:hAnsi="Times New Roman" w:cs="Times New Roman"/>
                <w:b/>
              </w:rPr>
              <w:t>]</w:t>
            </w:r>
            <w:r>
              <w:rPr>
                <w:rFonts w:ascii="Times New Roman" w:eastAsia="Times New Roman" w:hAnsi="Times New Roman" w:cs="Times New Roman"/>
                <w:b/>
              </w:rPr>
              <w:fldChar w:fldCharType="end"/>
            </w:r>
            <w:r w:rsidR="00F14E41">
              <w:rPr>
                <w:rFonts w:ascii="Times New Roman" w:eastAsia="Times New Roman" w:hAnsi="Times New Roman" w:cs="Times New Roman"/>
                <w:b/>
              </w:rPr>
              <w:t>Ship To</w:t>
            </w:r>
          </w:p>
        </w:tc>
        <w:tc>
          <w:tcPr>
            <w:tcW w:w="770" w:type="pct"/>
            <w:vMerge w:val="restart"/>
            <w:tcBorders>
              <w:top w:val="nil"/>
              <w:left w:val="nil"/>
              <w:bottom w:val="nil"/>
              <w:right w:val="nil"/>
            </w:tcBorders>
            <w:vAlign w:val="center"/>
          </w:tcPr>
          <w:p w14:paraId="6873676E" w14:textId="77777777" w:rsidR="00FC6416" w:rsidRDefault="00F14E41">
            <w:pPr>
              <w:rPr>
                <w:b/>
              </w:rPr>
            </w:pPr>
            <w:r>
              <w:rPr>
                <w:b/>
              </w:rPr>
              <w:t>Invoice Date</w:t>
            </w:r>
          </w:p>
          <w:p w14:paraId="2E53D389" w14:textId="77777777" w:rsidR="00FC6416" w:rsidRDefault="00F14E41">
            <w:pPr>
              <w:rPr>
                <w:b/>
              </w:rPr>
            </w:pPr>
            <w:r>
              <w:rPr>
                <w:b/>
              </w:rPr>
              <w:t>P.O.#</w:t>
            </w:r>
          </w:p>
          <w:p w14:paraId="60E6E9D0" w14:textId="77777777" w:rsidR="00FC6416" w:rsidRDefault="00F14E41">
            <w:r>
              <w:rPr>
                <w:b/>
              </w:rPr>
              <w:t>Due Date</w:t>
            </w:r>
          </w:p>
        </w:tc>
        <w:tc>
          <w:tcPr>
            <w:tcW w:w="1058" w:type="pct"/>
            <w:vMerge w:val="restart"/>
            <w:tcBorders>
              <w:top w:val="nil"/>
              <w:left w:val="nil"/>
              <w:bottom w:val="nil"/>
              <w:right w:val="nil"/>
            </w:tcBorders>
            <w:vAlign w:val="center"/>
          </w:tcPr>
          <w:p w14:paraId="5D8FC787" w14:textId="030EFD25" w:rsidR="009B198C" w:rsidRDefault="009B198C">
            <w:pPr>
              <w:jc w:val="right"/>
            </w:pPr>
            <w:r>
              <w:fldChar w:fldCharType="begin"/>
            </w:r>
            <w:r w:rsidR="0033564E">
              <w:instrText xml:space="preserve"> AUTOTEXTLIST \t "&lt;wr:out select='${shipToQueryVar.OrderDate}' type='DATE' format='format:m/d/yyyy;type:0;category:date;' datasource='SqlServer'/&gt;"</w:instrText>
            </w:r>
            <w:r>
              <w:fldChar w:fldCharType="separate"/>
            </w:r>
            <w:r w:rsidR="0033564E">
              <w:t>[</w:t>
            </w:r>
            <w:proofErr w:type="spellStart"/>
            <w:r w:rsidR="0033564E" w:rsidRPr="0033564E">
              <w:rPr>
                <w:color w:val="0000FF"/>
              </w:rPr>
              <w:t>OrderDate</w:t>
            </w:r>
            <w:proofErr w:type="spellEnd"/>
            <w:r w:rsidR="0033564E">
              <w:t>]</w:t>
            </w:r>
            <w:r>
              <w:fldChar w:fldCharType="end"/>
            </w:r>
          </w:p>
          <w:p w14:paraId="1ABECFC6" w14:textId="4785BCE2" w:rsidR="009B198C" w:rsidRDefault="009B198C">
            <w:pPr>
              <w:jc w:val="right"/>
            </w:pPr>
            <w:r>
              <w:fldChar w:fldCharType="begin"/>
            </w:r>
            <w:r>
              <w:instrText xml:space="preserve"> AUTOTEXTLIST \t "&lt;wr:out select='${shipToQueryVar.OrderID}' datasource='SqlServer'/&gt;"</w:instrText>
            </w:r>
            <w:r>
              <w:fldChar w:fldCharType="separate"/>
            </w:r>
            <w:r>
              <w:t>[</w:t>
            </w:r>
            <w:proofErr w:type="spellStart"/>
            <w:r w:rsidRPr="009B198C">
              <w:rPr>
                <w:color w:val="0000FF"/>
              </w:rPr>
              <w:t>OrderID</w:t>
            </w:r>
            <w:proofErr w:type="spellEnd"/>
            <w:r>
              <w:t>]</w:t>
            </w:r>
            <w:r>
              <w:fldChar w:fldCharType="end"/>
            </w:r>
          </w:p>
          <w:p w14:paraId="5679834F" w14:textId="72F0B8F5" w:rsidR="00FC6416" w:rsidRDefault="009B198C">
            <w:pPr>
              <w:jc w:val="right"/>
            </w:pPr>
            <w:r>
              <w:fldChar w:fldCharType="begin"/>
            </w:r>
            <w:r w:rsidR="0033564E">
              <w:instrText xml:space="preserve"> AUTOTEXTLIST \t "&lt;wr:out select='${shipToQueryVar.RequiredDate}' type='DATE' format='category:date;type:0;format:m/d/yyyy;' datasource='SqlServer'/&gt;"</w:instrText>
            </w:r>
            <w:r>
              <w:fldChar w:fldCharType="separate"/>
            </w:r>
            <w:r w:rsidR="0033564E">
              <w:t>[</w:t>
            </w:r>
            <w:proofErr w:type="spellStart"/>
            <w:r w:rsidR="0033564E" w:rsidRPr="0033564E">
              <w:rPr>
                <w:color w:val="0000FF"/>
              </w:rPr>
              <w:t>RequiredDate</w:t>
            </w:r>
            <w:proofErr w:type="spellEnd"/>
            <w:r w:rsidR="0033564E">
              <w:t>]</w:t>
            </w:r>
            <w:r>
              <w:fldChar w:fldCharType="end"/>
            </w:r>
          </w:p>
        </w:tc>
      </w:tr>
      <w:tr w:rsidR="00FC6416" w14:paraId="33729796" w14:textId="77777777" w:rsidTr="006E44FA">
        <w:trPr>
          <w:trHeight w:val="460"/>
        </w:trPr>
        <w:tc>
          <w:tcPr>
            <w:tcW w:w="1365" w:type="pct"/>
            <w:tcBorders>
              <w:top w:val="nil"/>
              <w:left w:val="nil"/>
              <w:bottom w:val="nil"/>
              <w:right w:val="nil"/>
            </w:tcBorders>
          </w:tcPr>
          <w:p w14:paraId="2F20A6E9" w14:textId="68926618" w:rsidR="009B198C"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select='${billToQueryVar.ContactName}'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ContactName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48FA5DF" w14:textId="2A277C9D" w:rsidR="00FC6416"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select='${billToQueryVar.Address}'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Address</w:t>
            </w:r>
            <w:r>
              <w:rPr>
                <w:rFonts w:ascii="Times New Roman" w:eastAsia="Times New Roman" w:hAnsi="Times New Roman" w:cs="Times New Roman"/>
              </w:rPr>
              <w:t>]</w:t>
            </w:r>
            <w:r>
              <w:rPr>
                <w:rFonts w:ascii="Times New Roman" w:eastAsia="Times New Roman" w:hAnsi="Times New Roman" w:cs="Times New Roman"/>
              </w:rPr>
              <w:fldChar w:fldCharType="end"/>
            </w:r>
          </w:p>
          <w:p w14:paraId="3E26DB1D" w14:textId="331E0285" w:rsidR="009B198C"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select='${billToQueryVar.City}'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City</w:t>
            </w:r>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 select='${billToQueryVar.Region}' datasource='SqlServer'&gt;"</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r w:rsidR="009D2CBD" w:rsidRPr="009D2CBD">
              <w:rPr>
                <w:rFonts w:ascii="Times New Roman" w:eastAsia="Times New Roman" w:hAnsi="Times New Roman" w:cs="Times New Roman"/>
                <w:color w:val="009900"/>
              </w:rPr>
              <w:t>Region</w:t>
            </w:r>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select='${billToQueryVar.Region}'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Region</w:t>
            </w:r>
            <w:r>
              <w:rPr>
                <w:rFonts w:ascii="Times New Roman" w:eastAsia="Times New Roman" w:hAnsi="Times New Roman" w:cs="Times New Roman"/>
              </w:rPr>
              <w:t>]</w:t>
            </w:r>
            <w:r>
              <w:rPr>
                <w:rFonts w:ascii="Times New Roman" w:eastAsia="Times New Roman" w:hAnsi="Times New Roman" w:cs="Times New Roman"/>
              </w:rPr>
              <w:fldChar w:fldCharType="end"/>
            </w:r>
            <w:r w:rsidR="009D2CBD">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"&lt;/wr:if&gt;" </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r w:rsidR="009D2CBD" w:rsidRPr="009D2CBD">
              <w:rPr>
                <w:rFonts w:ascii="Times New Roman" w:eastAsia="Times New Roman" w:hAnsi="Times New Roman" w:cs="Times New Roman"/>
                <w:color w:val="009900"/>
              </w:rPr>
              <w:t>:if</w:t>
            </w:r>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select='${billToQueryVar.PostalCode}'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PostalCode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3B79F5F" w14:textId="0161FBCE" w:rsidR="009B198C" w:rsidRDefault="009B198C">
            <w:pPr>
              <w:spacing w:after="0" w:line="240" w:lineRule="auto"/>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select='${billToQueryVar.Country}'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Country</w:t>
            </w:r>
            <w:r>
              <w:rPr>
                <w:rFonts w:ascii="Times New Roman" w:eastAsia="Times New Roman" w:hAnsi="Times New Roman" w:cs="Times New Roman"/>
              </w:rPr>
              <w:t>]</w:t>
            </w:r>
            <w:r>
              <w:rPr>
                <w:rFonts w:ascii="Times New Roman" w:eastAsia="Times New Roman" w:hAnsi="Times New Roman" w:cs="Times New Roman"/>
              </w:rPr>
              <w:fldChar w:fldCharType="end"/>
            </w:r>
          </w:p>
        </w:tc>
        <w:tc>
          <w:tcPr>
            <w:tcW w:w="1807" w:type="pct"/>
            <w:tcBorders>
              <w:top w:val="nil"/>
              <w:left w:val="nil"/>
              <w:bottom w:val="nil"/>
              <w:right w:val="nil"/>
            </w:tcBorders>
          </w:tcPr>
          <w:p w14:paraId="06957514" w14:textId="1AC58BDF"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2EB92A4D" w14:textId="72A16BC2"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select='${shipToQueryVar.ShipAddress}'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ShipAddress</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098A1FE" w14:textId="5D64E406"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select='select dbo.Suppliers.City from dbo.Suppliers'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dbo.Suppliers.City</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 select='${shipToQueryVar.ShipRegion}' datasource='SqlServer'&gt;"</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proofErr w:type="spellStart"/>
            <w:r w:rsidR="009D2CBD" w:rsidRPr="009D2CBD">
              <w:rPr>
                <w:rFonts w:ascii="Times New Roman" w:eastAsia="Times New Roman" w:hAnsi="Times New Roman" w:cs="Times New Roman"/>
                <w:color w:val="009900"/>
              </w:rPr>
              <w:t>ShipRegion</w:t>
            </w:r>
            <w:proofErr w:type="spellEnd"/>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select='${shipToQueryVar.ShipRegion}'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ShipRegion</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w:t>
            </w:r>
            <w:r w:rsidR="009D2CBD">
              <w:rPr>
                <w:rFonts w:ascii="Times New Roman" w:eastAsia="Times New Roman" w:hAnsi="Times New Roman" w:cs="Times New Roman"/>
              </w:rPr>
              <w:t xml:space="preserve"> </w:t>
            </w:r>
            <w:r w:rsidR="00103EA2">
              <w:rPr>
                <w:rFonts w:ascii="Times New Roman" w:eastAsia="Times New Roman" w:hAnsi="Times New Roman" w:cs="Times New Roman"/>
              </w:rPr>
              <w:fldChar w:fldCharType="begin"/>
            </w:r>
            <w:r w:rsidR="00103EA2">
              <w:rPr>
                <w:rFonts w:ascii="Times New Roman" w:eastAsia="Times New Roman" w:hAnsi="Times New Roman" w:cs="Times New Roman"/>
              </w:rPr>
              <w:instrText xml:space="preserve"> AUTOTEXTLIST  \t "&lt;/wr:if&gt;" </w:instrText>
            </w:r>
            <w:r w:rsidR="00103EA2">
              <w:rPr>
                <w:rFonts w:ascii="Times New Roman" w:eastAsia="Times New Roman" w:hAnsi="Times New Roman" w:cs="Times New Roman"/>
              </w:rPr>
              <w:fldChar w:fldCharType="separate"/>
            </w:r>
            <w:r w:rsidR="00103EA2">
              <w:rPr>
                <w:rFonts w:ascii="Times New Roman" w:eastAsia="Times New Roman" w:hAnsi="Times New Roman" w:cs="Times New Roman"/>
              </w:rPr>
              <w:t>[</w:t>
            </w:r>
            <w:r w:rsidR="00103EA2" w:rsidRPr="00103EA2">
              <w:rPr>
                <w:rFonts w:ascii="Times New Roman" w:eastAsia="Times New Roman" w:hAnsi="Times New Roman" w:cs="Times New Roman"/>
                <w:color w:val="009900"/>
              </w:rPr>
              <w:t>:if</w:t>
            </w:r>
            <w:r w:rsidR="00103EA2">
              <w:rPr>
                <w:rFonts w:ascii="Times New Roman" w:eastAsia="Times New Roman" w:hAnsi="Times New Roman" w:cs="Times New Roman"/>
              </w:rPr>
              <w:t>]</w:t>
            </w:r>
            <w:r w:rsidR="00103EA2">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select='${shipToQueryVar.ShipPostalCode}'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ShipPostalCode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4F8BC8A0" w14:textId="42852006" w:rsidR="00FC6416" w:rsidRDefault="009B198C" w:rsidP="009B198C">
            <w:pPr>
              <w:spacing w:after="0" w:line="240" w:lineRule="auto"/>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select='${shipToQueryVar.ShipCountry}'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ShipCountry</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tc>
        <w:tc>
          <w:tcPr>
            <w:tcW w:w="770" w:type="pct"/>
            <w:vMerge/>
            <w:tcBorders>
              <w:top w:val="nil"/>
              <w:left w:val="nil"/>
              <w:bottom w:val="nil"/>
              <w:right w:val="nil"/>
            </w:tcBorders>
          </w:tcPr>
          <w:p w14:paraId="409C7752" w14:textId="77777777" w:rsidR="00FC6416" w:rsidRDefault="00FC6416"/>
        </w:tc>
        <w:tc>
          <w:tcPr>
            <w:tcW w:w="1058" w:type="pct"/>
            <w:vMerge/>
            <w:tcBorders>
              <w:top w:val="nil"/>
              <w:left w:val="nil"/>
              <w:bottom w:val="nil"/>
              <w:right w:val="nil"/>
            </w:tcBorders>
          </w:tcPr>
          <w:p w14:paraId="4D9A4C6C" w14:textId="77777777" w:rsidR="00FC6416" w:rsidRDefault="00FC6416"/>
        </w:tc>
      </w:tr>
    </w:tbl>
    <w:p w14:paraId="4E2E32DA" w14:textId="77777777" w:rsidR="00FC6416" w:rsidRDefault="00FC6416"/>
    <w:tbl>
      <w:tblPr>
        <w:tblStyle w:val="TableGrid"/>
        <w:tblW w:w="0" w:type="auto"/>
        <w:tblBorders>
          <w:top w:val="nil"/>
          <w:left w:val="nil"/>
          <w:bottom w:val="nil"/>
          <w:right w:val="nil"/>
          <w:insideH w:val="nil"/>
          <w:insideV w:val="nil"/>
        </w:tblBorders>
        <w:tblLook w:val="0600" w:firstRow="0" w:lastRow="0" w:firstColumn="0" w:lastColumn="0" w:noHBand="1" w:noVBand="1"/>
      </w:tblPr>
      <w:tblGrid>
        <w:gridCol w:w="3702"/>
        <w:gridCol w:w="3397"/>
        <w:gridCol w:w="2261"/>
      </w:tblGrid>
      <w:tr w:rsidR="00FC6416" w14:paraId="0C2049CB" w14:textId="77777777" w:rsidTr="00D31B7A">
        <w:trPr>
          <w:trHeight w:val="598"/>
        </w:trPr>
        <w:tc>
          <w:tcPr>
            <w:tcW w:w="4680" w:type="dxa"/>
            <w:tcBorders>
              <w:top w:val="single" w:sz="2" w:space="0" w:color="000000"/>
              <w:left w:val="nil"/>
              <w:bottom w:val="nil"/>
              <w:right w:val="nil"/>
            </w:tcBorders>
            <w:vAlign w:val="bottom"/>
          </w:tcPr>
          <w:p w14:paraId="5D61BB79" w14:textId="77777777" w:rsidR="00FC6416" w:rsidRDefault="00F14E41" w:rsidP="00D31B7A">
            <w:r>
              <w:rPr>
                <w:rFonts w:ascii="Times New Roman" w:eastAsia="Times New Roman" w:hAnsi="Times New Roman" w:cs="Times New Roman"/>
                <w:b/>
              </w:rPr>
              <w:t>Payment Information</w:t>
            </w:r>
          </w:p>
        </w:tc>
        <w:tc>
          <w:tcPr>
            <w:tcW w:w="4680" w:type="dxa"/>
            <w:gridSpan w:val="2"/>
            <w:tcBorders>
              <w:top w:val="single" w:sz="2" w:space="0" w:color="000000"/>
              <w:left w:val="nil"/>
              <w:bottom w:val="nil"/>
              <w:right w:val="nil"/>
            </w:tcBorders>
            <w:vAlign w:val="bottom"/>
          </w:tcPr>
          <w:p w14:paraId="0961E87A" w14:textId="77777777" w:rsidR="00FC6416" w:rsidRDefault="00F14E41" w:rsidP="00D31B7A">
            <w:r>
              <w:rPr>
                <w:rFonts w:ascii="Times New Roman" w:eastAsia="Times New Roman" w:hAnsi="Times New Roman" w:cs="Times New Roman"/>
                <w:b/>
              </w:rPr>
              <w:t>Products</w:t>
            </w:r>
          </w:p>
        </w:tc>
      </w:tr>
      <w:tr w:rsidR="00FC6416" w14:paraId="5467BAFD" w14:textId="77777777" w:rsidTr="00CC2ADA">
        <w:tc>
          <w:tcPr>
            <w:tcW w:w="4680" w:type="dxa"/>
            <w:tcBorders>
              <w:top w:val="nil"/>
              <w:left w:val="nil"/>
              <w:bottom w:val="nil"/>
              <w:right w:val="nil"/>
            </w:tcBorders>
            <w:vAlign w:val="center"/>
          </w:tcPr>
          <w:p w14:paraId="712B125D" w14:textId="77777777" w:rsidR="00FB2E5E" w:rsidRDefault="00FB2E5E" w:rsidP="00FB2E5E">
            <w:pPr>
              <w:spacing w:after="0" w:line="36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select='${billToQueryVar.ContactName}'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ContactName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40C2FECE" w14:textId="53724EF2" w:rsidR="00FC6416" w:rsidRPr="00FB2E5E" w:rsidRDefault="00FB2E5E" w:rsidP="00FB2E5E">
            <w:pPr>
              <w:spacing w:line="36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select='${billToQueryVar.Phone}'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FB2E5E">
              <w:rPr>
                <w:rFonts w:ascii="Times New Roman" w:eastAsia="Times New Roman" w:hAnsi="Times New Roman" w:cs="Times New Roman"/>
                <w:color w:val="0000FF"/>
              </w:rPr>
              <w:t>Phone</w:t>
            </w:r>
            <w:r>
              <w:rPr>
                <w:rFonts w:ascii="Times New Roman" w:eastAsia="Times New Roman" w:hAnsi="Times New Roman" w:cs="Times New Roman"/>
              </w:rPr>
              <w:t>]</w:t>
            </w:r>
            <w:r>
              <w:rPr>
                <w:rFonts w:ascii="Times New Roman" w:eastAsia="Times New Roman" w:hAnsi="Times New Roman" w:cs="Times New Roman"/>
              </w:rPr>
              <w:fldChar w:fldCharType="end"/>
            </w:r>
          </w:p>
        </w:tc>
        <w:tc>
          <w:tcPr>
            <w:tcW w:w="2340" w:type="dxa"/>
            <w:tcBorders>
              <w:top w:val="nil"/>
              <w:left w:val="nil"/>
              <w:bottom w:val="nil"/>
              <w:right w:val="nil"/>
            </w:tcBorders>
          </w:tcPr>
          <w:p w14:paraId="13B609C4" w14:textId="422C5985" w:rsidR="00FC6416" w:rsidRDefault="00FB2E5E">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"&lt;wr:set select='0' var='totalCostVar'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r w:rsidRPr="00FB2E5E">
              <w:rPr>
                <w:rFonts w:ascii="Times New Roman" w:eastAsia="Times New Roman" w:hAnsi="Times New Roman" w:cs="Times New Roman"/>
                <w:b/>
                <w:color w:val="808000"/>
              </w:rPr>
              <w:t>0</w:t>
            </w:r>
            <w:r>
              <w:rPr>
                <w:rFonts w:ascii="Times New Roman" w:eastAsia="Times New Roman" w:hAnsi="Times New Roman" w:cs="Times New Roman"/>
                <w:b/>
              </w:rPr>
              <w:t>]</w:t>
            </w:r>
            <w:r>
              <w:rPr>
                <w:rFonts w:ascii="Times New Roman" w:eastAsia="Times New Roman" w:hAnsi="Times New Roman" w:cs="Times New Roman"/>
                <w:b/>
              </w:rPr>
              <w:fldChar w:fldCharType="end"/>
            </w:r>
            <w:r>
              <w:rPr>
                <w:rFonts w:ascii="Times New Roman" w:eastAsia="Times New Roman" w:hAnsi="Times New Roman" w:cs="Times New Roman"/>
                <w:b/>
              </w:rPr>
              <w:fldChar w:fldCharType="begin"/>
            </w:r>
            <w:r w:rsidR="00A552A5">
              <w:rPr>
                <w:rFonts w:ascii="Times New Roman" w:eastAsia="Times New Roman" w:hAnsi="Times New Roman" w:cs="Times New Roman"/>
                <w:b/>
              </w:rPr>
              <w:instrText xml:space="preserve"> AUTOTEXTLIST \t "&lt;wr:forEach select='SELECT dbo.[Order Details].OrderID, dbo.[Order Details].ProductID, dbo.[Order Details].UnitPrice, dbo.[Order Details].Quantity, dbo.[Order Details].Discount FROM dbo.[Order Details] WHERE(dbo.[Order Details].OrderID = ${shipToQueryVar.OrderID})' var='varName3' order='row' nickname='ForEachOrder' datasource='SqlServer'&gt;"</w:instrText>
            </w:r>
            <w:r>
              <w:rPr>
                <w:rFonts w:ascii="Times New Roman" w:eastAsia="Times New Roman" w:hAnsi="Times New Roman" w:cs="Times New Roman"/>
                <w:b/>
              </w:rPr>
              <w:fldChar w:fldCharType="separate"/>
            </w:r>
            <w:r w:rsidR="00A552A5">
              <w:rPr>
                <w:rFonts w:ascii="Times New Roman" w:eastAsia="Times New Roman" w:hAnsi="Times New Roman" w:cs="Times New Roman"/>
                <w:b/>
              </w:rPr>
              <w:t>[</w:t>
            </w:r>
            <w:proofErr w:type="spellStart"/>
            <w:r w:rsidR="00A552A5" w:rsidRPr="00A552A5">
              <w:rPr>
                <w:rFonts w:ascii="Times New Roman" w:eastAsia="Times New Roman" w:hAnsi="Times New Roman" w:cs="Times New Roman"/>
                <w:b/>
                <w:color w:val="FF7D0A"/>
              </w:rPr>
              <w:t>ForEachOrder</w:t>
            </w:r>
            <w:proofErr w:type="spellEnd"/>
            <w:r w:rsidR="00A552A5">
              <w:rPr>
                <w:rFonts w:ascii="Times New Roman" w:eastAsia="Times New Roman" w:hAnsi="Times New Roman" w:cs="Times New Roman"/>
                <w:b/>
              </w:rPr>
              <w:t>]</w:t>
            </w:r>
            <w:r>
              <w:rPr>
                <w:rFonts w:ascii="Times New Roman" w:eastAsia="Times New Roman" w:hAnsi="Times New Roman" w:cs="Times New Roman"/>
                <w:b/>
              </w:rPr>
              <w:fldChar w:fldCharType="end"/>
            </w:r>
            <w:r>
              <w:fldChar w:fldCharType="begin"/>
            </w:r>
            <w:r>
              <w:instrText xml:space="preserve"> AUTOTEXTLIST \t "&lt;wr:out select='SELECT dbo.Products.ProductName FROM dbo.Products WHERE(dbo.Products.ProductID = ${varName3.ProductID})' nickname='ProductName' datasource='SqlServer'/&gt;"</w:instrText>
            </w:r>
            <w:r>
              <w:fldChar w:fldCharType="separate"/>
            </w:r>
            <w:r>
              <w:t>[</w:t>
            </w:r>
            <w:r w:rsidRPr="00FB2E5E">
              <w:rPr>
                <w:color w:val="0000FF"/>
              </w:rPr>
              <w:t>ProductName</w:t>
            </w:r>
            <w:r>
              <w:t>]</w:t>
            </w:r>
            <w:r>
              <w:fldChar w:fldCharType="end"/>
            </w:r>
          </w:p>
          <w:p w14:paraId="49A17161" w14:textId="09B25E3A" w:rsidR="00FC6416" w:rsidRDefault="00F14E41">
            <w:r>
              <w:rPr>
                <w:rFonts w:ascii="Times New Roman" w:eastAsia="Times New Roman" w:hAnsi="Times New Roman" w:cs="Times New Roman"/>
              </w:rPr>
              <w:t xml:space="preserve">     Quantity: </w:t>
            </w:r>
            <w:r w:rsidR="00FB2E5E">
              <w:rPr>
                <w:rFonts w:ascii="Times New Roman" w:eastAsia="Times New Roman" w:hAnsi="Times New Roman" w:cs="Times New Roman"/>
                <w:b/>
              </w:rPr>
              <w:fldChar w:fldCharType="begin"/>
            </w:r>
            <w:r w:rsidR="00FB2E5E">
              <w:rPr>
                <w:rFonts w:ascii="Times New Roman" w:eastAsia="Times New Roman" w:hAnsi="Times New Roman" w:cs="Times New Roman"/>
                <w:b/>
              </w:rPr>
              <w:instrText xml:space="preserve"> AUTOTEXTLIST \t "&lt;wr:out select='${varName3.Quantity}' datasource='SqlServer'/&gt;"</w:instrText>
            </w:r>
            <w:r w:rsidR="00FB2E5E">
              <w:rPr>
                <w:rFonts w:ascii="Times New Roman" w:eastAsia="Times New Roman" w:hAnsi="Times New Roman" w:cs="Times New Roman"/>
                <w:b/>
              </w:rPr>
              <w:fldChar w:fldCharType="separate"/>
            </w:r>
            <w:r w:rsidR="00FB2E5E">
              <w:rPr>
                <w:rFonts w:ascii="Times New Roman" w:eastAsia="Times New Roman" w:hAnsi="Times New Roman" w:cs="Times New Roman"/>
                <w:b/>
              </w:rPr>
              <w:t>[</w:t>
            </w:r>
            <w:r w:rsidR="00FB2E5E" w:rsidRPr="00FB2E5E">
              <w:rPr>
                <w:rFonts w:ascii="Times New Roman" w:eastAsia="Times New Roman" w:hAnsi="Times New Roman" w:cs="Times New Roman"/>
                <w:b/>
                <w:color w:val="0000FF"/>
              </w:rPr>
              <w:t>Quantity</w:t>
            </w:r>
            <w:r w:rsidR="00FB2E5E">
              <w:rPr>
                <w:rFonts w:ascii="Times New Roman" w:eastAsia="Times New Roman" w:hAnsi="Times New Roman" w:cs="Times New Roman"/>
                <w:b/>
              </w:rPr>
              <w:t>]</w:t>
            </w:r>
            <w:r w:rsidR="00FB2E5E">
              <w:rPr>
                <w:rFonts w:ascii="Times New Roman" w:eastAsia="Times New Roman" w:hAnsi="Times New Roman" w:cs="Times New Roman"/>
                <w:b/>
              </w:rPr>
              <w:fldChar w:fldCharType="end"/>
            </w:r>
          </w:p>
        </w:tc>
        <w:tc>
          <w:tcPr>
            <w:tcW w:w="2340" w:type="dxa"/>
            <w:tcBorders>
              <w:top w:val="nil"/>
              <w:left w:val="nil"/>
              <w:bottom w:val="nil"/>
              <w:right w:val="nil"/>
            </w:tcBorders>
          </w:tcPr>
          <w:p w14:paraId="1E51172A" w14:textId="77777777" w:rsidR="00FC6416" w:rsidRDefault="00FB2E5E">
            <w:pPr>
              <w:jc w:val="right"/>
              <w:rPr>
                <w:b/>
              </w:rPr>
            </w:pPr>
            <w:r>
              <w:rPr>
                <w:b/>
              </w:rPr>
              <w:fldChar w:fldCharType="begin"/>
            </w:r>
            <w:r>
              <w:rPr>
                <w:b/>
              </w:rPr>
              <w:instrText xml:space="preserve"> AUTOTEXTLIST \t "&lt;wr:out select='=${varName3.Quantity} * ${varName3.UnitPrice}' format='category:currency;negFormat:0;format:$#,##0.00;' var='productQuantityPriceVar' datasource='SqlServer'/&gt;"</w:instrText>
            </w:r>
            <w:r>
              <w:rPr>
                <w:b/>
              </w:rPr>
              <w:fldChar w:fldCharType="separate"/>
            </w:r>
            <w:r>
              <w:rPr>
                <w:b/>
              </w:rPr>
              <w:t>[</w:t>
            </w:r>
            <w:proofErr w:type="spellStart"/>
            <w:r w:rsidRPr="00FB2E5E">
              <w:rPr>
                <w:b/>
                <w:color w:val="0000FF"/>
              </w:rPr>
              <w:t>UnitPrice</w:t>
            </w:r>
            <w:proofErr w:type="spellEnd"/>
            <w:r>
              <w:rPr>
                <w:b/>
              </w:rPr>
              <w:t>]</w:t>
            </w:r>
            <w:r>
              <w:rPr>
                <w:b/>
              </w:rPr>
              <w:fldChar w:fldCharType="end"/>
            </w:r>
            <w:r>
              <w:rPr>
                <w:b/>
              </w:rPr>
              <w:fldChar w:fldCharType="begin"/>
            </w:r>
            <w:r w:rsidR="0027010C">
              <w:rPr>
                <w:b/>
              </w:rPr>
              <w:instrText xml:space="preserve"> AUTOTEXTLIST \t "&lt;wr:set select='=${totalCostVar} + ${productQuantityPriceVar}' var='totalCostVar' nickname='addCost' datasource='SqlServer'/&gt;"</w:instrText>
            </w:r>
            <w:r>
              <w:rPr>
                <w:b/>
              </w:rPr>
              <w:fldChar w:fldCharType="separate"/>
            </w:r>
            <w:r w:rsidR="0027010C">
              <w:rPr>
                <w:b/>
              </w:rPr>
              <w:t>[</w:t>
            </w:r>
            <w:proofErr w:type="spellStart"/>
            <w:r w:rsidR="0027010C" w:rsidRPr="0027010C">
              <w:rPr>
                <w:b/>
                <w:color w:val="808000"/>
              </w:rPr>
              <w:t>addCost</w:t>
            </w:r>
            <w:proofErr w:type="spellEnd"/>
            <w:r w:rsidR="0027010C">
              <w:rPr>
                <w:b/>
              </w:rPr>
              <w:t>]</w:t>
            </w:r>
            <w:r>
              <w:rPr>
                <w:b/>
              </w:rPr>
              <w:fldChar w:fldCharType="end"/>
            </w:r>
          </w:p>
          <w:p w14:paraId="51877386" w14:textId="38B3F5EF" w:rsidR="00A552A5" w:rsidRDefault="008321BE">
            <w:pPr>
              <w:jc w:val="right"/>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"&lt;/wr:forEach&gt;" </w:instrText>
            </w:r>
            <w:r>
              <w:rPr>
                <w:rFonts w:ascii="Times New Roman" w:eastAsia="Times New Roman" w:hAnsi="Times New Roman" w:cs="Times New Roman"/>
                <w:b/>
              </w:rPr>
              <w:fldChar w:fldCharType="separate"/>
            </w:r>
            <w:proofErr w:type="gramStart"/>
            <w:r>
              <w:rPr>
                <w:rFonts w:ascii="Times New Roman" w:eastAsia="Times New Roman" w:hAnsi="Times New Roman" w:cs="Times New Roman"/>
                <w:b/>
              </w:rPr>
              <w:t>[</w:t>
            </w:r>
            <w:r w:rsidRPr="0027010C">
              <w:rPr>
                <w:rFonts w:ascii="Times New Roman" w:eastAsia="Times New Roman" w:hAnsi="Times New Roman" w:cs="Times New Roman"/>
                <w:b/>
                <w:color w:val="FF7D0A"/>
              </w:rPr>
              <w:t>:</w:t>
            </w:r>
            <w:proofErr w:type="spellStart"/>
            <w:r w:rsidRPr="0027010C">
              <w:rPr>
                <w:rFonts w:ascii="Times New Roman" w:eastAsia="Times New Roman" w:hAnsi="Times New Roman" w:cs="Times New Roman"/>
                <w:b/>
                <w:color w:val="FF7D0A"/>
              </w:rPr>
              <w:t>forEach</w:t>
            </w:r>
            <w:proofErr w:type="spellEnd"/>
            <w:proofErr w:type="gramEnd"/>
            <w:r>
              <w:rPr>
                <w:rFonts w:ascii="Times New Roman" w:eastAsia="Times New Roman" w:hAnsi="Times New Roman" w:cs="Times New Roman"/>
                <w:b/>
              </w:rPr>
              <w:t>]</w:t>
            </w:r>
            <w:r>
              <w:rPr>
                <w:rFonts w:ascii="Times New Roman" w:eastAsia="Times New Roman" w:hAnsi="Times New Roman" w:cs="Times New Roman"/>
                <w:b/>
              </w:rPr>
              <w:fldChar w:fldCharType="end"/>
            </w:r>
          </w:p>
        </w:tc>
      </w:tr>
      <w:tr w:rsidR="00CC2ADA" w14:paraId="6F0BDF97" w14:textId="77777777" w:rsidTr="00CC2ADA">
        <w:trPr>
          <w:trHeight w:val="80"/>
        </w:trPr>
        <w:tc>
          <w:tcPr>
            <w:tcW w:w="4680" w:type="dxa"/>
            <w:tcBorders>
              <w:top w:val="nil"/>
              <w:left w:val="nil"/>
              <w:bottom w:val="nil"/>
              <w:right w:val="nil"/>
            </w:tcBorders>
            <w:vAlign w:val="center"/>
          </w:tcPr>
          <w:p w14:paraId="5AEDDE78" w14:textId="77777777" w:rsidR="00CC2ADA" w:rsidRDefault="00CC2ADA">
            <w:pPr>
              <w:rPr>
                <w:rFonts w:ascii="Times New Roman" w:eastAsia="Times New Roman" w:hAnsi="Times New Roman" w:cs="Times New Roman"/>
              </w:rPr>
            </w:pPr>
          </w:p>
        </w:tc>
        <w:tc>
          <w:tcPr>
            <w:tcW w:w="2340" w:type="dxa"/>
            <w:tcBorders>
              <w:top w:val="nil"/>
              <w:left w:val="nil"/>
              <w:bottom w:val="nil"/>
              <w:right w:val="nil"/>
            </w:tcBorders>
            <w:vAlign w:val="center"/>
          </w:tcPr>
          <w:p w14:paraId="727C86BF" w14:textId="09C07E25" w:rsidR="00CC2ADA" w:rsidRDefault="00CC2ADA">
            <w:pPr>
              <w:rPr>
                <w:rFonts w:ascii="Times New Roman" w:eastAsia="Times New Roman" w:hAnsi="Times New Roman" w:cs="Times New Roman"/>
                <w:b/>
              </w:rPr>
            </w:pPr>
          </w:p>
        </w:tc>
        <w:tc>
          <w:tcPr>
            <w:tcW w:w="2340" w:type="dxa"/>
            <w:tcBorders>
              <w:top w:val="nil"/>
              <w:left w:val="nil"/>
              <w:bottom w:val="nil"/>
              <w:right w:val="nil"/>
            </w:tcBorders>
          </w:tcPr>
          <w:p w14:paraId="2E4A2F78" w14:textId="77777777" w:rsidR="00CC2ADA" w:rsidRDefault="00CC2ADA">
            <w:pPr>
              <w:jc w:val="right"/>
              <w:rPr>
                <w:b/>
              </w:rPr>
            </w:pPr>
          </w:p>
        </w:tc>
      </w:tr>
      <w:tr w:rsidR="00FC6416" w14:paraId="12056D38" w14:textId="77777777" w:rsidTr="005E7E7E">
        <w:tc>
          <w:tcPr>
            <w:tcW w:w="4680" w:type="dxa"/>
            <w:tcBorders>
              <w:top w:val="nil"/>
              <w:left w:val="nil"/>
              <w:bottom w:val="nil"/>
              <w:right w:val="nil"/>
            </w:tcBorders>
            <w:vAlign w:val="center"/>
          </w:tcPr>
          <w:p w14:paraId="2A7D578D" w14:textId="77777777" w:rsidR="00FC6416" w:rsidRDefault="00FC6416">
            <w:pPr>
              <w:rPr>
                <w:rFonts w:ascii="Times New Roman" w:eastAsia="Times New Roman" w:hAnsi="Times New Roman" w:cs="Times New Roman"/>
              </w:rPr>
            </w:pPr>
          </w:p>
        </w:tc>
        <w:tc>
          <w:tcPr>
            <w:tcW w:w="2340" w:type="dxa"/>
            <w:tcBorders>
              <w:top w:val="single" w:sz="4" w:space="0" w:color="auto"/>
              <w:left w:val="nil"/>
              <w:bottom w:val="nil"/>
              <w:right w:val="nil"/>
            </w:tcBorders>
            <w:vAlign w:val="center"/>
          </w:tcPr>
          <w:p w14:paraId="25947552" w14:textId="04EBFABB" w:rsidR="00FC6416" w:rsidRDefault="00F14E41">
            <w:pPr>
              <w:rPr>
                <w:rFonts w:ascii="Times New Roman" w:eastAsia="Times New Roman" w:hAnsi="Times New Roman" w:cs="Times New Roman"/>
                <w:b/>
              </w:rPr>
            </w:pPr>
            <w:r>
              <w:rPr>
                <w:rFonts w:ascii="Times New Roman" w:eastAsia="Times New Roman" w:hAnsi="Times New Roman" w:cs="Times New Roman"/>
                <w:b/>
              </w:rPr>
              <w:t>Shipping</w:t>
            </w:r>
          </w:p>
        </w:tc>
        <w:tc>
          <w:tcPr>
            <w:tcW w:w="2340" w:type="dxa"/>
            <w:tcBorders>
              <w:top w:val="single" w:sz="4" w:space="0" w:color="auto"/>
              <w:left w:val="nil"/>
              <w:bottom w:val="nil"/>
              <w:right w:val="nil"/>
            </w:tcBorders>
          </w:tcPr>
          <w:p w14:paraId="4B658E00" w14:textId="0EC55D13" w:rsidR="00FC6416" w:rsidRDefault="00FB2E5E">
            <w:pPr>
              <w:jc w:val="right"/>
              <w:rPr>
                <w:b/>
              </w:rPr>
            </w:pPr>
            <w:r>
              <w:rPr>
                <w:b/>
              </w:rPr>
              <w:fldChar w:fldCharType="begin"/>
            </w:r>
            <w:r w:rsidR="0027010C">
              <w:rPr>
                <w:b/>
              </w:rPr>
              <w:instrText xml:space="preserve"> AUTOTEXTLIST \t "&lt;wr:out select='${shipToQueryVar.Freight}' format='category:currency;negFormat:0;format:$#,##0.00;' var='freightVar' datasource='SqlServer'/&gt;"</w:instrText>
            </w:r>
            <w:r>
              <w:rPr>
                <w:b/>
              </w:rPr>
              <w:fldChar w:fldCharType="separate"/>
            </w:r>
            <w:r w:rsidR="0027010C">
              <w:rPr>
                <w:b/>
              </w:rPr>
              <w:t>[</w:t>
            </w:r>
            <w:r w:rsidR="0027010C" w:rsidRPr="0027010C">
              <w:rPr>
                <w:b/>
                <w:color w:val="0000FF"/>
              </w:rPr>
              <w:t>Freight</w:t>
            </w:r>
            <w:r w:rsidR="0027010C">
              <w:rPr>
                <w:b/>
              </w:rPr>
              <w:t>]</w:t>
            </w:r>
            <w:r>
              <w:rPr>
                <w:b/>
              </w:rPr>
              <w:fldChar w:fldCharType="end"/>
            </w:r>
            <w:r w:rsidR="0027010C">
              <w:rPr>
                <w:b/>
              </w:rPr>
              <w:t xml:space="preserve"> </w:t>
            </w:r>
            <w:r w:rsidR="0027010C">
              <w:rPr>
                <w:b/>
              </w:rPr>
              <w:fldChar w:fldCharType="begin"/>
            </w:r>
            <w:r w:rsidR="0027010C">
              <w:rPr>
                <w:b/>
              </w:rPr>
              <w:instrText xml:space="preserve"> AUTOTEXTLIST \t "&lt;wr:set select='=${totalCostVar} + ${freightVar}' var='totalCostVar' nickname='addCost' datasource='SqlServer'/&gt;"</w:instrText>
            </w:r>
            <w:r w:rsidR="0027010C">
              <w:rPr>
                <w:b/>
              </w:rPr>
              <w:fldChar w:fldCharType="separate"/>
            </w:r>
            <w:r w:rsidR="0027010C">
              <w:rPr>
                <w:b/>
              </w:rPr>
              <w:t>[</w:t>
            </w:r>
            <w:proofErr w:type="spellStart"/>
            <w:r w:rsidR="0027010C" w:rsidRPr="0027010C">
              <w:rPr>
                <w:b/>
                <w:color w:val="808000"/>
              </w:rPr>
              <w:t>addCost</w:t>
            </w:r>
            <w:proofErr w:type="spellEnd"/>
            <w:r w:rsidR="0027010C">
              <w:rPr>
                <w:b/>
              </w:rPr>
              <w:t>]</w:t>
            </w:r>
            <w:r w:rsidR="0027010C">
              <w:rPr>
                <w:b/>
              </w:rPr>
              <w:fldChar w:fldCharType="end"/>
            </w:r>
          </w:p>
        </w:tc>
      </w:tr>
      <w:tr w:rsidR="00FC6416" w14:paraId="2D2C6C0E" w14:textId="77777777">
        <w:tc>
          <w:tcPr>
            <w:tcW w:w="4680" w:type="dxa"/>
            <w:tcBorders>
              <w:top w:val="nil"/>
              <w:left w:val="nil"/>
              <w:bottom w:val="nil"/>
              <w:right w:val="nil"/>
            </w:tcBorders>
            <w:vAlign w:val="center"/>
          </w:tcPr>
          <w:p w14:paraId="753BC14D" w14:textId="77777777" w:rsidR="00FC6416" w:rsidRDefault="00FC6416">
            <w:pPr>
              <w:rPr>
                <w:rFonts w:ascii="Times New Roman" w:eastAsia="Times New Roman" w:hAnsi="Times New Roman" w:cs="Times New Roman"/>
              </w:rPr>
            </w:pPr>
          </w:p>
        </w:tc>
        <w:tc>
          <w:tcPr>
            <w:tcW w:w="2340" w:type="dxa"/>
            <w:tcBorders>
              <w:top w:val="nil"/>
              <w:left w:val="nil"/>
              <w:bottom w:val="nil"/>
              <w:right w:val="nil"/>
            </w:tcBorders>
            <w:vAlign w:val="center"/>
          </w:tcPr>
          <w:p w14:paraId="10739D83" w14:textId="77777777" w:rsidR="00FC6416" w:rsidRDefault="00F14E41">
            <w:pPr>
              <w:rPr>
                <w:rFonts w:ascii="Times New Roman" w:eastAsia="Times New Roman" w:hAnsi="Times New Roman" w:cs="Times New Roman"/>
                <w:b/>
              </w:rPr>
            </w:pPr>
            <w:r>
              <w:rPr>
                <w:rFonts w:ascii="Times New Roman" w:eastAsia="Times New Roman" w:hAnsi="Times New Roman" w:cs="Times New Roman"/>
                <w:b/>
              </w:rPr>
              <w:t>Tax</w:t>
            </w:r>
          </w:p>
        </w:tc>
        <w:tc>
          <w:tcPr>
            <w:tcW w:w="2340" w:type="dxa"/>
            <w:tcBorders>
              <w:top w:val="nil"/>
              <w:left w:val="nil"/>
              <w:bottom w:val="nil"/>
              <w:right w:val="nil"/>
            </w:tcBorders>
          </w:tcPr>
          <w:p w14:paraId="3E6E6BDA" w14:textId="77777777" w:rsidR="00FC6416" w:rsidRDefault="00F14E41">
            <w:pPr>
              <w:jc w:val="right"/>
              <w:rPr>
                <w:b/>
              </w:rPr>
            </w:pPr>
            <w:r>
              <w:rPr>
                <w:b/>
              </w:rPr>
              <w:t>0.00 USD</w:t>
            </w:r>
          </w:p>
        </w:tc>
      </w:tr>
      <w:tr w:rsidR="00FC6416" w14:paraId="00AB9D9B" w14:textId="77777777">
        <w:trPr>
          <w:trHeight w:val="401"/>
        </w:trPr>
        <w:tc>
          <w:tcPr>
            <w:tcW w:w="4680" w:type="dxa"/>
            <w:tcBorders>
              <w:top w:val="nil"/>
              <w:left w:val="nil"/>
              <w:bottom w:val="nil"/>
              <w:right w:val="nil"/>
            </w:tcBorders>
            <w:vAlign w:val="center"/>
          </w:tcPr>
          <w:p w14:paraId="1C3A111B" w14:textId="77777777" w:rsidR="00FC6416" w:rsidRDefault="00FC6416">
            <w:pPr>
              <w:rPr>
                <w:rFonts w:ascii="Times New Roman" w:eastAsia="Times New Roman" w:hAnsi="Times New Roman" w:cs="Times New Roman"/>
              </w:rPr>
            </w:pPr>
          </w:p>
        </w:tc>
        <w:tc>
          <w:tcPr>
            <w:tcW w:w="2340" w:type="dxa"/>
            <w:tcBorders>
              <w:top w:val="nil"/>
              <w:left w:val="nil"/>
              <w:bottom w:val="single" w:sz="2" w:space="0" w:color="000000"/>
              <w:right w:val="nil"/>
            </w:tcBorders>
            <w:vAlign w:val="center"/>
          </w:tcPr>
          <w:p w14:paraId="7AAEFF3D" w14:textId="77777777" w:rsidR="00FC6416" w:rsidRDefault="00F14E41">
            <w:pPr>
              <w:rPr>
                <w:rFonts w:ascii="Times New Roman" w:eastAsia="Times New Roman" w:hAnsi="Times New Roman" w:cs="Times New Roman"/>
                <w:b/>
              </w:rPr>
            </w:pPr>
            <w:r>
              <w:rPr>
                <w:rFonts w:ascii="Times New Roman" w:eastAsia="Times New Roman" w:hAnsi="Times New Roman" w:cs="Times New Roman"/>
                <w:b/>
              </w:rPr>
              <w:t>Total</w:t>
            </w:r>
          </w:p>
        </w:tc>
        <w:tc>
          <w:tcPr>
            <w:tcW w:w="2340" w:type="dxa"/>
            <w:tcBorders>
              <w:top w:val="nil"/>
              <w:left w:val="nil"/>
              <w:bottom w:val="single" w:sz="2" w:space="0" w:color="000000"/>
              <w:right w:val="nil"/>
            </w:tcBorders>
          </w:tcPr>
          <w:p w14:paraId="2682BD79" w14:textId="498FA753" w:rsidR="00FC6416" w:rsidRDefault="0027010C">
            <w:pPr>
              <w:jc w:val="right"/>
              <w:rPr>
                <w:b/>
              </w:rPr>
            </w:pPr>
            <w:r>
              <w:rPr>
                <w:b/>
              </w:rPr>
              <w:fldChar w:fldCharType="begin"/>
            </w:r>
            <w:r>
              <w:rPr>
                <w:b/>
              </w:rPr>
              <w:instrText xml:space="preserve"> AUTOTEXTLIST \t "&lt;wr:out select='${totalCostVar}' datasource='SqlServer'/&gt;"</w:instrText>
            </w:r>
            <w:r>
              <w:rPr>
                <w:b/>
              </w:rPr>
              <w:fldChar w:fldCharType="separate"/>
            </w:r>
            <w:r>
              <w:rPr>
                <w:b/>
              </w:rPr>
              <w:t>[</w:t>
            </w:r>
            <w:r w:rsidRPr="0027010C">
              <w:rPr>
                <w:b/>
                <w:color w:val="0000FF"/>
              </w:rPr>
              <w:t>${</w:t>
            </w:r>
            <w:proofErr w:type="spellStart"/>
            <w:r w:rsidRPr="0027010C">
              <w:rPr>
                <w:b/>
                <w:color w:val="0000FF"/>
              </w:rPr>
              <w:t>totalCostVar</w:t>
            </w:r>
            <w:proofErr w:type="spellEnd"/>
            <w:r w:rsidRPr="0027010C">
              <w:rPr>
                <w:b/>
                <w:color w:val="0000FF"/>
              </w:rPr>
              <w:t>}</w:t>
            </w:r>
            <w:r>
              <w:rPr>
                <w:b/>
              </w:rPr>
              <w:t>]</w:t>
            </w:r>
            <w:r>
              <w:rPr>
                <w:b/>
              </w:rPr>
              <w:fldChar w:fldCharType="end"/>
            </w:r>
          </w:p>
        </w:tc>
      </w:tr>
      <w:tr w:rsidR="00FC6416" w14:paraId="60AAF608" w14:textId="77777777">
        <w:trPr>
          <w:trHeight w:val="401"/>
        </w:trPr>
        <w:tc>
          <w:tcPr>
            <w:tcW w:w="4680" w:type="dxa"/>
            <w:tcBorders>
              <w:top w:val="nil"/>
              <w:left w:val="nil"/>
              <w:bottom w:val="single" w:sz="2" w:space="0" w:color="000000"/>
              <w:right w:val="nil"/>
            </w:tcBorders>
            <w:vAlign w:val="center"/>
          </w:tcPr>
          <w:p w14:paraId="52CA0432" w14:textId="77777777" w:rsidR="00FC6416" w:rsidRDefault="00FC6416">
            <w:pPr>
              <w:rPr>
                <w:rFonts w:ascii="Times New Roman" w:eastAsia="Times New Roman" w:hAnsi="Times New Roman" w:cs="Times New Roman"/>
              </w:rPr>
            </w:pPr>
          </w:p>
        </w:tc>
        <w:tc>
          <w:tcPr>
            <w:tcW w:w="2340" w:type="dxa"/>
            <w:tcBorders>
              <w:top w:val="nil"/>
              <w:left w:val="nil"/>
              <w:bottom w:val="single" w:sz="2" w:space="0" w:color="000000"/>
              <w:right w:val="nil"/>
            </w:tcBorders>
            <w:vAlign w:val="center"/>
          </w:tcPr>
          <w:p w14:paraId="2B0FD78B" w14:textId="77777777" w:rsidR="00FC6416" w:rsidRDefault="00FC6416">
            <w:pPr>
              <w:rPr>
                <w:rFonts w:ascii="Times New Roman" w:eastAsia="Times New Roman" w:hAnsi="Times New Roman" w:cs="Times New Roman"/>
                <w:b/>
              </w:rPr>
            </w:pPr>
          </w:p>
        </w:tc>
        <w:tc>
          <w:tcPr>
            <w:tcW w:w="2340" w:type="dxa"/>
            <w:tcBorders>
              <w:top w:val="nil"/>
              <w:left w:val="nil"/>
              <w:bottom w:val="single" w:sz="2" w:space="0" w:color="000000"/>
              <w:right w:val="nil"/>
            </w:tcBorders>
          </w:tcPr>
          <w:p w14:paraId="19CCCB96" w14:textId="77777777" w:rsidR="00FC6416" w:rsidRDefault="00FC6416">
            <w:pPr>
              <w:rPr>
                <w:b/>
              </w:rPr>
            </w:pPr>
          </w:p>
        </w:tc>
      </w:tr>
    </w:tbl>
    <w:p w14:paraId="19AD881F" w14:textId="77777777" w:rsidR="00FC6416" w:rsidRDefault="00FC6416"/>
    <w:p w14:paraId="314BC05D" w14:textId="77777777" w:rsidR="00FC6416" w:rsidRDefault="00F14E41">
      <w:r>
        <w:rPr>
          <w:rFonts w:ascii="Times New Roman" w:eastAsia="Times New Roman" w:hAnsi="Times New Roman" w:cs="Times New Roman"/>
        </w:rPr>
        <w:t>TERMS AND CONDITIONS</w:t>
      </w:r>
    </w:p>
    <w:p w14:paraId="421F84FB" w14:textId="37FA6873" w:rsidR="00FC6416" w:rsidRDefault="00F14E41">
      <w:pPr>
        <w:numPr>
          <w:ilvl w:val="0"/>
          <w:numId w:val="1"/>
        </w:numPr>
      </w:pPr>
      <w:r>
        <w:rPr>
          <w:rFonts w:ascii="Times New Roman" w:eastAsia="Times New Roman" w:hAnsi="Times New Roman" w:cs="Times New Roman"/>
        </w:rPr>
        <w:t>The seller shal</w:t>
      </w:r>
      <w:r w:rsidR="0027010C">
        <w:rPr>
          <w:rFonts w:ascii="Times New Roman" w:eastAsia="Times New Roman" w:hAnsi="Times New Roman" w:cs="Times New Roman"/>
        </w:rPr>
        <w:t>l</w:t>
      </w:r>
      <w:r>
        <w:rPr>
          <w:rFonts w:ascii="Times New Roman" w:eastAsia="Times New Roman" w:hAnsi="Times New Roman" w:cs="Times New Roman"/>
        </w:rPr>
        <w:t xml:space="preserve"> not be liable to the Buyer directly or </w:t>
      </w:r>
      <w:r w:rsidR="0027010C">
        <w:rPr>
          <w:rFonts w:ascii="Times New Roman" w:eastAsia="Times New Roman" w:hAnsi="Times New Roman" w:cs="Times New Roman"/>
        </w:rPr>
        <w:t>indirectly</w:t>
      </w:r>
      <w:r>
        <w:rPr>
          <w:rFonts w:ascii="Times New Roman" w:eastAsia="Times New Roman" w:hAnsi="Times New Roman" w:cs="Times New Roman"/>
        </w:rPr>
        <w:t xml:space="preserve"> for any loss or damage suffered by the Buyer.</w:t>
      </w:r>
    </w:p>
    <w:p w14:paraId="4E3D58D1" w14:textId="77777777" w:rsidR="00FC6416" w:rsidRDefault="00F14E41">
      <w:pPr>
        <w:numPr>
          <w:ilvl w:val="0"/>
          <w:numId w:val="1"/>
        </w:numPr>
      </w:pPr>
      <w:r>
        <w:rPr>
          <w:rFonts w:ascii="Times New Roman" w:eastAsia="Times New Roman" w:hAnsi="Times New Roman" w:cs="Times New Roman"/>
        </w:rPr>
        <w:t>The Seller warrants the product for one (1) year from the date of shipment.</w:t>
      </w:r>
    </w:p>
    <w:p w14:paraId="357EE172" w14:textId="76158FDB" w:rsidR="00FC6416" w:rsidRDefault="00F14E41" w:rsidP="00F03A2B">
      <w:pPr>
        <w:numPr>
          <w:ilvl w:val="0"/>
          <w:numId w:val="1"/>
        </w:numPr>
      </w:pPr>
      <w:r>
        <w:rPr>
          <w:rFonts w:ascii="Times New Roman" w:eastAsia="Times New Roman" w:hAnsi="Times New Roman" w:cs="Times New Roman"/>
        </w:rPr>
        <w:t xml:space="preserve">Any purchase order </w:t>
      </w:r>
      <w:r w:rsidR="0027010C">
        <w:rPr>
          <w:rFonts w:ascii="Times New Roman" w:eastAsia="Times New Roman" w:hAnsi="Times New Roman" w:cs="Times New Roman"/>
        </w:rPr>
        <w:t>received</w:t>
      </w:r>
      <w:r>
        <w:rPr>
          <w:rFonts w:ascii="Times New Roman" w:eastAsia="Times New Roman" w:hAnsi="Times New Roman" w:cs="Times New Roman"/>
        </w:rPr>
        <w:t xml:space="preserve"> by the seller will be interpreted as accepting this offer and the sale offer in writing. The buyer may purchase the product in this offer only under the Terms and Conditions of th4e Seller included in this offer.</w:t>
      </w:r>
    </w:p>
    <w:sectPr w:rsidR="00FC641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06773" w14:textId="77777777" w:rsidR="009B198C" w:rsidRDefault="009B198C" w:rsidP="009B198C">
      <w:pPr>
        <w:spacing w:after="0" w:line="240" w:lineRule="auto"/>
      </w:pPr>
      <w:r>
        <w:separator/>
      </w:r>
    </w:p>
  </w:endnote>
  <w:endnote w:type="continuationSeparator" w:id="0">
    <w:p w14:paraId="272FC55C" w14:textId="77777777" w:rsidR="009B198C" w:rsidRDefault="009B198C" w:rsidP="009B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9DEE" w14:textId="77777777" w:rsidR="00F14E41" w:rsidRDefault="00F14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C1AB" w14:textId="77777777" w:rsidR="00F14E41" w:rsidRDefault="00F14E41" w:rsidP="002701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3110D" w14:textId="77777777" w:rsidR="00F14E41" w:rsidRDefault="00F1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93C6B" w14:textId="77777777" w:rsidR="009B198C" w:rsidRDefault="009B198C" w:rsidP="009B198C">
      <w:pPr>
        <w:spacing w:after="0" w:line="240" w:lineRule="auto"/>
      </w:pPr>
      <w:r>
        <w:separator/>
      </w:r>
    </w:p>
  </w:footnote>
  <w:footnote w:type="continuationSeparator" w:id="0">
    <w:p w14:paraId="74A855D4" w14:textId="77777777" w:rsidR="009B198C" w:rsidRDefault="009B198C" w:rsidP="009B1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C6C5" w14:textId="77777777" w:rsidR="00F14E41" w:rsidRDefault="00F14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7526" w14:textId="098872F3" w:rsidR="00F14E41" w:rsidRDefault="00F14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BCDA9" w14:textId="77777777" w:rsidR="00F14E41" w:rsidRDefault="00F14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A7613"/>
    <w:multiLevelType w:val="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lef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20.0.0.106:596&gt;eJxtkt2OwiAQhV+FcE9rzWazUdEYvfHGbGL2AWiZKrsUdKDt+vY7WP+SNb2BcuabMwdmi9/Gsg4wGO8kL7IRZ+Aqr43bS97GWnzwxXxWgsKHajzK0leM3jnrFArXNiWg5LRFqBHCQQSovNNBclHw+eyIvjYWwn3FnGpA8t3J7gCJS4XeR3FU8SA5FXTgtEdWt9aKeD6SdKn9WkW18y1WsHG154xYndGAorIqUKvdOURosiTLiLyyBlx8kt17slvTqEoLwvcuuR+/FZyFy4nkTQgnm/XG6V6hzhwQSBO4VIEYW4/xkA45a6liAGtokimy0nvUtz0F0aKJZxH9D1B223zJ2bcuK0EBOagiJSpCxEve6f+EGg8uJnn+38Z0fXWxTU2fjCjtXyGTnA2pyRe0jTPRKMtWJLN+/wBOv8gE26xlGmP6eZtqGCqfz/LrTT5WdLt5eifzP6MK0tE="/>
    <w:docVar w:name="WR_METADATA_KEY" w:val="fc1e7bee-8866-4ca2-a84c-03eed3858aa2"/>
  </w:docVars>
  <w:rsids>
    <w:rsidRoot w:val="00FC6416"/>
    <w:rsid w:val="00103EA2"/>
    <w:rsid w:val="0027010C"/>
    <w:rsid w:val="0033564E"/>
    <w:rsid w:val="00487F02"/>
    <w:rsid w:val="00516332"/>
    <w:rsid w:val="005E7E7E"/>
    <w:rsid w:val="006E44FA"/>
    <w:rsid w:val="008321BE"/>
    <w:rsid w:val="00872A03"/>
    <w:rsid w:val="009B198C"/>
    <w:rsid w:val="009D2CBD"/>
    <w:rsid w:val="00A54FF9"/>
    <w:rsid w:val="00A552A5"/>
    <w:rsid w:val="00CC2ADA"/>
    <w:rsid w:val="00D31B7A"/>
    <w:rsid w:val="00ED39DD"/>
    <w:rsid w:val="00F03A2B"/>
    <w:rsid w:val="00F14E41"/>
    <w:rsid w:val="00F42CB2"/>
    <w:rsid w:val="00FB2E5E"/>
    <w:rsid w:val="00F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1FAABB"/>
  <w15:docId w15:val="{2535BCA6-C452-45C5-B840-9DA98298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iPriority w:val="99"/>
    <w:unhideWhenUsed/>
    <w:rsid w:val="009B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98C"/>
  </w:style>
  <w:style w:type="paragraph" w:styleId="Footer">
    <w:name w:val="footer"/>
    <w:basedOn w:val="Normal"/>
    <w:link w:val="FooterChar"/>
    <w:uiPriority w:val="99"/>
    <w:unhideWhenUsed/>
    <w:rsid w:val="009B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ï¼­ï¼³ ã‚´ã‚·ãƒƒã‚¯"/>
        <a:font script="Hang" typeface="ë§‘ì€ ê³ ë”•"/>
        <a:font script="Hans" typeface="å®‹ä½“"/>
        <a:font script="Hant" typeface="æ–°ç´°æ˜Žé«”"/>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ï¼­ï¼³ æ˜Žæœ"/>
        <a:font script="Hang" typeface="ë§‘ì€ ê³ ë”•"/>
        <a:font script="Hans" typeface="å®‹ä½“"/>
        <a:font script="Hant" typeface="æ–°ç´°æ˜Žé«”"/>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Windward Studios, Inc.</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Austin</cp:lastModifiedBy>
  <cp:revision>20</cp:revision>
  <dcterms:created xsi:type="dcterms:W3CDTF">2020-05-12T17:50:00Z</dcterms:created>
  <dcterms:modified xsi:type="dcterms:W3CDTF">2020-05-12T22:37:00Z</dcterms:modified>
</cp:coreProperties>
</file>