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5B85" w:rsidRDefault="00000000">
      <w:pPr>
        <w:spacing w:before="120" w:after="80"/>
        <w:jc w:val="center"/>
      </w:pPr>
      <w:r>
        <w:rPr>
          <w:b/>
          <w:color w:val="284C9A"/>
          <w:sz w:val="38"/>
        </w:rPr>
        <w:t>PANDUAN OPERASIONAL PENGINPUTAN GIRO</w:t>
      </w:r>
    </w:p>
    <w:p w:rsidR="00AE5B85" w:rsidRDefault="00000000">
      <w:pPr>
        <w:spacing w:after="120"/>
        <w:jc w:val="center"/>
      </w:pPr>
      <w:r>
        <w:rPr>
          <w:b/>
          <w:color w:val="4B5563"/>
          <w:sz w:val="26"/>
        </w:rPr>
        <w:t>&amp; ALUR PENGGANTIAN GIRO DITOLAK KE CASH</w:t>
      </w:r>
    </w:p>
    <w:p w:rsidR="00AE5B85" w:rsidRDefault="00000000">
      <w:pPr>
        <w:pBdr>
          <w:bottom w:val="single" w:sz="16" w:space="8" w:color="284C9A"/>
        </w:pBdr>
        <w:spacing w:after="280"/>
        <w:jc w:val="center"/>
      </w:pPr>
      <w:r>
        <w:rPr>
          <w:b/>
          <w:color w:val="2563EB"/>
          <w:sz w:val="20"/>
        </w:rPr>
        <w:t>ROLE: OPERATION MANAGER (OM)  |  SISTEM: PACIFIC PORTAL V4</w:t>
      </w:r>
    </w:p>
    <w:p w:rsidR="00AE5B85" w:rsidRDefault="00000000">
      <w:pPr>
        <w:pBdr>
          <w:bottom w:val="single" w:sz="12" w:space="4" w:color="284C9A"/>
        </w:pBdr>
        <w:spacing w:before="360"/>
      </w:pPr>
      <w:r>
        <w:rPr>
          <w:b/>
          <w:color w:val="284C9A"/>
          <w:sz w:val="30"/>
        </w:rPr>
        <w:t>1. PRASYARAT &amp; WEWENANG OPERATION MANAGER</w:t>
      </w:r>
    </w:p>
    <w:p w:rsidR="00AE5B85" w:rsidRDefault="00000000">
      <w:pPr>
        <w:spacing w:after="140"/>
      </w:pPr>
      <w:r>
        <w:t xml:space="preserve">Dokumen ini merupakan panduan praktis operasional standar bagi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(OM) cabang dalam mengelola pembayaran bilyet giro dan menangani kasus giro yang mengalami penolakan (tolak kliring) dari pihak perbankan.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Wewenang OM: </w:t>
      </w:r>
      <w:proofErr w:type="spellStart"/>
      <w:r>
        <w:rPr>
          <w:color w:val="374151"/>
        </w:rPr>
        <w:t>Menginput</w:t>
      </w:r>
      <w:proofErr w:type="spellEnd"/>
      <w:r>
        <w:rPr>
          <w:color w:val="374151"/>
        </w:rPr>
        <w:t xml:space="preserve"> pembayaran giro per faktur penjualan, </w:t>
      </w:r>
      <w:proofErr w:type="spellStart"/>
      <w:r>
        <w:rPr>
          <w:color w:val="374151"/>
        </w:rPr>
        <w:t>menginput</w:t>
      </w:r>
      <w:proofErr w:type="spellEnd"/>
      <w:r>
        <w:rPr>
          <w:color w:val="374151"/>
        </w:rPr>
        <w:t xml:space="preserve"> giro </w:t>
      </w:r>
      <w:proofErr w:type="spellStart"/>
      <w:r>
        <w:rPr>
          <w:color w:val="374151"/>
        </w:rPr>
        <w:t>group</w:t>
      </w:r>
      <w:proofErr w:type="spellEnd"/>
      <w:r>
        <w:rPr>
          <w:color w:val="374151"/>
        </w:rPr>
        <w:t xml:space="preserve"> (satu giro banyak faktur), memonitor status kliring giro, serta memproses pencatatan </w:t>
      </w:r>
      <w:proofErr w:type="spellStart"/>
      <w:r>
        <w:rPr>
          <w:color w:val="374151"/>
        </w:rPr>
        <w:t>cash</w:t>
      </w:r>
      <w:proofErr w:type="spellEnd"/>
      <w:r>
        <w:rPr>
          <w:color w:val="374151"/>
        </w:rPr>
        <w:t xml:space="preserve"> pengganti giro tolak.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Validasi Sistem: </w:t>
      </w:r>
      <w:r>
        <w:rPr>
          <w:color w:val="374151"/>
        </w:rPr>
        <w:t xml:space="preserve">Pastikan periode laporan penjualan untuk tanggal transaksi yang bersangkutan belum ditutup oleh </w:t>
      </w:r>
      <w:proofErr w:type="spellStart"/>
      <w:r>
        <w:rPr>
          <w:color w:val="374151"/>
        </w:rPr>
        <w:t>Accounting</w:t>
      </w:r>
      <w:proofErr w:type="spellEnd"/>
      <w:r>
        <w:rPr>
          <w:color w:val="374151"/>
        </w:rPr>
        <w:t xml:space="preserve"> Pusat. Jika periode laporan sudah ditutup, transaksi tidak dapat disimpan.</w:t>
      </w:r>
    </w:p>
    <w:tbl>
      <w:tblPr>
        <w:tblW w:w="9360" w:type="dxa"/>
        <w:tblInd w:w="200" w:type="dxa"/>
        <w:tblBorders>
          <w:left w:val="single" w:sz="24" w:space="0" w:color="F59E0B"/>
        </w:tblBorders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85">
        <w:tc>
          <w:tcPr>
            <w:tcW w:w="9360" w:type="dxa"/>
            <w:shd w:val="clear" w:color="auto" w:fill="FFFBEB"/>
          </w:tcPr>
          <w:p w:rsidR="00AE5B85" w:rsidRDefault="00000000">
            <w:pPr>
              <w:spacing w:before="60" w:after="60"/>
            </w:pPr>
            <w:r>
              <w:rPr>
                <w:b/>
                <w:color w:val="B45309"/>
                <w:sz w:val="20"/>
              </w:rPr>
              <w:t xml:space="preserve">⚠️ CATATAN </w:t>
            </w:r>
            <w:proofErr w:type="spellStart"/>
            <w:r>
              <w:rPr>
                <w:b/>
                <w:color w:val="B45309"/>
                <w:sz w:val="20"/>
              </w:rPr>
              <w:t>PENTING:</w:t>
            </w:r>
            <w:r>
              <w:rPr>
                <w:color w:val="92400E"/>
                <w:sz w:val="20"/>
              </w:rPr>
              <w:t>Pastikan</w:t>
            </w:r>
            <w:proofErr w:type="spellEnd"/>
            <w:r>
              <w:rPr>
                <w:color w:val="92400E"/>
                <w:sz w:val="20"/>
              </w:rPr>
              <w:t xml:space="preserve"> fisik bilyet giro difoto dengan jelas (nomor giro, nama bank penerbit, tanggal jatuh tempo, dan nominal harus terbaca jelas) untuk dilampirkan ke dalam sistem.</w:t>
            </w:r>
          </w:p>
        </w:tc>
      </w:tr>
    </w:tbl>
    <w:p w:rsidR="00AE5B85" w:rsidRDefault="00AE5B85"/>
    <w:p w:rsidR="00AE5B85" w:rsidRDefault="00000000">
      <w:pPr>
        <w:pBdr>
          <w:bottom w:val="single" w:sz="12" w:space="4" w:color="284C9A"/>
        </w:pBdr>
        <w:spacing w:before="360"/>
      </w:pPr>
      <w:r>
        <w:rPr>
          <w:b/>
          <w:color w:val="284C9A"/>
          <w:sz w:val="30"/>
        </w:rPr>
        <w:t>2. ALUR PENGINPUTAN GIRO PER FAKTUR PENJUALAN</w:t>
      </w:r>
    </w:p>
    <w:p w:rsidR="00AE5B85" w:rsidRDefault="00000000">
      <w:pPr>
        <w:spacing w:after="140"/>
      </w:pPr>
      <w:r>
        <w:t>Gunakan metode ini apabila pelanggan memberikan bilyet giro yang dialokasikan khusus untuk melunasi 1 (satu) nomor faktur penjualan tertentu.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1.</w:t>
      </w:r>
      <w:r>
        <w:rPr>
          <w:b/>
          <w:color w:val="111827"/>
          <w:sz w:val="24"/>
        </w:rPr>
        <w:t>Akses Menu Penjualan</w:t>
      </w:r>
    </w:p>
    <w:p w:rsidR="00AE5B85" w:rsidRDefault="00000000">
      <w:pPr>
        <w:spacing w:after="120"/>
        <w:ind w:left="420"/>
        <w:rPr>
          <w:color w:val="4B5563"/>
        </w:rPr>
      </w:pPr>
      <w:r>
        <w:rPr>
          <w:color w:val="4B5563"/>
        </w:rPr>
        <w:t xml:space="preserve">Buka menu utama pada </w:t>
      </w:r>
      <w:proofErr w:type="spellStart"/>
      <w:r>
        <w:rPr>
          <w:color w:val="4B5563"/>
        </w:rPr>
        <w:t>sidebar</w:t>
      </w:r>
      <w:proofErr w:type="spellEnd"/>
      <w:r>
        <w:rPr>
          <w:color w:val="4B5563"/>
        </w:rPr>
        <w:t xml:space="preserve"> sebelah kiri: </w:t>
      </w:r>
      <w:proofErr w:type="spellStart"/>
      <w:r>
        <w:rPr>
          <w:color w:val="4B5563"/>
        </w:rPr>
        <w:t>Marketing</w:t>
      </w:r>
      <w:proofErr w:type="spellEnd"/>
      <w:r>
        <w:rPr>
          <w:color w:val="4B5563"/>
        </w:rPr>
        <w:t xml:space="preserve"> ➜ Penjualan. Sistem akan menampilkan seluruh daftar faktur penjualan di wilayah cabang Anda.</w:t>
      </w:r>
    </w:p>
    <w:p w:rsidR="00BF6F00" w:rsidRDefault="00BF6F00">
      <w:pPr>
        <w:spacing w:after="120"/>
        <w:ind w:left="420"/>
        <w:rPr>
          <w:color w:val="4B5563"/>
        </w:rPr>
      </w:pPr>
    </w:p>
    <w:p w:rsidR="00BF6F00" w:rsidRDefault="00BF6F00">
      <w:pPr>
        <w:spacing w:after="120"/>
        <w:ind w:left="420"/>
        <w:rPr>
          <w:color w:val="4B5563"/>
        </w:rPr>
      </w:pPr>
    </w:p>
    <w:p w:rsidR="00BF6F00" w:rsidRDefault="00BF6F00">
      <w:pPr>
        <w:spacing w:after="120"/>
        <w:ind w:left="420"/>
        <w:rPr>
          <w:color w:val="4B5563"/>
        </w:rPr>
      </w:pPr>
    </w:p>
    <w:p w:rsidR="00BF6F00" w:rsidRDefault="00BF6F00">
      <w:pPr>
        <w:spacing w:after="120"/>
        <w:ind w:left="420"/>
        <w:rPr>
          <w:color w:val="4B5563"/>
        </w:rPr>
      </w:pPr>
    </w:p>
    <w:p w:rsidR="00BF6F00" w:rsidRDefault="00BF6F00">
      <w:pPr>
        <w:spacing w:after="120"/>
        <w:ind w:left="420"/>
      </w:pP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36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 w:rsidP="00BF6F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lastRenderedPageBreak/>
              <w:t xml:space="preserve">📷 SCREENSHOT 1: Halaman Daftar </w:t>
            </w:r>
            <w:proofErr w:type="spellStart"/>
            <w:r>
              <w:rPr>
                <w:b/>
                <w:color w:val="1D4ED8"/>
              </w:rPr>
              <w:t>Penjua</w:t>
            </w:r>
            <w:r w:rsidR="00BF6F00">
              <w:rPr>
                <w:b/>
                <w:color w:val="1D4ED8"/>
                <w:lang w:val="en-US"/>
              </w:rPr>
              <w:t>lan</w:t>
            </w:r>
            <w:proofErr w:type="spellEnd"/>
            <w:r w:rsidR="00BF6F00" w:rsidRPr="00BF6F00">
              <w:rPr>
                <w:b/>
                <w:color w:val="1D4ED8"/>
              </w:rPr>
              <w:drawing>
                <wp:inline distT="0" distB="0" distL="0" distR="0" wp14:anchorId="75F33B10" wp14:editId="059CA085">
                  <wp:extent cx="5229726" cy="272437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488" cy="273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2.</w:t>
      </w:r>
      <w:r>
        <w:rPr>
          <w:b/>
          <w:color w:val="111827"/>
          <w:sz w:val="24"/>
        </w:rPr>
        <w:t>Pilih Nomor Faktur Penjualan</w:t>
      </w:r>
    </w:p>
    <w:p w:rsidR="00AE5B85" w:rsidRDefault="00000000">
      <w:pPr>
        <w:spacing w:after="120"/>
        <w:ind w:left="420"/>
      </w:pPr>
      <w:r>
        <w:rPr>
          <w:color w:val="4B5563"/>
        </w:rPr>
        <w:t>Cari faktur pelanggan yang bersangkutan menggunakan kolom pencarian nomor faktur atau nama pelanggan. Klik teks Nomor Faktur atau klik ikon Detail (Mata) untuk masuk ke halaman detail faktur.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3.</w:t>
      </w:r>
      <w:r>
        <w:rPr>
          <w:b/>
          <w:color w:val="111827"/>
          <w:sz w:val="24"/>
        </w:rPr>
        <w:t xml:space="preserve">Buka </w:t>
      </w:r>
      <w:proofErr w:type="spellStart"/>
      <w:r>
        <w:rPr>
          <w:b/>
          <w:color w:val="111827"/>
          <w:sz w:val="24"/>
        </w:rPr>
        <w:t>Form</w:t>
      </w:r>
      <w:proofErr w:type="spellEnd"/>
      <w:r>
        <w:rPr>
          <w:b/>
          <w:color w:val="111827"/>
          <w:sz w:val="24"/>
        </w:rPr>
        <w:t xml:space="preserve"> </w:t>
      </w:r>
      <w:proofErr w:type="spellStart"/>
      <w:r>
        <w:rPr>
          <w:b/>
          <w:color w:val="111827"/>
          <w:sz w:val="24"/>
        </w:rPr>
        <w:t>Input</w:t>
      </w:r>
      <w:proofErr w:type="spellEnd"/>
      <w:r>
        <w:rPr>
          <w:b/>
          <w:color w:val="111827"/>
          <w:sz w:val="24"/>
        </w:rPr>
        <w:t xml:space="preserve"> Giro pada Detail Faktur</w:t>
      </w:r>
    </w:p>
    <w:p w:rsidR="00AE5B85" w:rsidRDefault="00000000">
      <w:pPr>
        <w:spacing w:after="120"/>
        <w:ind w:left="420"/>
        <w:rPr>
          <w:color w:val="4B5563"/>
        </w:rPr>
      </w:pPr>
      <w:r>
        <w:rPr>
          <w:color w:val="4B5563"/>
        </w:rPr>
        <w:t xml:space="preserve">Pada halaman detail faktur penjualan, gulir halaman ke bawah menuju tabel Histori Pembayaran Giro. Klik tombol biru: + </w:t>
      </w:r>
      <w:proofErr w:type="spellStart"/>
      <w:r>
        <w:rPr>
          <w:color w:val="4B5563"/>
        </w:rPr>
        <w:t>Input</w:t>
      </w:r>
      <w:proofErr w:type="spellEnd"/>
      <w:r>
        <w:rPr>
          <w:color w:val="4B5563"/>
        </w:rPr>
        <w:t xml:space="preserve"> Giro.</w:t>
      </w:r>
    </w:p>
    <w:p w:rsidR="00BF6F00" w:rsidRDefault="00BF6F00">
      <w:pPr>
        <w:spacing w:after="120"/>
        <w:ind w:left="420"/>
      </w:pP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 xml:space="preserve">📷 SCREENSHOT 2: Bagian Histori Pembayaran Giro &amp; Tombol </w:t>
            </w:r>
            <w:proofErr w:type="spellStart"/>
            <w:r>
              <w:rPr>
                <w:b/>
                <w:color w:val="1D4ED8"/>
              </w:rPr>
              <w:t>Input</w:t>
            </w:r>
            <w:proofErr w:type="spellEnd"/>
            <w:r>
              <w:rPr>
                <w:b/>
                <w:color w:val="1D4ED8"/>
              </w:rPr>
              <w:t xml:space="preserve"> Giro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tabel Histori Pembayaran Giro pada detail faktur beserta tombol + </w:t>
            </w:r>
            <w:proofErr w:type="spellStart"/>
            <w:r>
              <w:rPr>
                <w:i/>
                <w:color w:val="6B7280"/>
                <w:sz w:val="18"/>
              </w:rPr>
              <w:t>Input</w:t>
            </w:r>
            <w:proofErr w:type="spellEnd"/>
            <w:r>
              <w:rPr>
                <w:i/>
                <w:color w:val="6B7280"/>
                <w:sz w:val="18"/>
              </w:rPr>
              <w:t xml:space="preserve"> Giro</w:t>
            </w:r>
          </w:p>
          <w:p w:rsidR="00AE5B85" w:rsidRPr="00BF6F00" w:rsidRDefault="00BF6F00">
            <w:pPr>
              <w:spacing w:before="120" w:after="120"/>
              <w:jc w:val="center"/>
              <w:rPr>
                <w:lang w:val="en-US"/>
              </w:rPr>
            </w:pPr>
            <w:r w:rsidRPr="00BF6F00">
              <w:rPr>
                <w:lang w:val="en-US"/>
              </w:rPr>
              <w:drawing>
                <wp:inline distT="0" distB="0" distL="0" distR="0" wp14:anchorId="518565C0" wp14:editId="62EF7F53">
                  <wp:extent cx="5943600" cy="925195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4.</w:t>
      </w:r>
      <w:r>
        <w:rPr>
          <w:b/>
          <w:color w:val="111827"/>
          <w:sz w:val="24"/>
        </w:rPr>
        <w:t xml:space="preserve">Isi </w:t>
      </w:r>
      <w:proofErr w:type="spellStart"/>
      <w:r>
        <w:rPr>
          <w:b/>
          <w:color w:val="111827"/>
          <w:sz w:val="24"/>
        </w:rPr>
        <w:t>Rincian</w:t>
      </w:r>
      <w:proofErr w:type="spellEnd"/>
      <w:r>
        <w:rPr>
          <w:b/>
          <w:color w:val="111827"/>
          <w:sz w:val="24"/>
        </w:rPr>
        <w:t xml:space="preserve"> Bilyet Giro pada Modal Pop-</w:t>
      </w:r>
      <w:proofErr w:type="spellStart"/>
      <w:r>
        <w:rPr>
          <w:b/>
          <w:color w:val="111827"/>
          <w:sz w:val="24"/>
        </w:rPr>
        <w:t>up</w:t>
      </w:r>
      <w:proofErr w:type="spellEnd"/>
    </w:p>
    <w:p w:rsidR="00AE5B85" w:rsidRDefault="00000000">
      <w:pPr>
        <w:spacing w:after="120"/>
        <w:ind w:left="420"/>
      </w:pPr>
      <w:r>
        <w:rPr>
          <w:color w:val="4B5563"/>
        </w:rPr>
        <w:t xml:space="preserve">Lengkapi seluruh </w:t>
      </w:r>
      <w:proofErr w:type="spellStart"/>
      <w:r>
        <w:rPr>
          <w:color w:val="4B5563"/>
        </w:rPr>
        <w:t>field</w:t>
      </w:r>
      <w:proofErr w:type="spellEnd"/>
      <w:r>
        <w:rPr>
          <w:color w:val="4B5563"/>
        </w:rPr>
        <w:t xml:space="preserve"> pada jendela modal dialog </w:t>
      </w:r>
      <w:proofErr w:type="spellStart"/>
      <w:r>
        <w:rPr>
          <w:color w:val="4B5563"/>
        </w:rPr>
        <w:t>Input</w:t>
      </w:r>
      <w:proofErr w:type="spellEnd"/>
      <w:r>
        <w:rPr>
          <w:color w:val="4B5563"/>
        </w:rPr>
        <w:t xml:space="preserve"> Giro: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lastRenderedPageBreak/>
        <w:t>•</w:t>
      </w:r>
      <w:r>
        <w:rPr>
          <w:b/>
          <w:color w:val="1F2937"/>
        </w:rPr>
        <w:t xml:space="preserve">No. Giro: </w:t>
      </w:r>
      <w:r>
        <w:rPr>
          <w:color w:val="374151"/>
        </w:rPr>
        <w:t>Nomor warkat giro fisik yang tertera (contoh: BG123456). Nomor warkat tidak boleh duplikat.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Tanggal: </w:t>
      </w:r>
      <w:r>
        <w:rPr>
          <w:color w:val="374151"/>
        </w:rPr>
        <w:t>Tanggal serah terima warkat giro dari pelanggan.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Jumlah Bayar: </w:t>
      </w:r>
      <w:r>
        <w:rPr>
          <w:color w:val="374151"/>
        </w:rPr>
        <w:t>Nominal nilai giro yang dialokasikan untuk faktur ini.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proofErr w:type="spellStart"/>
      <w:r>
        <w:rPr>
          <w:b/>
          <w:color w:val="1F2937"/>
        </w:rPr>
        <w:t>Salesman</w:t>
      </w:r>
      <w:proofErr w:type="spellEnd"/>
      <w:r>
        <w:rPr>
          <w:b/>
          <w:color w:val="1F2937"/>
        </w:rPr>
        <w:t xml:space="preserve">: </w:t>
      </w:r>
      <w:r>
        <w:rPr>
          <w:color w:val="374151"/>
        </w:rPr>
        <w:t xml:space="preserve">Pilih nama </w:t>
      </w:r>
      <w:proofErr w:type="spellStart"/>
      <w:r>
        <w:rPr>
          <w:color w:val="374151"/>
        </w:rPr>
        <w:t>salesman</w:t>
      </w:r>
      <w:proofErr w:type="spellEnd"/>
      <w:r>
        <w:rPr>
          <w:color w:val="374151"/>
        </w:rPr>
        <w:t xml:space="preserve"> penagih yang membawa warkat.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Bank Pengirim: </w:t>
      </w:r>
      <w:proofErr w:type="spellStart"/>
      <w:r>
        <w:rPr>
          <w:color w:val="374151"/>
        </w:rPr>
        <w:t>Ketikkan</w:t>
      </w:r>
      <w:proofErr w:type="spellEnd"/>
      <w:r>
        <w:rPr>
          <w:color w:val="374151"/>
        </w:rPr>
        <w:t xml:space="preserve"> nama bank penerbit warkat (contoh: BCA, BRI, Mandiri, </w:t>
      </w:r>
      <w:proofErr w:type="spellStart"/>
      <w:r>
        <w:rPr>
          <w:color w:val="374151"/>
        </w:rPr>
        <w:t>dll</w:t>
      </w:r>
      <w:proofErr w:type="spellEnd"/>
      <w:r>
        <w:rPr>
          <w:color w:val="374151"/>
        </w:rPr>
        <w:t>).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Jatuh Tempo: </w:t>
      </w:r>
      <w:r>
        <w:rPr>
          <w:color w:val="374151"/>
        </w:rPr>
        <w:t>Tanggal jatuh tempo pencairan bilyet giro.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Keterangan: </w:t>
      </w:r>
      <w:r>
        <w:rPr>
          <w:color w:val="374151"/>
        </w:rPr>
        <w:t>Tambahkan catatan jika diperlukan.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Dokumen / Foto Giro: </w:t>
      </w:r>
      <w:proofErr w:type="spellStart"/>
      <w:r>
        <w:rPr>
          <w:color w:val="374151"/>
        </w:rPr>
        <w:t>Upload</w:t>
      </w:r>
      <w:proofErr w:type="spellEnd"/>
      <w:r>
        <w:rPr>
          <w:color w:val="374151"/>
        </w:rPr>
        <w:t xml:space="preserve"> foto berkas fisik giro (.</w:t>
      </w:r>
      <w:proofErr w:type="spellStart"/>
      <w:r>
        <w:rPr>
          <w:color w:val="374151"/>
        </w:rPr>
        <w:t>jpg</w:t>
      </w:r>
      <w:proofErr w:type="spellEnd"/>
      <w:r>
        <w:rPr>
          <w:color w:val="374151"/>
        </w:rPr>
        <w:t xml:space="preserve"> / .</w:t>
      </w:r>
      <w:proofErr w:type="spellStart"/>
      <w:r>
        <w:rPr>
          <w:color w:val="374151"/>
        </w:rPr>
        <w:t>png</w:t>
      </w:r>
      <w:proofErr w:type="spellEnd"/>
      <w:r>
        <w:rPr>
          <w:color w:val="374151"/>
        </w:rPr>
        <w:t>).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 xml:space="preserve">📷 SCREENSHOT 3: Modal Dialog </w:t>
            </w:r>
            <w:proofErr w:type="spellStart"/>
            <w:r>
              <w:rPr>
                <w:b/>
                <w:color w:val="1D4ED8"/>
              </w:rPr>
              <w:t>Form</w:t>
            </w:r>
            <w:proofErr w:type="spellEnd"/>
            <w:r>
              <w:rPr>
                <w:b/>
                <w:color w:val="1D4ED8"/>
              </w:rPr>
              <w:t xml:space="preserve"> </w:t>
            </w:r>
            <w:proofErr w:type="spellStart"/>
            <w:r>
              <w:rPr>
                <w:b/>
                <w:color w:val="1D4ED8"/>
              </w:rPr>
              <w:t>Input</w:t>
            </w:r>
            <w:proofErr w:type="spellEnd"/>
            <w:r>
              <w:rPr>
                <w:b/>
                <w:color w:val="1D4ED8"/>
              </w:rPr>
              <w:t xml:space="preserve"> Giro Terisi Lengkap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modal </w:t>
            </w:r>
            <w:proofErr w:type="spellStart"/>
            <w:r>
              <w:rPr>
                <w:i/>
                <w:color w:val="6B7280"/>
                <w:sz w:val="18"/>
              </w:rPr>
              <w:t>form</w:t>
            </w:r>
            <w:proofErr w:type="spellEnd"/>
            <w:r>
              <w:rPr>
                <w:i/>
                <w:color w:val="6B7280"/>
                <w:sz w:val="18"/>
              </w:rPr>
              <w:t xml:space="preserve"> </w:t>
            </w:r>
            <w:proofErr w:type="spellStart"/>
            <w:r>
              <w:rPr>
                <w:i/>
                <w:color w:val="6B7280"/>
                <w:sz w:val="18"/>
              </w:rPr>
              <w:t>input</w:t>
            </w:r>
            <w:proofErr w:type="spellEnd"/>
            <w:r>
              <w:rPr>
                <w:i/>
                <w:color w:val="6B7280"/>
                <w:sz w:val="18"/>
              </w:rPr>
              <w:t xml:space="preserve"> giro yang telah terisi lengkap sebelum </w:t>
            </w:r>
            <w:proofErr w:type="spellStart"/>
            <w:r>
              <w:rPr>
                <w:i/>
                <w:color w:val="6B7280"/>
                <w:sz w:val="18"/>
              </w:rPr>
              <w:t>disubmit</w:t>
            </w:r>
            <w:proofErr w:type="spellEnd"/>
          </w:p>
          <w:p w:rsidR="00AE5B85" w:rsidRDefault="00BF6F00">
            <w:pPr>
              <w:spacing w:before="120" w:after="120"/>
              <w:jc w:val="center"/>
            </w:pPr>
            <w:r w:rsidRPr="00BF6F00">
              <w:rPr>
                <w:lang w:val="en-US"/>
              </w:rPr>
              <w:drawing>
                <wp:inline distT="0" distB="0" distL="0" distR="0" wp14:anchorId="7A14FFB0" wp14:editId="12A1FA4D">
                  <wp:extent cx="5943600" cy="304609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5.</w:t>
      </w:r>
      <w:r>
        <w:rPr>
          <w:b/>
          <w:color w:val="111827"/>
          <w:sz w:val="24"/>
        </w:rPr>
        <w:t>Simpan Data Giro</w:t>
      </w:r>
    </w:p>
    <w:p w:rsidR="00AE5B85" w:rsidRDefault="00000000">
      <w:pPr>
        <w:spacing w:after="120"/>
        <w:ind w:left="420"/>
      </w:pPr>
      <w:r>
        <w:rPr>
          <w:color w:val="4B5563"/>
        </w:rPr>
        <w:t xml:space="preserve">Klik tombol </w:t>
      </w:r>
      <w:proofErr w:type="spellStart"/>
      <w:r>
        <w:rPr>
          <w:color w:val="4B5563"/>
        </w:rPr>
        <w:t>Submit</w:t>
      </w:r>
      <w:proofErr w:type="spellEnd"/>
      <w:r>
        <w:rPr>
          <w:color w:val="4B5563"/>
        </w:rPr>
        <w:t>. Setelah berhasil disimpan, giro akan tercatat pada tabel histori pembayaran giro dengan status Pending (ikon jam pasir kuning). Piutang akan resmi terpotong pada buku besar saat giro dicairkan/disetujui.</w:t>
      </w:r>
    </w:p>
    <w:p w:rsidR="00AE5B85" w:rsidRDefault="00000000">
      <w:pPr>
        <w:pBdr>
          <w:bottom w:val="single" w:sz="12" w:space="4" w:color="284C9A"/>
        </w:pBdr>
        <w:spacing w:before="360"/>
      </w:pPr>
      <w:r>
        <w:rPr>
          <w:b/>
          <w:color w:val="284C9A"/>
          <w:sz w:val="30"/>
        </w:rPr>
        <w:t>3. ALUR PENGINPUTAN GIRO GABUNGAN / GROUP (MULTI-FAKTUR)</w:t>
      </w:r>
    </w:p>
    <w:p w:rsidR="00AE5B85" w:rsidRDefault="00000000">
      <w:pPr>
        <w:spacing w:after="140"/>
      </w:pPr>
      <w:r>
        <w:lastRenderedPageBreak/>
        <w:t>Gunakan metode ini jika pelanggan menyerahkan 1 lembar bilyet giro dengan nominal besar untuk melunasi beberapa nomor faktur sekaligus.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1.</w:t>
      </w:r>
      <w:r>
        <w:rPr>
          <w:b/>
          <w:color w:val="111827"/>
          <w:sz w:val="24"/>
        </w:rPr>
        <w:t>Akses Menu Transfer &amp; Giro</w:t>
      </w:r>
    </w:p>
    <w:p w:rsidR="00AE5B85" w:rsidRDefault="00000000">
      <w:pPr>
        <w:spacing w:after="120"/>
        <w:ind w:left="420"/>
      </w:pPr>
      <w:r>
        <w:rPr>
          <w:color w:val="4B5563"/>
        </w:rPr>
        <w:t xml:space="preserve">Pada </w:t>
      </w:r>
      <w:proofErr w:type="spellStart"/>
      <w:r>
        <w:rPr>
          <w:color w:val="4B5563"/>
        </w:rPr>
        <w:t>sidebar</w:t>
      </w:r>
      <w:proofErr w:type="spellEnd"/>
      <w:r>
        <w:rPr>
          <w:color w:val="4B5563"/>
        </w:rPr>
        <w:t xml:space="preserve"> sebelah kiri, buka menu Keuangan ➜ Transfer &amp; Giro ➜ pilih tab Giro (URL: /</w:t>
      </w:r>
      <w:proofErr w:type="spellStart"/>
      <w:r>
        <w:rPr>
          <w:color w:val="4B5563"/>
        </w:rPr>
        <w:t>pembayarangiro</w:t>
      </w:r>
      <w:proofErr w:type="spellEnd"/>
      <w:r>
        <w:rPr>
          <w:color w:val="4B5563"/>
        </w:rPr>
        <w:t>).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2.</w:t>
      </w:r>
      <w:r>
        <w:rPr>
          <w:b/>
          <w:color w:val="111827"/>
          <w:sz w:val="24"/>
        </w:rPr>
        <w:t>Klik Tombol Tambah Giro Group</w:t>
      </w:r>
    </w:p>
    <w:p w:rsidR="00AE5B85" w:rsidRDefault="00000000">
      <w:pPr>
        <w:spacing w:after="120"/>
        <w:ind w:left="420"/>
      </w:pPr>
      <w:r>
        <w:rPr>
          <w:color w:val="4B5563"/>
        </w:rPr>
        <w:t>Klik tombol biru + Tambah Giro di bagian atas tabel.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>📷 SCREENSHOT 4: Halaman Menu Transfer &amp; Giro (Tab Giro)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>Tangkapan layar menu Transfer &amp; Giro (tab Giro) dan tombol + Tambah Giro</w:t>
            </w:r>
          </w:p>
          <w:p w:rsidR="00AE5B85" w:rsidRDefault="00BF6F00">
            <w:pPr>
              <w:spacing w:before="120" w:after="120"/>
              <w:jc w:val="center"/>
            </w:pPr>
            <w:r w:rsidRPr="00BF6F00">
              <w:drawing>
                <wp:inline distT="0" distB="0" distL="0" distR="0" wp14:anchorId="51EF3935" wp14:editId="350C38D8">
                  <wp:extent cx="5943600" cy="17646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6F00" w:rsidRDefault="00BF6F00">
            <w:pPr>
              <w:spacing w:before="120" w:after="120"/>
              <w:jc w:val="center"/>
            </w:pPr>
            <w:r w:rsidRPr="00BF6F00">
              <w:lastRenderedPageBreak/>
              <w:drawing>
                <wp:inline distT="0" distB="0" distL="0" distR="0" wp14:anchorId="6D4BDFFB" wp14:editId="12DCA21D">
                  <wp:extent cx="5943600" cy="3667125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3.</w:t>
      </w:r>
      <w:r>
        <w:rPr>
          <w:b/>
          <w:color w:val="111827"/>
          <w:sz w:val="24"/>
        </w:rPr>
        <w:t>Lengkapi Data Pelanggan, Warkat &amp; Alokasi Faktur</w:t>
      </w:r>
    </w:p>
    <w:p w:rsidR="00AE5B85" w:rsidRDefault="00000000">
      <w:pPr>
        <w:spacing w:after="120"/>
        <w:ind w:left="420"/>
      </w:pPr>
      <w:r>
        <w:rPr>
          <w:color w:val="4B5563"/>
        </w:rPr>
        <w:t>Pilih nama Pelanggan, isi data warkat giro (</w:t>
      </w:r>
      <w:proofErr w:type="spellStart"/>
      <w:r>
        <w:rPr>
          <w:color w:val="4B5563"/>
        </w:rPr>
        <w:t>No</w:t>
      </w:r>
      <w:proofErr w:type="spellEnd"/>
      <w:r>
        <w:rPr>
          <w:color w:val="4B5563"/>
        </w:rPr>
        <w:t xml:space="preserve"> Giro, Tanggal, Bank, Jatuh Tempo, </w:t>
      </w:r>
      <w:proofErr w:type="spellStart"/>
      <w:r>
        <w:rPr>
          <w:color w:val="4B5563"/>
        </w:rPr>
        <w:t>Salesman</w:t>
      </w:r>
      <w:proofErr w:type="spellEnd"/>
      <w:r>
        <w:rPr>
          <w:color w:val="4B5563"/>
        </w:rPr>
        <w:t>, dan Foto), kemudian centang faktur-faktur yang akan dibayar dan masukkan pembagian nominalnya masing-masing hingga total alokasi sesuai nominal giro.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4.</w:t>
      </w:r>
      <w:r>
        <w:rPr>
          <w:b/>
          <w:color w:val="111827"/>
          <w:sz w:val="24"/>
        </w:rPr>
        <w:t>Submit Data</w:t>
      </w:r>
    </w:p>
    <w:p w:rsidR="00AE5B85" w:rsidRDefault="00000000">
      <w:pPr>
        <w:spacing w:after="120"/>
        <w:ind w:left="420"/>
      </w:pPr>
      <w:r>
        <w:rPr>
          <w:color w:val="4B5563"/>
        </w:rPr>
        <w:t xml:space="preserve">Klik </w:t>
      </w:r>
      <w:proofErr w:type="spellStart"/>
      <w:r>
        <w:rPr>
          <w:color w:val="4B5563"/>
        </w:rPr>
        <w:t>Submit</w:t>
      </w:r>
      <w:proofErr w:type="spellEnd"/>
      <w:r>
        <w:rPr>
          <w:color w:val="4B5563"/>
        </w:rPr>
        <w:t>. Sistem otomatis mendistribusikan nominal giro ke masing-masing faktur dengan satu kode giro induk.</w:t>
      </w:r>
    </w:p>
    <w:p w:rsidR="00AE5B85" w:rsidRDefault="00000000">
      <w:pPr>
        <w:pBdr>
          <w:bottom w:val="single" w:sz="12" w:space="4" w:color="284C9A"/>
        </w:pBdr>
        <w:spacing w:before="360"/>
      </w:pPr>
      <w:r>
        <w:rPr>
          <w:b/>
          <w:color w:val="284C9A"/>
          <w:sz w:val="30"/>
        </w:rPr>
        <w:t>4. MONITORING STATUS &amp; PENANGANAN GIRO DITOLAK</w:t>
      </w:r>
    </w:p>
    <w:p w:rsidR="00AE5B85" w:rsidRDefault="00000000">
      <w:pPr>
        <w:spacing w:after="140"/>
      </w:pPr>
      <w:r>
        <w:t xml:space="preserve">Setiap bilyet giro yang telah </w:t>
      </w:r>
      <w:proofErr w:type="spellStart"/>
      <w:r>
        <w:t>diinput</w:t>
      </w:r>
      <w:proofErr w:type="spellEnd"/>
      <w:r>
        <w:t xml:space="preserve"> memiliki tahapan status: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Status 0 (Pending): </w:t>
      </w:r>
      <w:r>
        <w:rPr>
          <w:color w:val="374151"/>
        </w:rPr>
        <w:t xml:space="preserve">Warkat telah </w:t>
      </w:r>
      <w:proofErr w:type="spellStart"/>
      <w:r>
        <w:rPr>
          <w:color w:val="374151"/>
        </w:rPr>
        <w:t>diinput</w:t>
      </w:r>
      <w:proofErr w:type="spellEnd"/>
      <w:r>
        <w:rPr>
          <w:color w:val="374151"/>
        </w:rPr>
        <w:t xml:space="preserve"> cabang, menunggu jatuh tempo atau proses kliring bank.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Status 1 (Diterima / Cair): </w:t>
      </w:r>
      <w:r>
        <w:rPr>
          <w:color w:val="374151"/>
        </w:rPr>
        <w:t>Giro berhasil dicairkan. Histori bayar dan jurnal penerimaan bank terbentuk otomatis.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Status 2 (Ditolak): </w:t>
      </w:r>
      <w:r>
        <w:rPr>
          <w:color w:val="374151"/>
        </w:rPr>
        <w:t xml:space="preserve">Giro dinyatakan tolak kliring oleh perbankan (saldo tidak mencukupi, tanda tangan tidak cocok, warkat </w:t>
      </w:r>
      <w:proofErr w:type="spellStart"/>
      <w:r>
        <w:rPr>
          <w:color w:val="374151"/>
        </w:rPr>
        <w:t>kadaluarsa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dll</w:t>
      </w:r>
      <w:proofErr w:type="spellEnd"/>
      <w:r>
        <w:rPr>
          <w:color w:val="374151"/>
        </w:rPr>
        <w:t>).</w:t>
      </w:r>
    </w:p>
    <w:p w:rsidR="00AE5B85" w:rsidRDefault="00000000">
      <w:pPr>
        <w:spacing w:after="140"/>
      </w:pPr>
      <w:r>
        <w:lastRenderedPageBreak/>
        <w:t>Apabila giro dinyatakan ditolak oleh pihak perbankan/keuangan pusat, status giro akan berubah menjadi Ditolak: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Pada Detail Faktur: </w:t>
      </w:r>
      <w:r>
        <w:rPr>
          <w:color w:val="374151"/>
        </w:rPr>
        <w:t xml:space="preserve">Tabel Histori Pembayaran Giro akan menampilkan </w:t>
      </w:r>
      <w:proofErr w:type="spellStart"/>
      <w:r>
        <w:rPr>
          <w:color w:val="374151"/>
        </w:rPr>
        <w:t>badge</w:t>
      </w:r>
      <w:proofErr w:type="spellEnd"/>
      <w:r>
        <w:rPr>
          <w:color w:val="374151"/>
        </w:rPr>
        <w:t xml:space="preserve"> merah: Ditolak [</w:t>
      </w:r>
      <w:proofErr w:type="spellStart"/>
      <w:r>
        <w:rPr>
          <w:color w:val="374151"/>
        </w:rPr>
        <w:t>dd</w:t>
      </w:r>
      <w:proofErr w:type="spellEnd"/>
      <w:r>
        <w:rPr>
          <w:color w:val="374151"/>
        </w:rPr>
        <w:t>-mm-</w:t>
      </w:r>
      <w:proofErr w:type="spellStart"/>
      <w:r>
        <w:rPr>
          <w:color w:val="374151"/>
        </w:rPr>
        <w:t>yy</w:t>
      </w:r>
      <w:proofErr w:type="spellEnd"/>
      <w:r>
        <w:rPr>
          <w:color w:val="374151"/>
        </w:rPr>
        <w:t>].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Pada Menu Transfer &amp; Giro: </w:t>
      </w:r>
      <w:r>
        <w:rPr>
          <w:color w:val="374151"/>
        </w:rPr>
        <w:t xml:space="preserve">Giro tersebut memiliki filter dan </w:t>
      </w:r>
      <w:proofErr w:type="spellStart"/>
      <w:r>
        <w:rPr>
          <w:color w:val="374151"/>
        </w:rPr>
        <w:t>badge</w:t>
      </w:r>
      <w:proofErr w:type="spellEnd"/>
      <w:r>
        <w:rPr>
          <w:color w:val="374151"/>
        </w:rPr>
        <w:t xml:space="preserve"> status Ditolak berwarna merah.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>📷 SCREENSHOT 5: Tampilan Giro dengan Status Ditolak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tabel histori giro dengan status </w:t>
            </w:r>
            <w:proofErr w:type="spellStart"/>
            <w:r>
              <w:rPr>
                <w:i/>
                <w:color w:val="6B7280"/>
                <w:sz w:val="18"/>
              </w:rPr>
              <w:t>badge</w:t>
            </w:r>
            <w:proofErr w:type="spellEnd"/>
            <w:r>
              <w:rPr>
                <w:i/>
                <w:color w:val="6B7280"/>
                <w:sz w:val="18"/>
              </w:rPr>
              <w:t xml:space="preserve"> merah Ditolak beserta tanggalnya</w:t>
            </w:r>
          </w:p>
          <w:p w:rsidR="00AE5B85" w:rsidRDefault="00BF6F00">
            <w:pPr>
              <w:spacing w:before="120" w:after="120"/>
              <w:jc w:val="center"/>
            </w:pPr>
            <w:r w:rsidRPr="00BF6F00">
              <w:drawing>
                <wp:inline distT="0" distB="0" distL="0" distR="0" wp14:anchorId="6FE70E69" wp14:editId="3C9CCBF0">
                  <wp:extent cx="5943600" cy="175704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pBdr>
          <w:bottom w:val="single" w:sz="12" w:space="4" w:color="284C9A"/>
        </w:pBdr>
        <w:spacing w:before="360"/>
      </w:pPr>
      <w:r>
        <w:rPr>
          <w:b/>
          <w:color w:val="284C9A"/>
          <w:sz w:val="30"/>
        </w:rPr>
        <w:t>5. ALUR PENGGANTIAN GIRO DITOLAK MENJADI CASH (TUNAI)</w:t>
      </w:r>
    </w:p>
    <w:p w:rsidR="00AE5B85" w:rsidRDefault="00000000">
      <w:pPr>
        <w:spacing w:after="140"/>
      </w:pPr>
      <w:r>
        <w:t>Ketika bilyet giro ditolak oleh bank, pelanggan wajib mengganti pembayaran tersebut dengan uang tunai (</w:t>
      </w:r>
      <w:proofErr w:type="spellStart"/>
      <w:r>
        <w:t>cash</w:t>
      </w:r>
      <w:proofErr w:type="spellEnd"/>
      <w:r>
        <w:t xml:space="preserve">). Portal Pacific v4 menyediakan fitur khusus "Ganti Giro Ke </w:t>
      </w:r>
      <w:proofErr w:type="spellStart"/>
      <w:r>
        <w:t>Cash</w:t>
      </w:r>
      <w:proofErr w:type="spellEnd"/>
      <w:r>
        <w:t xml:space="preserve"> ?" agar pembayaran </w:t>
      </w:r>
      <w:proofErr w:type="spellStart"/>
      <w:r>
        <w:t>cash</w:t>
      </w:r>
      <w:proofErr w:type="spellEnd"/>
      <w:r>
        <w:t xml:space="preserve"> terhubung langsung dengan giro tolak.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1.</w:t>
      </w:r>
      <w:r>
        <w:rPr>
          <w:b/>
          <w:color w:val="111827"/>
          <w:sz w:val="24"/>
        </w:rPr>
        <w:t>Buka Faktur Penjualan Terkait</w:t>
      </w:r>
    </w:p>
    <w:p w:rsidR="00AE5B85" w:rsidRDefault="00000000">
      <w:pPr>
        <w:spacing w:after="120"/>
        <w:ind w:left="420"/>
      </w:pPr>
      <w:r>
        <w:rPr>
          <w:color w:val="4B5563"/>
        </w:rPr>
        <w:t xml:space="preserve">Masuk ke menu </w:t>
      </w:r>
      <w:proofErr w:type="spellStart"/>
      <w:r>
        <w:rPr>
          <w:color w:val="4B5563"/>
        </w:rPr>
        <w:t>Marketing</w:t>
      </w:r>
      <w:proofErr w:type="spellEnd"/>
      <w:r>
        <w:rPr>
          <w:color w:val="4B5563"/>
        </w:rPr>
        <w:t xml:space="preserve"> ➜ Penjualan. Cari dan buka Detail Faktur pelanggan yang memiliki status giro ditolak.</w:t>
      </w: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2.</w:t>
      </w:r>
      <w:r>
        <w:rPr>
          <w:b/>
          <w:color w:val="111827"/>
          <w:sz w:val="24"/>
        </w:rPr>
        <w:t xml:space="preserve">Klik Tombol </w:t>
      </w:r>
      <w:proofErr w:type="spellStart"/>
      <w:r>
        <w:rPr>
          <w:b/>
          <w:color w:val="111827"/>
          <w:sz w:val="24"/>
        </w:rPr>
        <w:t>Input</w:t>
      </w:r>
      <w:proofErr w:type="spellEnd"/>
      <w:r>
        <w:rPr>
          <w:b/>
          <w:color w:val="111827"/>
          <w:sz w:val="24"/>
        </w:rPr>
        <w:t xml:space="preserve"> Pembayaran Kas</w:t>
      </w:r>
    </w:p>
    <w:p w:rsidR="00AE5B85" w:rsidRDefault="00000000">
      <w:pPr>
        <w:spacing w:after="120"/>
        <w:ind w:left="420"/>
      </w:pPr>
      <w:r>
        <w:rPr>
          <w:color w:val="4B5563"/>
        </w:rPr>
        <w:t xml:space="preserve">Pada bagian atas detail faktur, perhatikan tabel Histori Pembayaran (tabel penerimaan tunai/transfer). Klik tombol biru: + </w:t>
      </w:r>
      <w:proofErr w:type="spellStart"/>
      <w:r>
        <w:rPr>
          <w:color w:val="4B5563"/>
        </w:rPr>
        <w:t>Input</w:t>
      </w:r>
      <w:proofErr w:type="spellEnd"/>
      <w:r>
        <w:rPr>
          <w:color w:val="4B5563"/>
        </w:rPr>
        <w:t xml:space="preserve"> Pembayaran.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 xml:space="preserve">📷 SCREENSHOT 6: Tombol </w:t>
            </w:r>
            <w:proofErr w:type="spellStart"/>
            <w:r>
              <w:rPr>
                <w:b/>
                <w:color w:val="1D4ED8"/>
              </w:rPr>
              <w:t>Input</w:t>
            </w:r>
            <w:proofErr w:type="spellEnd"/>
            <w:r>
              <w:rPr>
                <w:b/>
                <w:color w:val="1D4ED8"/>
              </w:rPr>
              <w:t xml:space="preserve"> Pembayaran pada Detail Faktur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tabel Histori Pembayaran dan tombol + </w:t>
            </w:r>
            <w:proofErr w:type="spellStart"/>
            <w:r>
              <w:rPr>
                <w:i/>
                <w:color w:val="6B7280"/>
                <w:sz w:val="18"/>
              </w:rPr>
              <w:t>Input</w:t>
            </w:r>
            <w:proofErr w:type="spellEnd"/>
            <w:r>
              <w:rPr>
                <w:i/>
                <w:color w:val="6B7280"/>
                <w:sz w:val="18"/>
              </w:rPr>
              <w:t xml:space="preserve"> Pembayaran</w:t>
            </w:r>
          </w:p>
          <w:p w:rsidR="00AE5B85" w:rsidRDefault="00470959">
            <w:pPr>
              <w:spacing w:before="120" w:after="120"/>
              <w:jc w:val="center"/>
            </w:pPr>
            <w:r w:rsidRPr="00470959">
              <w:rPr>
                <w:color w:val="9CA3AF"/>
                <w:sz w:val="18"/>
              </w:rPr>
              <w:lastRenderedPageBreak/>
              <w:drawing>
                <wp:inline distT="0" distB="0" distL="0" distR="0" wp14:anchorId="280980CF" wp14:editId="28C722B8">
                  <wp:extent cx="5943600" cy="11957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0959" w:rsidRDefault="00470959">
            <w:pPr>
              <w:spacing w:before="120" w:after="120"/>
              <w:jc w:val="center"/>
            </w:pPr>
            <w:r w:rsidRPr="00470959">
              <w:drawing>
                <wp:inline distT="0" distB="0" distL="0" distR="0" wp14:anchorId="3B89A2C5" wp14:editId="1C871170">
                  <wp:extent cx="5943600" cy="53371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3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3.</w:t>
      </w:r>
      <w:r>
        <w:rPr>
          <w:b/>
          <w:color w:val="111827"/>
          <w:sz w:val="24"/>
        </w:rPr>
        <w:t xml:space="preserve">Aktifkan Opsi "Ganti Giro Ke </w:t>
      </w:r>
      <w:proofErr w:type="spellStart"/>
      <w:r>
        <w:rPr>
          <w:b/>
          <w:color w:val="111827"/>
          <w:sz w:val="24"/>
        </w:rPr>
        <w:t>Cash</w:t>
      </w:r>
      <w:proofErr w:type="spellEnd"/>
      <w:r>
        <w:rPr>
          <w:b/>
          <w:color w:val="111827"/>
          <w:sz w:val="24"/>
        </w:rPr>
        <w:t xml:space="preserve"> ?"</w:t>
      </w:r>
    </w:p>
    <w:p w:rsidR="00AE5B85" w:rsidRDefault="00000000">
      <w:pPr>
        <w:spacing w:after="120"/>
        <w:ind w:left="420"/>
      </w:pPr>
      <w:r>
        <w:rPr>
          <w:color w:val="4B5563"/>
        </w:rPr>
        <w:t>Modal pop-</w:t>
      </w:r>
      <w:proofErr w:type="spellStart"/>
      <w:r>
        <w:rPr>
          <w:color w:val="4B5563"/>
        </w:rPr>
        <w:t>up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form</w:t>
      </w:r>
      <w:proofErr w:type="spellEnd"/>
      <w:r>
        <w:rPr>
          <w:color w:val="4B5563"/>
        </w:rPr>
        <w:t xml:space="preserve"> pembayaran tunai akan terbuka. Lengkapi </w:t>
      </w:r>
      <w:proofErr w:type="spellStart"/>
      <w:r>
        <w:rPr>
          <w:color w:val="4B5563"/>
        </w:rPr>
        <w:t>field</w:t>
      </w:r>
      <w:proofErr w:type="spellEnd"/>
      <w:r>
        <w:rPr>
          <w:color w:val="4B5563"/>
        </w:rPr>
        <w:t xml:space="preserve"> Tanggal Pembayaran, Jumlah Bayar (nominal </w:t>
      </w:r>
      <w:proofErr w:type="spellStart"/>
      <w:r>
        <w:rPr>
          <w:color w:val="4B5563"/>
        </w:rPr>
        <w:t>cash</w:t>
      </w:r>
      <w:proofErr w:type="spellEnd"/>
      <w:r>
        <w:rPr>
          <w:color w:val="4B5563"/>
        </w:rPr>
        <w:t xml:space="preserve"> pengganti), dan </w:t>
      </w:r>
      <w:proofErr w:type="spellStart"/>
      <w:r>
        <w:rPr>
          <w:color w:val="4B5563"/>
        </w:rPr>
        <w:t>Salesman</w:t>
      </w:r>
      <w:proofErr w:type="spellEnd"/>
      <w:r>
        <w:rPr>
          <w:color w:val="4B5563"/>
        </w:rPr>
        <w:t xml:space="preserve"> Penagih. Kemudian berikan tanda centang pada </w:t>
      </w:r>
      <w:proofErr w:type="spellStart"/>
      <w:r>
        <w:rPr>
          <w:color w:val="4B5563"/>
        </w:rPr>
        <w:t>checkbox</w:t>
      </w:r>
      <w:proofErr w:type="spellEnd"/>
      <w:r>
        <w:rPr>
          <w:color w:val="4B5563"/>
        </w:rPr>
        <w:t xml:space="preserve">: [✓] Ganti Giro Ke </w:t>
      </w:r>
      <w:proofErr w:type="spellStart"/>
      <w:r>
        <w:rPr>
          <w:color w:val="4B5563"/>
        </w:rPr>
        <w:t>Cash</w:t>
      </w:r>
      <w:proofErr w:type="spellEnd"/>
      <w:r>
        <w:rPr>
          <w:color w:val="4B5563"/>
        </w:rPr>
        <w:t xml:space="preserve"> ?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lastRenderedPageBreak/>
              <w:t xml:space="preserve">📷 SCREENSHOT 7: </w:t>
            </w:r>
            <w:proofErr w:type="spellStart"/>
            <w:r>
              <w:rPr>
                <w:b/>
                <w:color w:val="1D4ED8"/>
              </w:rPr>
              <w:t>Checkbox</w:t>
            </w:r>
            <w:proofErr w:type="spellEnd"/>
            <w:r>
              <w:rPr>
                <w:b/>
                <w:color w:val="1D4ED8"/>
              </w:rPr>
              <w:t xml:space="preserve"> Ganti Giro Ke </w:t>
            </w:r>
            <w:proofErr w:type="spellStart"/>
            <w:r>
              <w:rPr>
                <w:b/>
                <w:color w:val="1D4ED8"/>
              </w:rPr>
              <w:t>Cash</w:t>
            </w:r>
            <w:proofErr w:type="spellEnd"/>
            <w:r>
              <w:rPr>
                <w:b/>
                <w:color w:val="1D4ED8"/>
              </w:rPr>
              <w:t xml:space="preserve"> Dicentang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modal </w:t>
            </w:r>
            <w:proofErr w:type="spellStart"/>
            <w:r>
              <w:rPr>
                <w:i/>
                <w:color w:val="6B7280"/>
                <w:sz w:val="18"/>
              </w:rPr>
              <w:t>input</w:t>
            </w:r>
            <w:proofErr w:type="spellEnd"/>
            <w:r>
              <w:rPr>
                <w:i/>
                <w:color w:val="6B7280"/>
                <w:sz w:val="18"/>
              </w:rPr>
              <w:t xml:space="preserve"> pembayaran dengan </w:t>
            </w:r>
            <w:proofErr w:type="spellStart"/>
            <w:r>
              <w:rPr>
                <w:i/>
                <w:color w:val="6B7280"/>
                <w:sz w:val="18"/>
              </w:rPr>
              <w:t>checkbox</w:t>
            </w:r>
            <w:proofErr w:type="spellEnd"/>
            <w:r>
              <w:rPr>
                <w:i/>
                <w:color w:val="6B7280"/>
                <w:sz w:val="18"/>
              </w:rPr>
              <w:t xml:space="preserve"> [✓] Ganti Giro Ke </w:t>
            </w:r>
            <w:proofErr w:type="spellStart"/>
            <w:r>
              <w:rPr>
                <w:i/>
                <w:color w:val="6B7280"/>
                <w:sz w:val="18"/>
              </w:rPr>
              <w:t>Cash</w:t>
            </w:r>
            <w:proofErr w:type="spellEnd"/>
            <w:r>
              <w:rPr>
                <w:i/>
                <w:color w:val="6B7280"/>
                <w:sz w:val="18"/>
              </w:rPr>
              <w:t xml:space="preserve"> ? tercentang</w:t>
            </w:r>
          </w:p>
          <w:p w:rsidR="00AE5B85" w:rsidRDefault="00470959">
            <w:pPr>
              <w:spacing w:before="120" w:after="120"/>
              <w:jc w:val="center"/>
            </w:pPr>
            <w:r w:rsidRPr="00470959">
              <w:rPr>
                <w:color w:val="9CA3AF"/>
                <w:sz w:val="18"/>
              </w:rPr>
              <w:drawing>
                <wp:inline distT="0" distB="0" distL="0" distR="0" wp14:anchorId="19B6EB44" wp14:editId="19597529">
                  <wp:extent cx="5943600" cy="292735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4.</w:t>
      </w:r>
      <w:r>
        <w:rPr>
          <w:b/>
          <w:color w:val="111827"/>
          <w:sz w:val="24"/>
        </w:rPr>
        <w:t>Pilih Nomor Bilyet Giro yang Diganti</w:t>
      </w:r>
    </w:p>
    <w:p w:rsidR="00AE5B85" w:rsidRDefault="00000000">
      <w:pPr>
        <w:spacing w:after="120"/>
        <w:ind w:left="420"/>
      </w:pPr>
      <w:r>
        <w:rPr>
          <w:color w:val="4B5563"/>
        </w:rPr>
        <w:t xml:space="preserve">Setelah </w:t>
      </w:r>
      <w:proofErr w:type="spellStart"/>
      <w:r>
        <w:rPr>
          <w:color w:val="4B5563"/>
        </w:rPr>
        <w:t>checkbox</w:t>
      </w:r>
      <w:proofErr w:type="spellEnd"/>
      <w:r>
        <w:rPr>
          <w:color w:val="4B5563"/>
        </w:rPr>
        <w:t xml:space="preserve"> dicentang, sistem otomatis memunculkan </w:t>
      </w:r>
      <w:proofErr w:type="spellStart"/>
      <w:r>
        <w:rPr>
          <w:color w:val="4B5563"/>
        </w:rPr>
        <w:t>dropdown</w:t>
      </w:r>
      <w:proofErr w:type="spellEnd"/>
      <w:r>
        <w:rPr>
          <w:color w:val="4B5563"/>
        </w:rPr>
        <w:t xml:space="preserve"> baru: Pilih Giro. Klik </w:t>
      </w:r>
      <w:proofErr w:type="spellStart"/>
      <w:r>
        <w:rPr>
          <w:color w:val="4B5563"/>
        </w:rPr>
        <w:t>dropdown</w:t>
      </w:r>
      <w:proofErr w:type="spellEnd"/>
      <w:r>
        <w:rPr>
          <w:color w:val="4B5563"/>
        </w:rPr>
        <w:t xml:space="preserve"> tersebut; sistem hanya menampilkan nomor-nomor giro pada faktur ini yang berstatus DITOLAK dan belum pernah diganti </w:t>
      </w:r>
      <w:proofErr w:type="spellStart"/>
      <w:r>
        <w:rPr>
          <w:color w:val="4B5563"/>
        </w:rPr>
        <w:t>cash</w:t>
      </w:r>
      <w:proofErr w:type="spellEnd"/>
      <w:r>
        <w:rPr>
          <w:color w:val="4B5563"/>
        </w:rPr>
        <w:t xml:space="preserve">. Pilih nomor giro yang sesuai, lalu isi keterangan (contoh: Penggantian </w:t>
      </w:r>
      <w:proofErr w:type="spellStart"/>
      <w:r>
        <w:rPr>
          <w:color w:val="4B5563"/>
        </w:rPr>
        <w:t>cash</w:t>
      </w:r>
      <w:proofErr w:type="spellEnd"/>
      <w:r>
        <w:rPr>
          <w:color w:val="4B5563"/>
        </w:rPr>
        <w:t xml:space="preserve"> giro tolak No. BG123456).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 xml:space="preserve">📷 SCREENSHOT 8: </w:t>
            </w:r>
            <w:proofErr w:type="spellStart"/>
            <w:r>
              <w:rPr>
                <w:b/>
                <w:color w:val="1D4ED8"/>
              </w:rPr>
              <w:t>Dropdown</w:t>
            </w:r>
            <w:proofErr w:type="spellEnd"/>
            <w:r>
              <w:rPr>
                <w:b/>
                <w:color w:val="1D4ED8"/>
              </w:rPr>
              <w:t xml:space="preserve"> Pilih Giro Ditolak Terpilih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</w:t>
            </w:r>
            <w:proofErr w:type="spellStart"/>
            <w:r>
              <w:rPr>
                <w:i/>
                <w:color w:val="6B7280"/>
                <w:sz w:val="18"/>
              </w:rPr>
              <w:t>dropdown</w:t>
            </w:r>
            <w:proofErr w:type="spellEnd"/>
            <w:r>
              <w:rPr>
                <w:i/>
                <w:color w:val="6B7280"/>
                <w:sz w:val="18"/>
              </w:rPr>
              <w:t xml:space="preserve"> Pilih Giro yang menampilkan daftar giro tolak yang dipilih</w:t>
            </w:r>
          </w:p>
          <w:p w:rsidR="00AE5B85" w:rsidRDefault="00470959">
            <w:pPr>
              <w:spacing w:before="120" w:after="120"/>
              <w:jc w:val="center"/>
            </w:pPr>
            <w:r w:rsidRPr="00470959">
              <w:lastRenderedPageBreak/>
              <w:drawing>
                <wp:inline distT="0" distB="0" distL="0" distR="0" wp14:anchorId="19918FDD" wp14:editId="2651EC04">
                  <wp:extent cx="5943600" cy="29273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spacing w:before="200" w:after="80"/>
        <w:ind w:left="420" w:hanging="420"/>
      </w:pPr>
      <w:r>
        <w:rPr>
          <w:b/>
          <w:color w:val="284C9A"/>
          <w:sz w:val="24"/>
        </w:rPr>
        <w:t>5.</w:t>
      </w:r>
      <w:r>
        <w:rPr>
          <w:b/>
          <w:color w:val="111827"/>
          <w:sz w:val="24"/>
        </w:rPr>
        <w:t xml:space="preserve">Simpan Transaksi Penggantian </w:t>
      </w:r>
      <w:proofErr w:type="spellStart"/>
      <w:r>
        <w:rPr>
          <w:b/>
          <w:color w:val="111827"/>
          <w:sz w:val="24"/>
        </w:rPr>
        <w:t>Cash</w:t>
      </w:r>
      <w:proofErr w:type="spellEnd"/>
    </w:p>
    <w:p w:rsidR="00AE5B85" w:rsidRDefault="00000000">
      <w:pPr>
        <w:spacing w:after="120"/>
        <w:ind w:left="420"/>
      </w:pPr>
      <w:r>
        <w:rPr>
          <w:color w:val="4B5563"/>
        </w:rPr>
        <w:t xml:space="preserve">Klik tombol </w:t>
      </w:r>
      <w:proofErr w:type="spellStart"/>
      <w:r>
        <w:rPr>
          <w:color w:val="4B5563"/>
        </w:rPr>
        <w:t>Submit</w:t>
      </w:r>
      <w:proofErr w:type="spellEnd"/>
      <w:r>
        <w:rPr>
          <w:color w:val="4B5563"/>
        </w:rPr>
        <w:t>. Sistem akan secara otomatis: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1. Membentuk Histori Bayar Tunai: </w:t>
      </w:r>
      <w:r>
        <w:rPr>
          <w:color w:val="374151"/>
        </w:rPr>
        <w:t>Tercatat sebagai penerimaan tunai (TN/TP) yang sah pada faktur.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2. Mengikat Relasi Giro </w:t>
      </w:r>
      <w:proofErr w:type="spellStart"/>
      <w:r>
        <w:rPr>
          <w:b/>
          <w:color w:val="1F2937"/>
        </w:rPr>
        <w:t>to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Cash</w:t>
      </w:r>
      <w:proofErr w:type="spellEnd"/>
      <w:r>
        <w:rPr>
          <w:b/>
          <w:color w:val="1F2937"/>
        </w:rPr>
        <w:t xml:space="preserve">: </w:t>
      </w:r>
      <w:r>
        <w:rPr>
          <w:color w:val="374151"/>
        </w:rPr>
        <w:t xml:space="preserve">Sistem menandai </w:t>
      </w:r>
      <w:proofErr w:type="spellStart"/>
      <w:r>
        <w:rPr>
          <w:color w:val="374151"/>
        </w:rPr>
        <w:t>giro_to_cash</w:t>
      </w:r>
      <w:proofErr w:type="spellEnd"/>
      <w:r>
        <w:rPr>
          <w:color w:val="374151"/>
        </w:rPr>
        <w:t xml:space="preserve"> = 1 sehingga status giro tolak telah terselesaikan.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3. Memotong Sisa Tagihan Faktur: </w:t>
      </w:r>
      <w:r>
        <w:rPr>
          <w:color w:val="374151"/>
        </w:rPr>
        <w:t>Sisa piutang faktur berkurang/lunas secara real-</w:t>
      </w:r>
      <w:proofErr w:type="spellStart"/>
      <w:r>
        <w:rPr>
          <w:color w:val="374151"/>
        </w:rPr>
        <w:t>time</w:t>
      </w:r>
      <w:proofErr w:type="spellEnd"/>
      <w:r>
        <w:rPr>
          <w:color w:val="374151"/>
        </w:rPr>
        <w:t>.</w:t>
      </w:r>
    </w:p>
    <w:p w:rsidR="00AE5B85" w:rsidRDefault="00000000">
      <w:pPr>
        <w:spacing w:after="100"/>
        <w:ind w:left="400" w:hanging="260"/>
      </w:pPr>
      <w:r>
        <w:rPr>
          <w:b/>
          <w:color w:val="284C9A"/>
        </w:rPr>
        <w:t>•</w:t>
      </w:r>
      <w:r>
        <w:rPr>
          <w:b/>
          <w:color w:val="1F2937"/>
        </w:rPr>
        <w:t xml:space="preserve">4. Mengalirkan Dana ke Kas Besar: </w:t>
      </w:r>
      <w:r>
        <w:rPr>
          <w:color w:val="374151"/>
        </w:rPr>
        <w:t xml:space="preserve">Uang tunai tercatat pada rekap kas besar </w:t>
      </w:r>
      <w:proofErr w:type="spellStart"/>
      <w:r>
        <w:rPr>
          <w:color w:val="374151"/>
        </w:rPr>
        <w:t>salesman</w:t>
      </w:r>
      <w:proofErr w:type="spellEnd"/>
      <w:r>
        <w:rPr>
          <w:color w:val="374151"/>
        </w:rPr>
        <w:t>/cabang untuk disetorkan.</w:t>
      </w:r>
    </w:p>
    <w:tbl>
      <w:tblPr>
        <w:tblW w:w="9360" w:type="dxa"/>
        <w:tblInd w:w="240" w:type="dxa"/>
        <w:tblBorders>
          <w:top w:val="dashed" w:sz="8" w:space="0" w:color="3B82F6"/>
          <w:left w:val="dashed" w:sz="8" w:space="0" w:color="3B82F6"/>
          <w:bottom w:val="dashed" w:sz="8" w:space="0" w:color="3B82F6"/>
          <w:right w:val="dashed" w:sz="8" w:space="0" w:color="3B82F6"/>
        </w:tblBorders>
        <w:tblCellMar>
          <w:top w:w="160" w:type="dxa"/>
          <w:left w:w="240" w:type="dxa"/>
          <w:bottom w:w="160" w:type="dxa"/>
          <w:right w:w="240" w:type="dxa"/>
        </w:tblCellMar>
        <w:tblLook w:val="04A0" w:firstRow="1" w:lastRow="0" w:firstColumn="1" w:lastColumn="0" w:noHBand="0" w:noVBand="1"/>
      </w:tblPr>
      <w:tblGrid>
        <w:gridCol w:w="9600"/>
      </w:tblGrid>
      <w:tr w:rsidR="00AE5B85">
        <w:tc>
          <w:tcPr>
            <w:tcW w:w="9360" w:type="dxa"/>
            <w:shd w:val="clear" w:color="auto" w:fill="EFF6FF"/>
          </w:tcPr>
          <w:p w:rsidR="00AE5B85" w:rsidRDefault="00000000">
            <w:pPr>
              <w:spacing w:before="60" w:after="60"/>
              <w:jc w:val="center"/>
            </w:pPr>
            <w:r>
              <w:rPr>
                <w:b/>
                <w:color w:val="1D4ED8"/>
              </w:rPr>
              <w:t xml:space="preserve">📷 SCREENSHOT 9: Tabel Histori Pembayaran Setelah Penggantian </w:t>
            </w:r>
            <w:proofErr w:type="spellStart"/>
            <w:r>
              <w:rPr>
                <w:b/>
                <w:color w:val="1D4ED8"/>
              </w:rPr>
              <w:t>Cash</w:t>
            </w:r>
            <w:proofErr w:type="spellEnd"/>
            <w:r>
              <w:rPr>
                <w:b/>
                <w:color w:val="1D4ED8"/>
              </w:rPr>
              <w:t xml:space="preserve"> Berhasil</w:t>
            </w:r>
          </w:p>
          <w:p w:rsidR="00AE5B85" w:rsidRDefault="00000000">
            <w:pPr>
              <w:spacing w:before="40" w:after="60"/>
              <w:jc w:val="center"/>
            </w:pPr>
            <w:r>
              <w:rPr>
                <w:i/>
                <w:color w:val="6B7280"/>
                <w:sz w:val="18"/>
              </w:rPr>
              <w:t xml:space="preserve">Tangkapan layar tabel Histori Pembayaran setelah </w:t>
            </w:r>
            <w:proofErr w:type="spellStart"/>
            <w:r>
              <w:rPr>
                <w:i/>
                <w:color w:val="6B7280"/>
                <w:sz w:val="18"/>
              </w:rPr>
              <w:t>submit</w:t>
            </w:r>
            <w:proofErr w:type="spellEnd"/>
            <w:r>
              <w:rPr>
                <w:i/>
                <w:color w:val="6B7280"/>
                <w:sz w:val="18"/>
              </w:rPr>
              <w:t>, memperlihatkan transaksi pembayaran baru</w:t>
            </w:r>
          </w:p>
          <w:p w:rsidR="00AE5B85" w:rsidRDefault="00470959">
            <w:pPr>
              <w:spacing w:before="120" w:after="120"/>
              <w:jc w:val="center"/>
            </w:pPr>
            <w:r w:rsidRPr="00470959">
              <w:drawing>
                <wp:inline distT="0" distB="0" distL="0" distR="0" wp14:anchorId="1E7FB443" wp14:editId="7B9F1DAA">
                  <wp:extent cx="5943600" cy="1417320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85" w:rsidRDefault="00AE5B85">
      <w:pPr>
        <w:spacing w:after="180"/>
      </w:pPr>
    </w:p>
    <w:p w:rsidR="00AE5B85" w:rsidRDefault="00000000">
      <w:pPr>
        <w:pBdr>
          <w:bottom w:val="single" w:sz="12" w:space="4" w:color="284C9A"/>
        </w:pBdr>
        <w:spacing w:before="360"/>
      </w:pPr>
      <w:r>
        <w:rPr>
          <w:b/>
          <w:color w:val="284C9A"/>
          <w:sz w:val="30"/>
        </w:rPr>
        <w:lastRenderedPageBreak/>
        <w:t>6. PANDUAN PEMECAHAN MASALAH (TROUBLESHOOTING)</w:t>
      </w:r>
    </w:p>
    <w:tbl>
      <w:tblPr>
        <w:tblW w:w="9360" w:type="dxa"/>
        <w:tblInd w:w="160" w:type="dxa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2600"/>
        <w:gridCol w:w="3100"/>
        <w:gridCol w:w="3660"/>
      </w:tblGrid>
      <w:tr w:rsidR="00AE5B85">
        <w:tc>
          <w:tcPr>
            <w:tcW w:w="2600" w:type="dxa"/>
            <w:shd w:val="clear" w:color="auto" w:fill="284C9A"/>
          </w:tcPr>
          <w:p w:rsidR="00AE5B85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Kendala / </w:t>
            </w:r>
            <w:proofErr w:type="spellStart"/>
            <w:r>
              <w:rPr>
                <w:b/>
                <w:color w:val="FFFFFF"/>
                <w:sz w:val="19"/>
              </w:rPr>
              <w:t>Error</w:t>
            </w:r>
            <w:proofErr w:type="spellEnd"/>
          </w:p>
        </w:tc>
        <w:tc>
          <w:tcPr>
            <w:tcW w:w="3100" w:type="dxa"/>
            <w:shd w:val="clear" w:color="auto" w:fill="284C9A"/>
          </w:tcPr>
          <w:p w:rsidR="00AE5B85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Penyebab Utama</w:t>
            </w:r>
          </w:p>
        </w:tc>
        <w:tc>
          <w:tcPr>
            <w:tcW w:w="3660" w:type="dxa"/>
            <w:shd w:val="clear" w:color="auto" w:fill="284C9A"/>
          </w:tcPr>
          <w:p w:rsidR="00AE5B85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Langkah Solusi</w:t>
            </w:r>
          </w:p>
        </w:tc>
      </w:tr>
      <w:tr w:rsidR="00AE5B85">
        <w:tc>
          <w:tcPr>
            <w:tcW w:w="2600" w:type="dxa"/>
            <w:shd w:val="clear" w:color="auto" w:fill="FFFFFF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>Periode Laporan Sudah Ditutup</w:t>
            </w:r>
          </w:p>
        </w:tc>
        <w:tc>
          <w:tcPr>
            <w:tcW w:w="3100" w:type="dxa"/>
            <w:shd w:val="clear" w:color="auto" w:fill="FFFFFF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>Tanggal transaksi masuk ke bulan buku yang telah dikunci/ditutup oleh Pusat.</w:t>
            </w:r>
          </w:p>
        </w:tc>
        <w:tc>
          <w:tcPr>
            <w:tcW w:w="3660" w:type="dxa"/>
            <w:shd w:val="clear" w:color="auto" w:fill="FFFFFF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 xml:space="preserve">Gunakan tanggal di periode laporan yang masih aktif, atau minta pembukaan laporan ke bagian </w:t>
            </w:r>
            <w:proofErr w:type="spellStart"/>
            <w:r>
              <w:rPr>
                <w:color w:val="1F2937"/>
                <w:sz w:val="19"/>
              </w:rPr>
              <w:t>Accounting</w:t>
            </w:r>
            <w:proofErr w:type="spellEnd"/>
            <w:r>
              <w:rPr>
                <w:color w:val="1F2937"/>
                <w:sz w:val="19"/>
              </w:rPr>
              <w:t xml:space="preserve"> Pusat jika mendesak.</w:t>
            </w:r>
          </w:p>
        </w:tc>
      </w:tr>
      <w:tr w:rsidR="00AE5B85">
        <w:tc>
          <w:tcPr>
            <w:tcW w:w="2600" w:type="dxa"/>
            <w:shd w:val="clear" w:color="auto" w:fill="F9FAFB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>No. Giro Sudah Ada</w:t>
            </w:r>
          </w:p>
        </w:tc>
        <w:tc>
          <w:tcPr>
            <w:tcW w:w="3100" w:type="dxa"/>
            <w:shd w:val="clear" w:color="auto" w:fill="F9FAFB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 xml:space="preserve">Nomor bilyet giro fisik sudah pernah tercatat di </w:t>
            </w:r>
            <w:proofErr w:type="spellStart"/>
            <w:r>
              <w:rPr>
                <w:color w:val="1F2937"/>
                <w:sz w:val="19"/>
              </w:rPr>
              <w:t>database</w:t>
            </w:r>
            <w:proofErr w:type="spellEnd"/>
            <w:r>
              <w:rPr>
                <w:color w:val="1F2937"/>
                <w:sz w:val="19"/>
              </w:rPr>
              <w:t>.</w:t>
            </w:r>
          </w:p>
        </w:tc>
        <w:tc>
          <w:tcPr>
            <w:tcW w:w="3660" w:type="dxa"/>
            <w:shd w:val="clear" w:color="auto" w:fill="F9FAFB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 xml:space="preserve">Periksa kembali nomor seri warkat giro fisik. Pastikan tidak terjadi salah ketik atau </w:t>
            </w:r>
            <w:proofErr w:type="spellStart"/>
            <w:r>
              <w:rPr>
                <w:color w:val="1F2937"/>
                <w:sz w:val="19"/>
              </w:rPr>
              <w:t>input</w:t>
            </w:r>
            <w:proofErr w:type="spellEnd"/>
            <w:r>
              <w:rPr>
                <w:color w:val="1F2937"/>
                <w:sz w:val="19"/>
              </w:rPr>
              <w:t xml:space="preserve"> dobel.</w:t>
            </w:r>
          </w:p>
        </w:tc>
      </w:tr>
      <w:tr w:rsidR="00AE5B85">
        <w:tc>
          <w:tcPr>
            <w:tcW w:w="2600" w:type="dxa"/>
            <w:shd w:val="clear" w:color="auto" w:fill="FFFFFF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 xml:space="preserve">Giro Tidak Muncul di </w:t>
            </w:r>
            <w:proofErr w:type="spellStart"/>
            <w:r>
              <w:rPr>
                <w:color w:val="1F2937"/>
                <w:sz w:val="19"/>
              </w:rPr>
              <w:t>Dropdown</w:t>
            </w:r>
            <w:proofErr w:type="spellEnd"/>
            <w:r>
              <w:rPr>
                <w:color w:val="1F2937"/>
                <w:sz w:val="19"/>
              </w:rPr>
              <w:t xml:space="preserve"> Ganti Giro Ke </w:t>
            </w:r>
            <w:proofErr w:type="spellStart"/>
            <w:r>
              <w:rPr>
                <w:color w:val="1F2937"/>
                <w:sz w:val="19"/>
              </w:rPr>
              <w:t>Cash</w:t>
            </w:r>
            <w:proofErr w:type="spellEnd"/>
          </w:p>
        </w:tc>
        <w:tc>
          <w:tcPr>
            <w:tcW w:w="3100" w:type="dxa"/>
            <w:shd w:val="clear" w:color="auto" w:fill="FFFFFF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>Status giro belum di-</w:t>
            </w:r>
            <w:proofErr w:type="spellStart"/>
            <w:r>
              <w:rPr>
                <w:color w:val="1F2937"/>
                <w:sz w:val="19"/>
              </w:rPr>
              <w:t>approve</w:t>
            </w:r>
            <w:proofErr w:type="spellEnd"/>
            <w:r>
              <w:rPr>
                <w:color w:val="1F2937"/>
                <w:sz w:val="19"/>
              </w:rPr>
              <w:t xml:space="preserve"> sebagai Ditolak (masih pending 0), atau sudah pernah </w:t>
            </w:r>
            <w:proofErr w:type="spellStart"/>
            <w:r>
              <w:rPr>
                <w:color w:val="1F2937"/>
                <w:sz w:val="19"/>
              </w:rPr>
              <w:t>diinput</w:t>
            </w:r>
            <w:proofErr w:type="spellEnd"/>
            <w:r>
              <w:rPr>
                <w:color w:val="1F2937"/>
                <w:sz w:val="19"/>
              </w:rPr>
              <w:t xml:space="preserve"> penggantian </w:t>
            </w:r>
            <w:proofErr w:type="spellStart"/>
            <w:r>
              <w:rPr>
                <w:color w:val="1F2937"/>
                <w:sz w:val="19"/>
              </w:rPr>
              <w:t>cash-nya</w:t>
            </w:r>
            <w:proofErr w:type="spellEnd"/>
            <w:r>
              <w:rPr>
                <w:color w:val="1F2937"/>
                <w:sz w:val="19"/>
              </w:rPr>
              <w:t>.</w:t>
            </w:r>
          </w:p>
        </w:tc>
        <w:tc>
          <w:tcPr>
            <w:tcW w:w="3660" w:type="dxa"/>
            <w:shd w:val="clear" w:color="auto" w:fill="FFFFFF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 xml:space="preserve">Pastikan di menu Transfer &amp; Giro warkat tersebut sudah diverifikasi tolak (status = 2) dan belum memiliki bukti bayar </w:t>
            </w:r>
            <w:proofErr w:type="spellStart"/>
            <w:r>
              <w:rPr>
                <w:color w:val="1F2937"/>
                <w:sz w:val="19"/>
              </w:rPr>
              <w:t>cash</w:t>
            </w:r>
            <w:proofErr w:type="spellEnd"/>
            <w:r>
              <w:rPr>
                <w:color w:val="1F2937"/>
                <w:sz w:val="19"/>
              </w:rPr>
              <w:t xml:space="preserve"> pengganti.</w:t>
            </w:r>
          </w:p>
        </w:tc>
      </w:tr>
      <w:tr w:rsidR="00AE5B85">
        <w:tc>
          <w:tcPr>
            <w:tcW w:w="2600" w:type="dxa"/>
            <w:shd w:val="clear" w:color="auto" w:fill="F9FAFB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>Data Giro Tidak Bisa Dihapus</w:t>
            </w:r>
          </w:p>
        </w:tc>
        <w:tc>
          <w:tcPr>
            <w:tcW w:w="3100" w:type="dxa"/>
            <w:shd w:val="clear" w:color="auto" w:fill="F9FAFB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>Giro sudah masuk ke dalam slip/daftar setoran ke kantor pusat.</w:t>
            </w:r>
          </w:p>
        </w:tc>
        <w:tc>
          <w:tcPr>
            <w:tcW w:w="3660" w:type="dxa"/>
            <w:shd w:val="clear" w:color="auto" w:fill="F9FAFB"/>
          </w:tcPr>
          <w:p w:rsidR="00AE5B85" w:rsidRDefault="00000000">
            <w:pPr>
              <w:spacing w:before="60" w:after="60"/>
            </w:pPr>
            <w:r>
              <w:rPr>
                <w:color w:val="1F2937"/>
                <w:sz w:val="19"/>
              </w:rPr>
              <w:t xml:space="preserve">Batalkan terlebih dahulu </w:t>
            </w:r>
            <w:proofErr w:type="spellStart"/>
            <w:r>
              <w:rPr>
                <w:color w:val="1F2937"/>
                <w:sz w:val="19"/>
              </w:rPr>
              <w:t>draft</w:t>
            </w:r>
            <w:proofErr w:type="spellEnd"/>
            <w:r>
              <w:rPr>
                <w:color w:val="1F2937"/>
                <w:sz w:val="19"/>
              </w:rPr>
              <w:t xml:space="preserve"> setoran gironya pada menu Kas Besar / Setoran Giro jika perlu koreksi data.</w:t>
            </w:r>
          </w:p>
        </w:tc>
      </w:tr>
    </w:tbl>
    <w:p w:rsidR="00AE5B85" w:rsidRDefault="00AE5B85">
      <w:pPr>
        <w:spacing w:after="300"/>
      </w:pPr>
    </w:p>
    <w:p w:rsidR="00AE5B85" w:rsidRDefault="00000000">
      <w:pPr>
        <w:pBdr>
          <w:top w:val="single" w:sz="8" w:space="8" w:color="D1D5DB"/>
        </w:pBdr>
        <w:spacing w:before="240" w:after="100"/>
        <w:jc w:val="center"/>
      </w:pPr>
      <w:r>
        <w:rPr>
          <w:i/>
          <w:color w:val="6B7280"/>
          <w:sz w:val="18"/>
        </w:rPr>
        <w:t>Dokumen Standar Operasional Prosedur (SOP) Portal Pacific v4 - Divisi Operasional Cabang</w:t>
      </w:r>
    </w:p>
    <w:sectPr w:rsidR="00AE5B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B85"/>
    <w:rsid w:val="00470959"/>
    <w:rsid w:val="00AE5B85"/>
    <w:rsid w:val="00BF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935C4E"/>
  <w15:docId w15:val="{BE18AE8A-99DC-FF46-B67F-7A7BDF86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color w:val="333333"/>
        <w:sz w:val="22"/>
        <w:lang w:val="id-ID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</cp:lastModifiedBy>
  <cp:revision>2</cp:revision>
  <dcterms:created xsi:type="dcterms:W3CDTF">2026-09-29T01:07:00Z</dcterms:created>
  <dcterms:modified xsi:type="dcterms:W3CDTF">2026-09-29T01:22:00Z</dcterms:modified>
</cp:coreProperties>
</file>