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CA87" w14:textId="0863597D" w:rsidR="00A91579" w:rsidRDefault="00475C15" w:rsidP="00475C15">
      <w:pPr>
        <w:jc w:val="center"/>
        <w:rPr>
          <w:b/>
          <w:sz w:val="26"/>
        </w:rPr>
      </w:pPr>
      <w:r w:rsidRPr="00BA1189">
        <w:rPr>
          <w:b/>
          <w:sz w:val="26"/>
        </w:rPr>
        <w:t>CIS 311 Assignment 8</w:t>
      </w:r>
      <w:r w:rsidR="00A21D13">
        <w:rPr>
          <w:b/>
          <w:sz w:val="26"/>
        </w:rPr>
        <w:t xml:space="preserve"> </w:t>
      </w:r>
    </w:p>
    <w:p w14:paraId="668979BA" w14:textId="77777777" w:rsidR="00475C15" w:rsidRDefault="00475C15" w:rsidP="00475C15">
      <w:r>
        <w:t xml:space="preserve">Databases! </w:t>
      </w:r>
      <w:r w:rsidR="00502CC9">
        <w:t xml:space="preserve"> Begin by constructing a SQL Server</w:t>
      </w:r>
      <w:r>
        <w:t xml:space="preserve"> database </w:t>
      </w:r>
      <w:r w:rsidR="00502CC9">
        <w:t xml:space="preserve">file </w:t>
      </w:r>
      <w:r>
        <w:t xml:space="preserve">with two tables in it.  You can either do this through </w:t>
      </w:r>
      <w:r w:rsidR="00502CC9">
        <w:t>the Visual Studio IDE or natively through co</w:t>
      </w:r>
      <w:r w:rsidR="0049714D">
        <w:t>de.  I called the database CollegeInfo (and the file was CollegeInfo</w:t>
      </w:r>
      <w:r w:rsidR="00502CC9">
        <w:t>.mdf, which I placed in the same folder as my .exe file – Environment.CurrentDirectory):</w:t>
      </w:r>
    </w:p>
    <w:p w14:paraId="430FC8DC" w14:textId="77777777" w:rsidR="00475C15" w:rsidRDefault="0049714D" w:rsidP="00475C15">
      <w:pPr>
        <w:rPr>
          <w:noProof/>
        </w:rPr>
      </w:pPr>
      <w:r>
        <w:rPr>
          <w:noProof/>
        </w:rPr>
        <w:drawing>
          <wp:inline distT="0" distB="0" distL="0" distR="0" wp14:anchorId="0ABD983F" wp14:editId="26866116">
            <wp:extent cx="2362200" cy="11362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2613" cy="11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FC9">
        <w:rPr>
          <w:noProof/>
        </w:rPr>
        <w:t xml:space="preserve">          </w:t>
      </w:r>
      <w:r w:rsidR="00475C15"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C474550" wp14:editId="253ACA02">
            <wp:extent cx="2859568" cy="117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013" cy="117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762A" w14:textId="77777777" w:rsidR="00475C15" w:rsidRDefault="00475C15" w:rsidP="00475C15">
      <w:pPr>
        <w:rPr>
          <w:noProof/>
        </w:rPr>
      </w:pPr>
      <w:r>
        <w:rPr>
          <w:noProof/>
        </w:rPr>
        <w:t xml:space="preserve">Watch the primary key fields – also notice </w:t>
      </w:r>
      <w:r w:rsidR="0049714D">
        <w:rPr>
          <w:noProof/>
        </w:rPr>
        <w:t>the linkage between Colleges</w:t>
      </w:r>
      <w:r w:rsidR="00113FC9">
        <w:rPr>
          <w:noProof/>
        </w:rPr>
        <w:t xml:space="preserve"> and the</w:t>
      </w:r>
      <w:r w:rsidR="0049714D">
        <w:rPr>
          <w:noProof/>
        </w:rPr>
        <w:t>ir</w:t>
      </w:r>
      <w:r w:rsidR="00113FC9">
        <w:rPr>
          <w:noProof/>
        </w:rPr>
        <w:t xml:space="preserve"> </w:t>
      </w:r>
      <w:r w:rsidR="0049714D">
        <w:rPr>
          <w:noProof/>
        </w:rPr>
        <w:t>Degrees</w:t>
      </w:r>
      <w:r>
        <w:rPr>
          <w:noProof/>
        </w:rPr>
        <w:t>!</w:t>
      </w:r>
    </w:p>
    <w:p w14:paraId="4D5705B8" w14:textId="77777777" w:rsidR="00475C15" w:rsidRDefault="00475C15" w:rsidP="00475C15">
      <w:pPr>
        <w:rPr>
          <w:noProof/>
        </w:rPr>
      </w:pPr>
      <w:r>
        <w:rPr>
          <w:noProof/>
        </w:rPr>
        <w:t>Add some base records there too (again eithe</w:t>
      </w:r>
      <w:r w:rsidR="00502CC9">
        <w:rPr>
          <w:noProof/>
        </w:rPr>
        <w:t>r through code or through Visual Studio</w:t>
      </w:r>
      <w:r>
        <w:rPr>
          <w:noProof/>
        </w:rPr>
        <w:t>):</w:t>
      </w:r>
    </w:p>
    <w:p w14:paraId="1E83433B" w14:textId="77777777" w:rsidR="00475C15" w:rsidRDefault="0049714D" w:rsidP="00475C15">
      <w:r>
        <w:rPr>
          <w:noProof/>
        </w:rPr>
        <w:drawing>
          <wp:inline distT="0" distB="0" distL="0" distR="0" wp14:anchorId="5B646E31" wp14:editId="36E421DF">
            <wp:extent cx="5943600" cy="127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AAD" w14:textId="77777777" w:rsidR="00475C15" w:rsidRDefault="0049714D" w:rsidP="00475C15">
      <w:r>
        <w:rPr>
          <w:noProof/>
        </w:rPr>
        <w:drawing>
          <wp:inline distT="0" distB="0" distL="0" distR="0" wp14:anchorId="68F43A35" wp14:editId="7C69E70E">
            <wp:extent cx="594360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CA31" w14:textId="77777777" w:rsidR="00502CC9" w:rsidRDefault="00475C15" w:rsidP="00475C15">
      <w:r>
        <w:t>Now that you have a database, we are going to build an application that works with the data.</w:t>
      </w:r>
      <w:r w:rsidR="00502CC9">
        <w:t xml:space="preserve">  Make sure that you place the database in the location specified above and that all I would need to do is either: (A) run your application and it creates everything or (B) if I need to reattach the database, I only have to browse to your executable’s folder and I find the database there.  Let me know which way your application expects to be run at the top of your source code in the comments!!!!</w:t>
      </w:r>
      <w:r>
        <w:t xml:space="preserve">  </w:t>
      </w:r>
    </w:p>
    <w:p w14:paraId="763A5705" w14:textId="77777777" w:rsidR="00502CC9" w:rsidRDefault="00502CC9">
      <w:r>
        <w:br w:type="page"/>
      </w:r>
    </w:p>
    <w:p w14:paraId="372954E0" w14:textId="77777777" w:rsidR="00475C15" w:rsidRDefault="00475C15" w:rsidP="00475C15">
      <w:r>
        <w:lastRenderedPageBreak/>
        <w:t>There will be two halves to the application, which can be viewed in the main application form below:</w:t>
      </w:r>
    </w:p>
    <w:p w14:paraId="47A9F98E" w14:textId="77777777" w:rsidR="00475C15" w:rsidRDefault="00731172" w:rsidP="00475C15">
      <w:r>
        <w:rPr>
          <w:noProof/>
        </w:rPr>
        <w:drawing>
          <wp:inline distT="0" distB="0" distL="0" distR="0" wp14:anchorId="05D20232" wp14:editId="64AAE040">
            <wp:extent cx="4657725" cy="42387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652" cy="42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0CE" w14:textId="77777777" w:rsidR="00475C15" w:rsidRDefault="00475C15" w:rsidP="00475C15">
      <w:r>
        <w:t>The upper half of the screen s</w:t>
      </w:r>
      <w:r w:rsidR="00731172">
        <w:t>hows all the related College</w:t>
      </w:r>
      <w:r>
        <w:t xml:space="preserve"> Information from the database.  All fields that are present are shown.  There ar</w:t>
      </w:r>
      <w:r w:rsidR="00731172">
        <w:t>e navigation buttons (First, Previous, N</w:t>
      </w:r>
      <w:r>
        <w:t xml:space="preserve">ext and </w:t>
      </w:r>
      <w:r w:rsidR="00731172">
        <w:t>L</w:t>
      </w:r>
      <w:r w:rsidR="00FA3F49">
        <w:t>ast) that must be built, so a BindingC</w:t>
      </w:r>
      <w:r>
        <w:t>ontext makes the most sense to use here, hooked up behind the scenes to the textboxes.  Finally</w:t>
      </w:r>
      <w:r w:rsidR="00502CC9">
        <w:t>,</w:t>
      </w:r>
      <w:r>
        <w:t xml:space="preserve"> there are </w:t>
      </w:r>
      <w:r w:rsidRPr="00731172">
        <w:rPr>
          <w:u w:val="single"/>
        </w:rPr>
        <w:t>Add</w:t>
      </w:r>
      <w:r w:rsidR="00502CC9">
        <w:t xml:space="preserve"> a record</w:t>
      </w:r>
      <w:r>
        <w:t xml:space="preserve"> (allows y</w:t>
      </w:r>
      <w:r w:rsidR="00731172">
        <w:t>ou to enter a new college</w:t>
      </w:r>
      <w:r>
        <w:t xml:space="preserve"> record, mind the ID number uniqueness</w:t>
      </w:r>
      <w:r w:rsidR="00EE085C">
        <w:t xml:space="preserve"> – your system should generate this value</w:t>
      </w:r>
      <w:r>
        <w:t xml:space="preserve">!), </w:t>
      </w:r>
      <w:r w:rsidRPr="00731172">
        <w:rPr>
          <w:u w:val="single"/>
        </w:rPr>
        <w:t>Delete</w:t>
      </w:r>
      <w:r>
        <w:t xml:space="preserve"> a record and </w:t>
      </w:r>
      <w:r w:rsidRPr="00731172">
        <w:rPr>
          <w:u w:val="single"/>
        </w:rPr>
        <w:t>Update</w:t>
      </w:r>
      <w:r>
        <w:t xml:space="preserve"> a record</w:t>
      </w:r>
      <w:r w:rsidR="00502CC9">
        <w:t xml:space="preserve"> command buttons</w:t>
      </w:r>
      <w:r>
        <w:t>.  Add will unlock the textboxes, take you to a blank record</w:t>
      </w:r>
      <w:r w:rsidR="00502CC9">
        <w:t>,</w:t>
      </w:r>
      <w:r>
        <w:t xml:space="preserve"> and</w:t>
      </w:r>
      <w:r w:rsidR="00502CC9">
        <w:t>,</w:t>
      </w:r>
      <w:r>
        <w:t xml:space="preserve"> once you are done entering the information, you will press one of the two buttons from the second panel which appears:</w:t>
      </w:r>
    </w:p>
    <w:p w14:paraId="0EDB0EF9" w14:textId="77777777" w:rsidR="00475C15" w:rsidRDefault="007A64D9" w:rsidP="00475C15">
      <w:r>
        <w:rPr>
          <w:noProof/>
        </w:rPr>
        <w:drawing>
          <wp:inline distT="0" distB="0" distL="0" distR="0" wp14:anchorId="0A69D7E9" wp14:editId="198CC543">
            <wp:extent cx="4229100" cy="106576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392" cy="10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1BA9" w14:textId="77777777" w:rsidR="00475C15" w:rsidRDefault="00475C15" w:rsidP="00475C15">
      <w:r w:rsidRPr="00731172">
        <w:rPr>
          <w:u w:val="single"/>
        </w:rPr>
        <w:t>Save</w:t>
      </w:r>
      <w:r>
        <w:t xml:space="preserve"> obviously saves the new record to the database, while </w:t>
      </w:r>
      <w:r w:rsidRPr="00731172">
        <w:rPr>
          <w:u w:val="single"/>
        </w:rPr>
        <w:t>Cancel</w:t>
      </w:r>
      <w:r>
        <w:t xml:space="preserve"> would cancel the operation, throwing away the new record.  The Update command works similar to Add in that the textboxes are unlocked, and the user can make whatever chan</w:t>
      </w:r>
      <w:r w:rsidR="00731172">
        <w:t>ges are desired and then press</w:t>
      </w:r>
      <w:r>
        <w:t xml:space="preserve"> the Save or Cancel button to commit or throw the changes away.  The Delete command should prompt the user if he/she is </w:t>
      </w:r>
      <w:r>
        <w:lastRenderedPageBreak/>
        <w:t xml:space="preserve">sure the current record should be deleted.  A </w:t>
      </w:r>
      <w:r w:rsidR="007A64D9">
        <w:t>“Y</w:t>
      </w:r>
      <w:r>
        <w:t>es</w:t>
      </w:r>
      <w:r w:rsidR="007A64D9">
        <w:t>”</w:t>
      </w:r>
      <w:r>
        <w:t xml:space="preserve"> toasts the record from the </w:t>
      </w:r>
      <w:r w:rsidR="007A64D9">
        <w:t>database</w:t>
      </w:r>
      <w:r w:rsidR="00EE085C">
        <w:t xml:space="preserve"> along with</w:t>
      </w:r>
      <w:r w:rsidR="00731172">
        <w:t xml:space="preserve"> the associated degrees</w:t>
      </w:r>
      <w:r w:rsidR="00EE085C">
        <w:t>;</w:t>
      </w:r>
      <w:r w:rsidR="007A64D9">
        <w:t xml:space="preserve"> a “No”</w:t>
      </w:r>
      <w:r w:rsidR="00BA1189">
        <w:t xml:space="preserve"> leaves it int</w:t>
      </w:r>
      <w:r>
        <w:t>act.</w:t>
      </w:r>
    </w:p>
    <w:p w14:paraId="3E63D486" w14:textId="77777777" w:rsidR="00475C15" w:rsidRDefault="00475C15" w:rsidP="00475C15">
      <w:r>
        <w:t xml:space="preserve">Finally, as the </w:t>
      </w:r>
      <w:r w:rsidR="00731172">
        <w:t>college</w:t>
      </w:r>
      <w:r w:rsidR="007A64D9">
        <w:t xml:space="preserve"> r</w:t>
      </w:r>
      <w:r w:rsidR="00731172">
        <w:t>ecord is navigated, all degrees</w:t>
      </w:r>
      <w:r>
        <w:t xml:space="preserve"> that a</w:t>
      </w:r>
      <w:r w:rsidR="00731172">
        <w:t>re offered by a</w:t>
      </w:r>
      <w:r w:rsidR="007A64D9">
        <w:t xml:space="preserve"> </w:t>
      </w:r>
      <w:r w:rsidR="00731172">
        <w:t xml:space="preserve">particular college </w:t>
      </w:r>
      <w:r w:rsidR="007A64D9">
        <w:t>are shown in the DataGridV</w:t>
      </w:r>
      <w:r>
        <w:t>iew at the bottom.  Notice that not all fields from</w:t>
      </w:r>
      <w:r w:rsidR="007A64D9">
        <w:t xml:space="preserve"> that table are displayed</w:t>
      </w:r>
      <w:r>
        <w:t xml:space="preserve">.  One of the biggest </w:t>
      </w:r>
      <w:r w:rsidR="007A64D9">
        <w:t>challenges will be to keep the D</w:t>
      </w:r>
      <w:r w:rsidR="00731172">
        <w:t>ataGridView in sync with the college</w:t>
      </w:r>
      <w:r>
        <w:t xml:space="preserve"> information.  Remember an Add operatio</w:t>
      </w:r>
      <w:r w:rsidR="007A64D9">
        <w:t>n goes to a new record, so the DataGridView should be blank.  Upon a C</w:t>
      </w:r>
      <w:r>
        <w:t>ancel though</w:t>
      </w:r>
      <w:r w:rsidR="00BA1189">
        <w:t>,</w:t>
      </w:r>
      <w:r w:rsidR="007A64D9">
        <w:t xml:space="preserve"> you need to make the DataGridV</w:t>
      </w:r>
      <w:r w:rsidR="00BA1189">
        <w:t xml:space="preserve">iew show the </w:t>
      </w:r>
      <w:r w:rsidR="00731172">
        <w:t>degree</w:t>
      </w:r>
      <w:r w:rsidR="007A64D9">
        <w:t xml:space="preserve"> </w:t>
      </w:r>
      <w:r w:rsidR="00BA1189">
        <w:t xml:space="preserve">details for whatever </w:t>
      </w:r>
      <w:r w:rsidR="00731172">
        <w:t>college</w:t>
      </w:r>
      <w:r w:rsidR="007A64D9">
        <w:t xml:space="preserve"> </w:t>
      </w:r>
      <w:r w:rsidR="00BA1189">
        <w:t xml:space="preserve">record is in context.  Ditto for </w:t>
      </w:r>
      <w:r w:rsidR="00776AAE">
        <w:t xml:space="preserve">the </w:t>
      </w:r>
      <w:r w:rsidR="00BA1189">
        <w:t>update and delete operations!  Make sure that you thoroughly test your application for all possibilities.</w:t>
      </w:r>
      <w:r w:rsidR="00776AAE">
        <w:t xml:space="preserve">  You do not have to allow any additions/changes/deletio</w:t>
      </w:r>
      <w:r w:rsidR="00731172">
        <w:t>ns to the degree</w:t>
      </w:r>
      <w:r w:rsidR="00776AAE">
        <w:t xml:space="preserve"> information in the DataGridView (unless you want to…)!</w:t>
      </w:r>
    </w:p>
    <w:p w14:paraId="16DCE004" w14:textId="77777777" w:rsidR="00BA1189" w:rsidRDefault="00BA1189" w:rsidP="00475C15">
      <w:r>
        <w:t>Build this application up in pieces to a</w:t>
      </w:r>
      <w:r w:rsidR="007A64D9">
        <w:t>void extra headaches.  Get the BindingC</w:t>
      </w:r>
      <w:r>
        <w:t>ontext working for the textboxes and enable navigation.  Then pick off the Add, Delete and Update commands one at a time until they work.  Once you have reached that point, yo</w:t>
      </w:r>
      <w:r w:rsidR="007A64D9">
        <w:t>u can start thinking about the DataG</w:t>
      </w:r>
      <w:r>
        <w:t>rid</w:t>
      </w:r>
      <w:r w:rsidR="007A64D9">
        <w:t>V</w:t>
      </w:r>
      <w:r>
        <w:t xml:space="preserve">iew and synchronizing its display to the </w:t>
      </w:r>
      <w:r w:rsidR="00731172">
        <w:t>college</w:t>
      </w:r>
      <w:r w:rsidR="007A64D9">
        <w:t xml:space="preserve"> </w:t>
      </w:r>
      <w:r>
        <w:t>information record being shown.</w:t>
      </w:r>
    </w:p>
    <w:p w14:paraId="328AA9EF" w14:textId="77777777" w:rsidR="00BA1189" w:rsidRDefault="00BA1189" w:rsidP="00475C15">
      <w:r>
        <w:t>If you have any questions about the SQL (it’s pretty simple for this application), let me know and I’ll walk you through it.</w:t>
      </w:r>
    </w:p>
    <w:p w14:paraId="0CA5FD4F" w14:textId="77777777" w:rsidR="00731172" w:rsidRDefault="00731172" w:rsidP="00475C15"/>
    <w:p w14:paraId="56F37E1D" w14:textId="27194F64" w:rsidR="00E16176" w:rsidRDefault="00E16176" w:rsidP="00E16176">
      <w:pPr>
        <w:spacing w:after="0"/>
      </w:pPr>
      <w:r>
        <w:t>Complete your assignment and place your entire solution in a zip file, which you will upload to Canvas.  Turn in a cover sheet</w:t>
      </w:r>
      <w:r w:rsidR="009E5B84">
        <w:t xml:space="preserve"> </w:t>
      </w:r>
      <w:r>
        <w:t>and screenshots of your program’s execution stapled together in that order in class.</w:t>
      </w:r>
    </w:p>
    <w:p w14:paraId="563A0423" w14:textId="77777777" w:rsidR="00E16176" w:rsidRDefault="00E16176" w:rsidP="00475C15"/>
    <w:sectPr w:rsidR="00E1617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A745" w14:textId="77777777" w:rsidR="006C20E6" w:rsidRDefault="006C20E6" w:rsidP="00BA1189">
      <w:pPr>
        <w:spacing w:after="0" w:line="240" w:lineRule="auto"/>
      </w:pPr>
      <w:r>
        <w:separator/>
      </w:r>
    </w:p>
  </w:endnote>
  <w:endnote w:type="continuationSeparator" w:id="0">
    <w:p w14:paraId="6E5FE8B8" w14:textId="77777777" w:rsidR="006C20E6" w:rsidRDefault="006C20E6" w:rsidP="00BA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85D5" w14:textId="77777777" w:rsidR="00BA1189" w:rsidRDefault="00BA1189">
    <w:pPr>
      <w:pStyle w:val="Footer"/>
    </w:pPr>
    <w:r>
      <w:t>CIS 311              James</w:t>
    </w:r>
    <w:r>
      <w:ptab w:relativeTo="margin" w:alignment="center" w:leader="none"/>
    </w:r>
    <w:r>
      <w:t>Assignment 8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085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E2E8" w14:textId="77777777" w:rsidR="006C20E6" w:rsidRDefault="006C20E6" w:rsidP="00BA1189">
      <w:pPr>
        <w:spacing w:after="0" w:line="240" w:lineRule="auto"/>
      </w:pPr>
      <w:r>
        <w:separator/>
      </w:r>
    </w:p>
  </w:footnote>
  <w:footnote w:type="continuationSeparator" w:id="0">
    <w:p w14:paraId="56619363" w14:textId="77777777" w:rsidR="006C20E6" w:rsidRDefault="006C20E6" w:rsidP="00BA1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C15"/>
    <w:rsid w:val="000C20D0"/>
    <w:rsid w:val="00113FC9"/>
    <w:rsid w:val="00194EE5"/>
    <w:rsid w:val="001D7FBD"/>
    <w:rsid w:val="003509DB"/>
    <w:rsid w:val="00475C15"/>
    <w:rsid w:val="004831D7"/>
    <w:rsid w:val="0049714D"/>
    <w:rsid w:val="00502CC9"/>
    <w:rsid w:val="005E569F"/>
    <w:rsid w:val="00610AC3"/>
    <w:rsid w:val="0062328E"/>
    <w:rsid w:val="006C20E6"/>
    <w:rsid w:val="00731172"/>
    <w:rsid w:val="00776AAE"/>
    <w:rsid w:val="007A64D9"/>
    <w:rsid w:val="009562D5"/>
    <w:rsid w:val="009D51C3"/>
    <w:rsid w:val="009E5B84"/>
    <w:rsid w:val="00A21D13"/>
    <w:rsid w:val="00A4378C"/>
    <w:rsid w:val="00A91579"/>
    <w:rsid w:val="00BA1189"/>
    <w:rsid w:val="00E16176"/>
    <w:rsid w:val="00EE085C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5A67"/>
  <w15:docId w15:val="{A3F14E05-0423-4264-AE89-4A223D53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1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89"/>
  </w:style>
  <w:style w:type="paragraph" w:styleId="Footer">
    <w:name w:val="footer"/>
    <w:basedOn w:val="Normal"/>
    <w:link w:val="FooterChar"/>
    <w:uiPriority w:val="99"/>
    <w:unhideWhenUsed/>
    <w:rsid w:val="00BA1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Scott D. James</dc:creator>
  <cp:lastModifiedBy>Scott D. James</cp:lastModifiedBy>
  <cp:revision>11</cp:revision>
  <cp:lastPrinted>2013-03-25T16:19:00Z</cp:lastPrinted>
  <dcterms:created xsi:type="dcterms:W3CDTF">2013-03-25T16:01:00Z</dcterms:created>
  <dcterms:modified xsi:type="dcterms:W3CDTF">2023-03-15T16:16:00Z</dcterms:modified>
</cp:coreProperties>
</file>