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7C884" w14:textId="77777777" w:rsidR="00EC1C12" w:rsidRPr="00BD1455" w:rsidRDefault="00EC1C12" w:rsidP="00EC1C12">
      <w:r>
        <w:t>Exercises from chapter 14</w:t>
      </w:r>
    </w:p>
    <w:p w14:paraId="67E41B56" w14:textId="77777777" w:rsidR="008C20BC" w:rsidRDefault="00EC1C12" w:rsidP="00EC1C12">
      <w:r>
        <w:t>Problem 14</w:t>
      </w:r>
      <w:r w:rsidRPr="00BD1455">
        <w:t>.</w:t>
      </w:r>
      <w:r>
        <w:t>1</w:t>
      </w:r>
    </w:p>
    <w:p w14:paraId="34F9929A" w14:textId="77777777" w:rsidR="00EC1C12" w:rsidRDefault="00EC1C12" w:rsidP="00EC1C12">
      <w:r>
        <w:t>Problem 14.2</w:t>
      </w:r>
    </w:p>
    <w:p w14:paraId="6579E80C" w14:textId="77777777" w:rsidR="00EC1C12" w:rsidRDefault="00EC1C12" w:rsidP="00EC1C12">
      <w:r>
        <w:t>Problem 14.4: You can also try filter ‘log’ and a somewhat higher threshold</w:t>
      </w:r>
    </w:p>
    <w:p w14:paraId="10C806DA" w14:textId="00C94E2E" w:rsidR="00EC1C12" w:rsidRDefault="00EC1C12" w:rsidP="00EC1C12">
      <w:r>
        <w:t>Problem 14.10: In order to capture the last cell, you should ‘dilate’</w:t>
      </w:r>
      <w:r w:rsidR="00A65EC0">
        <w:t xml:space="preserve"> after the ‘canny’ filter</w:t>
      </w:r>
      <w:r>
        <w:t xml:space="preserve"> and ‘erode’</w:t>
      </w:r>
      <w:r w:rsidR="00A65EC0">
        <w:t xml:space="preserve"> at the end.</w:t>
      </w:r>
      <w:bookmarkStart w:id="0" w:name="_GoBack"/>
      <w:bookmarkEnd w:id="0"/>
    </w:p>
    <w:sectPr w:rsidR="00EC1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30430" w14:textId="77777777" w:rsidR="00EC1C12" w:rsidRDefault="00EC1C12" w:rsidP="00EC1C12">
      <w:pPr>
        <w:spacing w:after="0" w:line="240" w:lineRule="auto"/>
      </w:pPr>
      <w:r>
        <w:separator/>
      </w:r>
    </w:p>
  </w:endnote>
  <w:endnote w:type="continuationSeparator" w:id="0">
    <w:p w14:paraId="56C6DE15" w14:textId="77777777" w:rsidR="00EC1C12" w:rsidRDefault="00EC1C12" w:rsidP="00EC1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6EA71" w14:textId="77777777" w:rsidR="00EC1C12" w:rsidRDefault="00EC1C12" w:rsidP="00EC1C12">
      <w:pPr>
        <w:spacing w:after="0" w:line="240" w:lineRule="auto"/>
      </w:pPr>
      <w:r>
        <w:separator/>
      </w:r>
    </w:p>
  </w:footnote>
  <w:footnote w:type="continuationSeparator" w:id="0">
    <w:p w14:paraId="2880902A" w14:textId="77777777" w:rsidR="00EC1C12" w:rsidRDefault="00EC1C12" w:rsidP="00EC1C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12"/>
    <w:rsid w:val="008C20BC"/>
    <w:rsid w:val="00A65EC0"/>
    <w:rsid w:val="00EC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8EE6D1"/>
  <w15:chartTrackingRefBased/>
  <w15:docId w15:val="{A1AA4F70-DD98-4D95-8027-040A5390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C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7D3AA0A7C03548B74172B2F47E51B7" ma:contentTypeVersion="12" ma:contentTypeDescription="Opprett et nytt dokument." ma:contentTypeScope="" ma:versionID="27f8c8cbf6a0544c1a98b4367151313d">
  <xsd:schema xmlns:xsd="http://www.w3.org/2001/XMLSchema" xmlns:xs="http://www.w3.org/2001/XMLSchema" xmlns:p="http://schemas.microsoft.com/office/2006/metadata/properties" xmlns:ns1="http://schemas.microsoft.com/sharepoint/v3" xmlns:ns3="afdaa73a-86a8-4a4a-9c8e-f8451b678c5e" targetNamespace="http://schemas.microsoft.com/office/2006/metadata/properties" ma:root="true" ma:fieldsID="78c539bf2e80d3d27b45e56592356457" ns1:_="" ns3:_="">
    <xsd:import namespace="http://schemas.microsoft.com/sharepoint/v3"/>
    <xsd:import namespace="afdaa73a-86a8-4a4a-9c8e-f8451b678c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Egenskaper for samordnet samsvarspolicy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I-handling for samordnet samsvarspolicy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aa73a-86a8-4a4a-9c8e-f8451b678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1D917EE-9ED5-4E40-9E8B-9190664CC6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fdaa73a-86a8-4a4a-9c8e-f8451b678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4112CC-FC92-4CA5-AAF3-2E4850C8BF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AD3136-0117-41F2-9A22-2D56E1180CAC}">
  <ds:schemaRefs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afdaa73a-86a8-4a4a-9c8e-f8451b678c5e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Sponheim</dc:creator>
  <cp:keywords/>
  <dc:description/>
  <cp:lastModifiedBy>Nils Sponheim</cp:lastModifiedBy>
  <cp:revision>2</cp:revision>
  <dcterms:created xsi:type="dcterms:W3CDTF">2021-03-30T13:33:00Z</dcterms:created>
  <dcterms:modified xsi:type="dcterms:W3CDTF">2021-03-30T13:49:00Z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0x010100B47D3AA0A7C03548B74172B2F47E51B7</vt:lpwstr>
  </property>
</Properties>
</file>