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3DF" w:rsidRPr="00F423DF" w:rsidRDefault="00F423DF" w:rsidP="00F423DF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423DF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「我的頻道」核心架構總</w:t>
      </w:r>
      <w:r w:rsidRPr="00F423DF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結</w:t>
      </w:r>
    </w:p>
    <w:p w:rsidR="00F423DF" w:rsidRPr="00F423DF" w:rsidRDefault="00F423DF" w:rsidP="00F423DF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1.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客戶需求</w:t>
      </w:r>
      <w:proofErr w:type="gramStart"/>
      <w:r w:rsidRPr="00F423D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（</w:t>
      </w:r>
      <w:proofErr w:type="gramEnd"/>
      <w:r w:rsidRPr="00F423D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網紅要什麼？</w:t>
      </w:r>
      <w:r w:rsidRPr="00F423D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</w:p>
    <w:p w:rsidR="00F423DF" w:rsidRPr="00F423DF" w:rsidRDefault="00F423DF" w:rsidP="00F423D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極致訊息差：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網紅需要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輸入自己專屬的關鍵字或海外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RSS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連結，全天候監控本地還沒有人知道的歐美爆點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（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如：亞馬遜食人魚變異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）</w:t>
      </w:r>
      <w:proofErr w:type="gramEnd"/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極致懶惰（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0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打字）：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網紅不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懂、也懶得打字去調教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AI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。他們需要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進站秒開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、全母語（中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>/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日文）引導，像點速食店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點餐機一樣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，點幾下按鈕就能直接拿走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爆款文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案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真實信任度：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拒絕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AI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瞎編，他們需要能直接點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擊跳轉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的歐美原始新聞連結來驗證真偽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2.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解決方案</w:t>
      </w:r>
      <w:proofErr w:type="gramStart"/>
      <w:r w:rsidRPr="00F423D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（</w:t>
      </w:r>
      <w:proofErr w:type="gramEnd"/>
      <w:r w:rsidRPr="00F423D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如何兼顧體驗與成本？</w:t>
      </w:r>
      <w:r w:rsidRPr="00F423D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</w:p>
    <w:p w:rsidR="00F423DF" w:rsidRPr="00F423DF" w:rsidRDefault="00F423DF" w:rsidP="00F423D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防禦型動態組裝：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廢除「不管用戶登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不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登入都在背景盲目生成長文案」的破產邏輯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門面全母語：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用極低的背景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Token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成本，在用戶登入時「即時動態組裝」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10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張已經翻譯好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Heading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與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30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字簡介的主題卡，做到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0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延遲</w:t>
      </w:r>
      <w:proofErr w:type="gramStart"/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進站體感</w:t>
      </w:r>
      <w:proofErr w:type="gramEnd"/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點數制階梯扣款：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查看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300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字全文扣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1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點；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一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鍵生成社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群爆款文扣</w:t>
      </w:r>
      <w:proofErr w:type="gramEnd"/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5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點；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Lovable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式按鈕微調（換標題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>/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改語氣）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每次僅扣</w:t>
      </w:r>
      <w:proofErr w:type="gramEnd"/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0.5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點。點數用完必須自費加購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3.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工作流</w:t>
      </w:r>
      <w:proofErr w:type="gramStart"/>
      <w:r w:rsidRPr="00F423D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（</w:t>
      </w:r>
      <w:proofErr w:type="gramEnd"/>
      <w:r w:rsidRPr="00F42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Workflow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：</w:t>
      </w:r>
      <w:r w:rsidRPr="00F42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12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步極限防禦管線</w:t>
      </w:r>
      <w:proofErr w:type="gramStart"/>
      <w:r w:rsidRPr="00F423D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  <w:proofErr w:type="gramEnd"/>
    </w:p>
    <w:p w:rsidR="00F423DF" w:rsidRPr="00F423DF" w:rsidRDefault="00F423DF" w:rsidP="00F423D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Step 1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（迎賓）：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用戶登入，左側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AI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助手（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SSE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串流打字效果）主動打招呼並推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介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今日主題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Step 2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（組裝）：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助手下方動態彈出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3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張精選卡片（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>Heading + 30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字簡介）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Step 3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（防空）：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後端同步開啟非同步線程，靜默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補齊該用戶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另外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10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張主題卡，防止用戶切換頁面時看到空白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Step 4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（解鎖）：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用戶點擊有興趣的卡片，扣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1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點，展開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300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字事實精要與原始海外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URL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連結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Step 5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（渠道）：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畫面跳出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Courier New" w:eastAsia="Times New Roman" w:hAnsi="Courier New" w:cs="Courier New"/>
          <w:kern w:val="0"/>
          <w:sz w:val="20"/>
          <w:szCs w:val="20"/>
        </w:rPr>
        <w:t>[Instagram]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/ </w:t>
      </w:r>
      <w:r w:rsidRPr="00F423DF">
        <w:rPr>
          <w:rFonts w:ascii="Courier New" w:eastAsia="Times New Roman" w:hAnsi="Courier New" w:cs="Courier New"/>
          <w:kern w:val="0"/>
          <w:sz w:val="20"/>
          <w:szCs w:val="20"/>
        </w:rPr>
        <w:t>[Facebook]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/ </w:t>
      </w:r>
      <w:r w:rsidRPr="00F423DF">
        <w:rPr>
          <w:rFonts w:ascii="Courier New" w:eastAsia="Times New Roman" w:hAnsi="Courier New" w:cs="Courier New"/>
          <w:kern w:val="0"/>
          <w:sz w:val="20"/>
          <w:szCs w:val="20"/>
        </w:rPr>
        <w:t>[Threads]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等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icon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供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一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鍵選擇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Step 6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（人設）：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用戶選擇人設按鈕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（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如：</w:t>
      </w:r>
      <w:r w:rsidRPr="00F423DF">
        <w:rPr>
          <w:rFonts w:ascii="Courier New" w:eastAsia="Times New Roman" w:hAnsi="Courier New" w:cs="Courier New"/>
          <w:kern w:val="0"/>
          <w:sz w:val="20"/>
          <w:szCs w:val="20"/>
        </w:rPr>
        <w:t>[</w:t>
      </w:r>
      <w:r w:rsidRPr="00F423DF">
        <w:rPr>
          <w:rFonts w:ascii="細明體" w:eastAsia="細明體" w:hAnsi="細明體" w:cs="細明體" w:hint="eastAsia"/>
          <w:kern w:val="0"/>
          <w:sz w:val="20"/>
          <w:szCs w:val="20"/>
        </w:rPr>
        <w:t>尖酸刻薄名嘴</w:t>
      </w:r>
      <w:r w:rsidRPr="00F423DF">
        <w:rPr>
          <w:rFonts w:ascii="Courier New" w:eastAsia="Times New Roman" w:hAnsi="Courier New" w:cs="Courier New"/>
          <w:kern w:val="0"/>
          <w:sz w:val="20"/>
          <w:szCs w:val="20"/>
        </w:rPr>
        <w:t>]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）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，扣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5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點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Step 7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（直出）：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右側雙欄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（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對標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Courier New" w:eastAsia="Times New Roman" w:hAnsi="Courier New" w:cs="Courier New"/>
          <w:kern w:val="0"/>
          <w:sz w:val="20"/>
          <w:szCs w:val="20"/>
        </w:rPr>
        <w:t>image_692ccd.png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）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立刻即時渲染出完整的社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群爆款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正文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Step 8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（微調）：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左側提供四個黃金快捷鍵（內容語氣、確認標題、生成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#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標籤），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0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打字點擊修改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lastRenderedPageBreak/>
        <w:t>Step 9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（影音）：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若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選擇短影音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平台，按鈕自動切換為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Courier New" w:eastAsia="Times New Roman" w:hAnsi="Courier New" w:cs="Courier New"/>
          <w:kern w:val="0"/>
          <w:sz w:val="20"/>
          <w:szCs w:val="20"/>
        </w:rPr>
        <w:t>[</w:t>
      </w:r>
      <w:r w:rsidRPr="00F423DF">
        <w:rPr>
          <w:rFonts w:ascii="細明體" w:eastAsia="細明體" w:hAnsi="細明體" w:cs="細明體" w:hint="eastAsia"/>
          <w:kern w:val="0"/>
          <w:sz w:val="20"/>
          <w:szCs w:val="20"/>
        </w:rPr>
        <w:t>生成一分鐘分鏡腳本</w:t>
      </w:r>
      <w:r w:rsidRPr="00F423DF">
        <w:rPr>
          <w:rFonts w:ascii="Courier New" w:eastAsia="Times New Roman" w:hAnsi="Courier New" w:cs="Courier New"/>
          <w:kern w:val="0"/>
          <w:sz w:val="20"/>
          <w:szCs w:val="20"/>
        </w:rPr>
        <w:t>]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與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Courier New" w:eastAsia="Times New Roman" w:hAnsi="Courier New" w:cs="Courier New"/>
          <w:kern w:val="0"/>
          <w:sz w:val="20"/>
          <w:szCs w:val="20"/>
        </w:rPr>
        <w:t>[</w:t>
      </w:r>
      <w:r w:rsidRPr="00F423DF">
        <w:rPr>
          <w:rFonts w:ascii="細明體" w:eastAsia="細明體" w:hAnsi="細明體" w:cs="細明體" w:hint="eastAsia"/>
          <w:kern w:val="0"/>
          <w:sz w:val="20"/>
          <w:szCs w:val="20"/>
        </w:rPr>
        <w:t>影片金句封面</w:t>
      </w:r>
      <w:r w:rsidRPr="00F423DF">
        <w:rPr>
          <w:rFonts w:ascii="Courier New" w:eastAsia="Times New Roman" w:hAnsi="Courier New" w:cs="Courier New"/>
          <w:kern w:val="0"/>
          <w:sz w:val="20"/>
          <w:szCs w:val="20"/>
        </w:rPr>
        <w:t>]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Step 10-12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（防禦）：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後端實施「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>JSON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字數硬性驗證」、「海外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RSS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斷線降級舊數據頂替」以及「按鈕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防連點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灰色鎖定」，確保系統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100% 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不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崩潰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4.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蒸餾方式</w:t>
      </w:r>
      <w:proofErr w:type="gramStart"/>
      <w:r w:rsidRPr="00F423D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（</w:t>
      </w:r>
      <w:proofErr w:type="gramEnd"/>
      <w:r w:rsidRPr="00F423D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爆款內容如何煉成？</w:t>
      </w:r>
      <w:r w:rsidRPr="00F423D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</w:p>
    <w:p w:rsidR="00F423DF" w:rsidRPr="00F423DF" w:rsidRDefault="00F423DF" w:rsidP="00F423D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多平台人設模板化：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根據步驟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6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選擇的「名嘴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>/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新聞員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>/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活潑」人設，</w:t>
      </w:r>
      <w:proofErr w:type="spellStart"/>
      <w:r w:rsidRPr="00F423DF">
        <w:rPr>
          <w:rFonts w:ascii="Times New Roman" w:eastAsia="Times New Roman" w:hAnsi="Times New Roman" w:cs="Times New Roman"/>
          <w:kern w:val="0"/>
          <w:szCs w:val="24"/>
        </w:rPr>
        <w:t>DeepSeek</w:t>
      </w:r>
      <w:proofErr w:type="spellEnd"/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Flash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會精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準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嵌入自媒體演算法的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「黃金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3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秒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Hook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開頭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+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訊息差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Core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內文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+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引導吵架留言的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CTA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結尾」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影音腳本結構化：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短影音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不僅出台詞，還要自動蒸餾出「視覺畫面提示」與「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>BGM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音效建議」，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方便網紅直接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看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著讀稿機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錄片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5.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所需要的編程及技術</w:t>
      </w:r>
      <w:r w:rsidRPr="00F42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/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依</w:t>
      </w:r>
      <w:r w:rsidRPr="00F423D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靠</w:t>
      </w:r>
    </w:p>
    <w:p w:rsidR="00F423DF" w:rsidRPr="00F423DF" w:rsidRDefault="00F423DF" w:rsidP="00F423D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新細明體" w:eastAsia="新細明體" w:hAnsi="新細明體" w:cs="新細明體" w:hint="eastAsia"/>
          <w:kern w:val="0"/>
          <w:szCs w:val="24"/>
        </w:rPr>
        <w:t>為了實現這套無痛修改、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防白嫖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的工業級架構，技術團隊必須追加以下部署</w:t>
      </w:r>
      <w:r w:rsidRPr="00F423DF">
        <w:rPr>
          <w:rFonts w:ascii="新細明體" w:eastAsia="新細明體" w:hAnsi="新細明體" w:cs="新細明體"/>
          <w:kern w:val="0"/>
          <w:szCs w:val="24"/>
        </w:rPr>
        <w:t>：</w:t>
      </w:r>
    </w:p>
    <w:p w:rsidR="00F423DF" w:rsidRPr="00F423DF" w:rsidRDefault="00F423DF" w:rsidP="00F423DF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SSE (Server-Sent Events)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串流技術：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負責讓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AI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迎賓助手和文案生成像打字機一樣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0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延遲輸出，完美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消除網紅的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等待焦慮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Redis</w:t>
      </w:r>
      <w:proofErr w:type="spellEnd"/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快取與登入鎖（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Cache Lock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限制付費用戶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24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小時內最多觸發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3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次卡片組裝。後續登入直接讀取快取，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徹底封死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AI Agency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腳本高頻登入盜刷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Token </w:t>
      </w:r>
      <w:proofErr w:type="gramStart"/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的黑產行為</w:t>
      </w:r>
      <w:proofErr w:type="gramEnd"/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Redis</w:t>
      </w:r>
      <w:proofErr w:type="spellEnd"/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r w:rsidRPr="00F423DF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DECRBY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原子化操作：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扣除點數與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AI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呼叫硬性綁定。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點數扣除失敗，後端絕對不發送請求給</w:t>
      </w:r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proofErr w:type="spellStart"/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DeepSeek</w:t>
      </w:r>
      <w:proofErr w:type="spellEnd"/>
      <w:r w:rsidRPr="00F423DF">
        <w:rPr>
          <w:rFonts w:ascii="新細明體" w:eastAsia="新細明體" w:hAnsi="新細明體" w:cs="新細明體" w:hint="eastAsia"/>
          <w:kern w:val="0"/>
          <w:szCs w:val="24"/>
        </w:rPr>
        <w:t>，徹底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封死高併發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（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>Concurrency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）白嫖漏洞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F423DF" w:rsidRPr="00F423DF" w:rsidRDefault="00F423DF" w:rsidP="00F423DF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>Cloudflare</w:t>
      </w:r>
      <w:proofErr w:type="spellEnd"/>
      <w:r w:rsidRPr="00F423DF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Turnstile</w:t>
      </w:r>
      <w:r w:rsidRPr="00F423DF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（無感人機識別）：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在登入與</w:t>
      </w:r>
      <w:proofErr w:type="gramStart"/>
      <w:r w:rsidRPr="00F423DF">
        <w:rPr>
          <w:rFonts w:ascii="新細明體" w:eastAsia="新細明體" w:hAnsi="新細明體" w:cs="新細明體" w:hint="eastAsia"/>
          <w:kern w:val="0"/>
          <w:szCs w:val="24"/>
        </w:rPr>
        <w:t>大額扣點</w:t>
      </w:r>
      <w:proofErr w:type="gramEnd"/>
      <w:r w:rsidRPr="00F423DF">
        <w:rPr>
          <w:rFonts w:ascii="新細明體" w:eastAsia="新細明體" w:hAnsi="新細明體" w:cs="新細明體" w:hint="eastAsia"/>
          <w:kern w:val="0"/>
          <w:szCs w:val="24"/>
        </w:rPr>
        <w:t>處部署，背景自動識別並攔截</w:t>
      </w:r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Puppeteer/</w:t>
      </w:r>
      <w:proofErr w:type="spellStart"/>
      <w:r w:rsidRPr="00F423DF">
        <w:rPr>
          <w:rFonts w:ascii="Times New Roman" w:eastAsia="Times New Roman" w:hAnsi="Times New Roman" w:cs="Times New Roman"/>
          <w:kern w:val="0"/>
          <w:szCs w:val="24"/>
        </w:rPr>
        <w:t>Zapier</w:t>
      </w:r>
      <w:proofErr w:type="spellEnd"/>
      <w:r w:rsidRPr="00F423DF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423DF">
        <w:rPr>
          <w:rFonts w:ascii="新細明體" w:eastAsia="新細明體" w:hAnsi="新細明體" w:cs="新細明體" w:hint="eastAsia"/>
          <w:kern w:val="0"/>
          <w:szCs w:val="24"/>
        </w:rPr>
        <w:t>等自動化點擊腳本</w:t>
      </w:r>
      <w:r w:rsidRPr="00F423DF">
        <w:rPr>
          <w:rFonts w:ascii="新細明體" w:eastAsia="新細明體" w:hAnsi="新細明體" w:cs="新細明體"/>
          <w:kern w:val="0"/>
          <w:szCs w:val="24"/>
        </w:rPr>
        <w:t>。</w:t>
      </w:r>
    </w:p>
    <w:p w:rsidR="00B67933" w:rsidRPr="00F423DF" w:rsidRDefault="00F423DF">
      <w:bookmarkStart w:id="0" w:name="_GoBack"/>
      <w:bookmarkEnd w:id="0"/>
    </w:p>
    <w:sectPr w:rsidR="00B67933" w:rsidRPr="00F423DF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E56E5"/>
    <w:multiLevelType w:val="multilevel"/>
    <w:tmpl w:val="C8E8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84161C"/>
    <w:multiLevelType w:val="multilevel"/>
    <w:tmpl w:val="E73E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EC1035"/>
    <w:multiLevelType w:val="multilevel"/>
    <w:tmpl w:val="0CA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F27F0E"/>
    <w:multiLevelType w:val="multilevel"/>
    <w:tmpl w:val="231A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CF677A"/>
    <w:multiLevelType w:val="multilevel"/>
    <w:tmpl w:val="EBF8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3DF"/>
    <w:rsid w:val="00D35E9D"/>
    <w:rsid w:val="00E03C56"/>
    <w:rsid w:val="00F4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F423DF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23DF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23DF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23DF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23D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423D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F423DF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23DF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23DF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23DF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23D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423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96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Ophelia Chan</dc:creator>
  <cp:lastModifiedBy>Ophelia Chan</cp:lastModifiedBy>
  <cp:revision>1</cp:revision>
  <dcterms:created xsi:type="dcterms:W3CDTF">2026-06-04T05:18:00Z</dcterms:created>
  <dcterms:modified xsi:type="dcterms:W3CDTF">2026-06-04T05:18:00Z</dcterms:modified>
</cp:coreProperties>
</file>