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BookAntiqua-boldItalic.ttf" ContentType="application/x-font-ttf"/>
  <Override PartName="/word/fonts/BookAntiqua-italic.ttf" ContentType="application/x-font-ttf"/>
  <Override PartName="/word/fonts/BookAntiqua-bold.ttf" ContentType="application/x-font-ttf"/>
  <Override PartName="/word/fonts/BookAntiqua-regular.ttf" ContentType="application/x-font-ttf"/>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p14">
  <ns0:body>
    <ns0:tbl>
      <ns0:tblPr>
        <ns0:tblW ns0:w="9638" ns0:type="dxa"/>
        <ns0:tblBorders>
          <ns0:top ns0:val="nil" ns0:sz="0" ns0:space="0" ns0:color="000000"/>
          <ns0:left ns0:val="nil" ns0:sz="0" ns0:space="0" ns0:color="000000"/>
          <ns0:bottom ns0:val="nil" ns0:sz="0" ns0:space="0" ns0:color="000000"/>
          <ns0:right ns0:val="nil" ns0:sz="0" ns0:space="0" ns0:color="000000"/>
          <ns0:insideH ns0:val="nil" ns0:sz="0" ns0:space="0" ns0:color="000000"/>
          <ns0:insideV ns0:val="nil" ns0:sz="0" ns0:space="0" ns0:color="000000"/>
        </ns0:tblBorders>
        <ns0:tblLook ns0:val="04A0" ns0:firstRow="1" ns0:lastRow="0" ns0:firstColumn="1" ns0:lastColumn="0" ns0:noHBand="0" ns0:noVBand="1"/>
      </ns0:tblPr>
      <ns0:tblGrid>
        <ns0:gridCol ns0:w="1800"/>
        <ns0:gridCol ns0:w="323"/>
        <ns0:gridCol ns0:w="7515"/>
      </ns0:tblGrid>
      <ns0:tr>
        <ns0:tc>
          <ns0:tcPr>
            <ns0:tcW ns0:w="3213" ns0:type="dxa"/>
          </ns0:tcPr>
          <ns0:p>
            <ns0:pPr>
              <ns0:pStyle ns0:val="LaporanSel"/>
            </ns0:pPr>
            <ns0:r>
              <ns0:t xml:space="preserve">Mata Kuliah</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PEMOB</ns0:t>
            </ns0:r>
          </ns0:p>
        </ns0:tc>
      </ns0:tr>
      <ns0:tr>
        <ns0:tc>
          <ns0:tcPr>
            <ns0:tcW ns0:w="3213" ns0:type="dxa"/>
          </ns0:tcPr>
          <ns0:p>
            <ns0:pPr>
              <ns0:pStyle ns0:val="LaporanSel"/>
            </ns0:pPr>
            <ns0:r>
              <ns0:t xml:space="preserve">Program Studi</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D4 – Teknik Informatika</ns0:t>
            </ns0:r>
          </ns0:p>
        </ns0:tc>
      </ns0:tr>
      <ns0:tr>
        <ns0:tc>
          <ns0:tcPr>
            <ns0:tcW ns0:w="3213" ns0:type="dxa"/>
          </ns0:tcPr>
          <ns0:p>
            <ns0:pPr>
              <ns0:pStyle ns0:val="LaporanSel"/>
            </ns0:pPr>
            <ns0:r>
              <ns0:t xml:space="preserve">Semester</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5</ns0:t>
            </ns0:r>
          </ns0:p>
        </ns0:tc>
      </ns0:tr>
      <ns0:tr>
        <ns0:tc>
          <ns0:tcPr>
            <ns0:tcW ns0:w="3213" ns0:type="dxa"/>
          </ns0:tcPr>
          <ns0:p>
            <ns0:pPr>
              <ns0:pStyle ns0:val="LaporanSel"/>
            </ns0:pPr>
            <ns0:r>
              <ns0:t xml:space="preserve">Kelas</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TI - 3E</ns0:t>
            </ns0:r>
          </ns0:p>
        </ns0:tc>
      </ns0:tr>
      <ns0:tr>
        <ns0:tc>
          <ns0:tcPr>
            <ns0:tcW ns0:w="3213" ns0:type="dxa"/>
          </ns0:tcPr>
          <ns0:p>
            <ns0:pPr>
              <ns0:pStyle ns0:val="LaporanSel"/>
            </ns0:pPr>
            <ns0:r>
              <ns0:t xml:space="preserve">NIM</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244107020207</ns0:t>
            </ns0:r>
          </ns0:p>
        </ns0:tc>
      </ns0:tr>
      <ns0:tr>
        <ns0:tc>
          <ns0:tcPr>
            <ns0:tcW ns0:w="3213" ns0:type="dxa"/>
          </ns0:tcPr>
          <ns0:p>
            <ns0:pPr>
              <ns0:pStyle ns0:val="LaporanSel"/>
            </ns0:pPr>
            <ns0:r>
              <ns0:t xml:space="preserve">Nama</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Adam Bahy Maulana</ns0:t>
            </ns0:r>
          </ns0:p>
        </ns0:tc>
      </ns0:tr>
      <ns0:tr>
        <ns0:tc>
          <ns0:tcPr>
            <ns0:tcW ns0:w="3213" ns0:type="dxa"/>
          </ns0:tcPr>
          <ns0:p>
            <ns0:pPr>
              <ns0:pStyle ns0:val="LaporanSel"/>
            </ns0:pPr>
            <ns0:r>
              <ns0:t xml:space="preserve">Jobsheet Ke-</ns0:t>
            </ns0:r>
          </ns0:p>
        </ns0:tc>
        <ns0:tc>
          <ns0:tcPr>
            <ns0:tcW ns0:w="3213" ns0:type="dxa"/>
          </ns0:tcPr>
          <ns0:p>
            <ns0:pPr>
              <ns0:pStyle ns0:val="LaporanSel"/>
            </ns0:pPr>
            <ns0:r>
              <ns0:t xml:space="preserve">:</ns0:t>
            </ns0:r>
          </ns0:p>
        </ns0:tc>
        <ns0:tc>
          <ns0:tcPr>
            <ns0:tcW ns0:w="3213" ns0:type="dxa"/>
          </ns0:tcPr>
          <ns0:p>
            <ns0:pPr>
              <ns0:pStyle ns0:val="LaporanSel"/>
            </ns0:pPr>
            <ns0:r>
              <ns0:t xml:space="preserve">8</ns0:t>
            </ns0:r>
          </ns0:p>
        </ns0:tc>
      </ns0:tr>
    </ns0:tbl>
    <ns0:p>
      <ns0:pPr>
        <ns0:pStyle ns0:val="LaporanJudul"/>
      </ns0:pPr>
      <ns0:r>
        <ns0:t xml:space="preserve">LAPORAN JOBSHEET</ns0:t>
      </ns0:r>
    </ns0:p>
    <ns0:p>
      <ns0:pPr>
        <ns0:pStyle ns0:val="LaporanPraktikum"/>
      </ns0:pPr>
      <ns0:r>
        <ns0:t xml:space="preserve">Praktikum Ke-1 : Hygiene branch dan commit</ns0:t>
      </ns0:r>
    </ns0:p>
    <ns0:tbl>
      <ns0:tblPr>
        <ns0:tblW ns0:w="9628"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ook ns0:val="04A0" ns0:firstRow="1" ns0:lastRow="0" ns0:firstColumn="1" ns0:lastColumn="0" ns0:noHBand="0" ns0:noVBand="1"/>
      </ns0:tblPr>
      <ns0:tblGrid>
        <ns0:gridCol ns0:w="1000"/>
        <ns0:gridCol ns0:w="8628"/>
      </ns0:tblGrid>
      <ns0:tr>
        <ns0:trPr>
          <ns0:tblHeader/>
        </ns0:trPr>
        <ns0:tc>
          <ns0:tcPr>
            <ns0:tcW ns0:w="1000" ns0:type="dxa"/>
          </ns0:tcPr>
          <ns0:p>
            <ns0:pPr>
              <ns0:pStyle ns0:val="LaporanSelHeader"/>
            </ns0:pPr>
            <ns0:r>
              <ns0:t xml:space="preserve">Langkah</ns0:t>
            </ns0:r>
          </ns0:p>
        </ns0:tc>
        <ns0:tc>
          <ns0:tcPr>
            <ns0:tcW ns0:w="8628" ns0:type="dxa"/>
          </ns0:tcPr>
          <ns0:p>
            <ns0:pPr>
              <ns0:pStyle ns0:val="LaporanSelHeader"/>
            </ns0:pPr>
            <ns0:r>
              <ns0:t xml:space="preserve">Jawaban/Deskripsi</ns0:t>
            </ns0:r>
          </ns0:p>
        </ns0:tc>
      </ns0:tr>
      <ns0:tr>
        <ns0:tc>
          <ns0:tcPr>
            <ns0:tcW ns0:w="1000" ns0:type="dxa"/>
          </ns0:tcPr>
          <ns0:p>
            <ns0:pPr>
              <ns0:pStyle ns0:val="LaporanSel"/>
            </ns0:pPr>
            <ns0:r>
              <ns0:t xml:space="preserve">1 : Audit riwayat</ns0:t>
            </ns0:r>
          </ns0:p>
        </ns0:tc>
        <ns0:tc>
          <ns0:tcPr>
            <ns0:tcW ns0:w="8628" ns0:type="dxa"/>
          </ns0:tcPr>
          <ns0:p>
            <ns0:pPr>
              <ns0:pStyle ns0:val="LaporanIsi"/>
            </ns0:pPr>
            <ns0:r>
              <ns0:t xml:space="preserve">Audit dijalankan pada repository portfolio yang sama dengan Minggu 7, bukan repository baru. Tiga perintah pembuka dipakai untuk melihat riwayat, daftar cabang, dan berkas yang belum terlacak.</ns0:t>
            </ns0:r>
          </ns0:p>
          <ns0:p>
            <ns0:pPr>
              <ns0:pStyle ns0:val="LaporanKode"/>
            </ns0:pPr>
            <ns0:r>
              <ns0:t xml:space="preserve">git log --oneline -15</ns0:t>
            </ns0:r>
          </ns0:p>
          <ns0:p>
            <ns0:pPr>
              <ns0:pStyle ns0:val="LaporanKode"/>
            </ns0:pPr>
            <ns0:r>
              <ns0:t xml:space="preserve">git branch -a</ns0:t>
            </ns0:r>
          </ns0:p>
          <ns0:p>
            <ns0:pPr>
              <ns0:pStyle ns0:val="LaporanKode"/>
            </ns0:pPr>
            <ns0:r>
              <ns0:t xml:space="preserve">git status</ns0:t>
            </ns0:r>
          </ns0:p>
          <ns0:p>
            <ns0:pPr>
              <ns0:pStyle ns0:val="LaporanIsi"/>
            </ns0:pPr>
            <ns0:r>
              <ns0:t xml:space="preserve">Hasil audit menunjukkan empat masalah kebiasaan. Tabel berikut merangkum temuan beserta buktinya di riwayat Git.</ns0:t>
            </ns0:r>
          </ns0:p>
          <ns0:p>
            <ns0:pPr>
              <ns0:pStyle ns0:val="LaporanTabelJudul"/>
            </ns0:pPr>
            <ns0:r>
              <ns0:t xml:space="preserve">Tabel 1. Temuan audit riwayat</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Masalah</ns0:t>
                  </ns0:r>
                </ns0:p>
              </ns0:tc>
              <ns0:tc>
                <ns0:tcPr>
                  <ns0:tcW ns0:w="2804" ns0:type="dxa"/>
                </ns0:tcPr>
                <ns0:p>
                  <ns0:pPr>
                    <ns0:pStyle ns0:val="LaporanSelHeader"/>
                  </ns0:pPr>
                  <ns0:r>
                    <ns0:t xml:space="preserve">Temuan</ns0:t>
                  </ns0:r>
                </ns0:p>
              </ns0:tc>
              <ns0:tc>
                <ns0:tcPr>
                  <ns0:tcW ns0:w="2804" ns0:type="dxa"/>
                </ns0:tcPr>
                <ns0:p>
                  <ns0:pPr>
                    <ns0:pStyle ns0:val="LaporanSelHeader"/>
                  </ns0:pPr>
                  <ns0:r>
                    <ns0:t xml:space="preserve">Bukti</ns0:t>
                  </ns0:r>
                </ns0:p>
              </ns0:tc>
            </ns0:tr>
            <ns0:tr>
              <ns0:tc>
                <ns0:tcPr>
                  <ns0:tcW ns0:w="2804" ns0:type="dxa"/>
                </ns0:tcPr>
                <ns0:p>
                  <ns0:pPr>
                    <ns0:pStyle ns0:val="LaporanSel"/>
                  </ns0:pPr>
                  <ns0:r>
                    <ns0:t xml:space="preserve">Pesan commit tidak bermakna</ns0:t>
                  </ns0:r>
                </ns0:p>
              </ns0:tc>
              <ns0:tc>
                <ns0:tcPr>
                  <ns0:tcW ns0:w="2804" ns0:type="dxa"/>
                </ns0:tcPr>
                <ns0:p>
                  <ns0:pPr>
                    <ns0:pStyle ns0:val="LaporanSel"/>
                  </ns0:pPr>
                  <ns0:r>
                    <ns0:t xml:space="preserve">Satu commit hanya berisi huruf p</ns0:t>
                  </ns0:r>
                </ns0:p>
              </ns0:tc>
              <ns0:tc>
                <ns0:tcPr>
                  <ns0:tcW ns0:w="2804" ns0:type="dxa"/>
                </ns0:tcPr>
                <ns0:p>
                  <ns0:pPr>
                    <ns0:pStyle ns0:val="LaporanSel"/>
                  </ns0:pPr>
                  <ns0:r>
                    <ns0:t xml:space="preserve">3046045 p</ns0:t>
                  </ns0:r>
                </ns0:p>
              </ns0:tc>
            </ns0:tr>
            <ns0:tr>
              <ns0:tc>
                <ns0:tcPr>
                  <ns0:tcW ns0:w="2804" ns0:type="dxa"/>
                </ns0:tcPr>
                <ns0:p>
                  <ns0:pPr>
                    <ns0:pStyle ns0:val="LaporanSel"/>
                  </ns0:pPr>
                  <ns0:r>
                    <ns0:t xml:space="preserve">Beberapa keputusan dalam satu commit</ns0:t>
                  </ns0:r>
                </ns0:p>
              </ns0:tc>
              <ns0:tc>
                <ns0:tcPr>
                  <ns0:tcW ns0:w="2804" ns0:type="dxa"/>
                </ns0:tcPr>
                <ns0:p>
                  <ns0:pPr>
                    <ns0:pStyle ns0:val="LaporanSel"/>
                  </ns0:pPr>
                  <ns0:r>
                    <ns0:t xml:space="preserve">Refactor, dokumen, dan pembangun laporan tergabung</ns0:t>
                  </ns0:r>
                </ns0:p>
              </ns0:tc>
              <ns0:tc>
                <ns0:tcPr>
                  <ns0:tcW ns0:w="2804" ns0:type="dxa"/>
                </ns0:tcPr>
                <ns0:p>
                  <ns0:pPr>
                    <ns0:pStyle ns0:val="LaporanSel"/>
                  </ns0:pPr>
                  <ns0:r>
                    <ns0:t xml:space="preserve">2363cd4 (3.411 baris, 3 tujuan)</ns0:t>
                  </ns0:r>
                </ns0:p>
              </ns0:tc>
            </ns0:tr>
            <ns0:tr>
              <ns0:tc>
                <ns0:tcPr>
                  <ns0:tcW ns0:w="2804" ns0:type="dxa"/>
                </ns0:tcPr>
                <ns0:p>
                  <ns0:pPr>
                    <ns0:pStyle ns0:val="LaporanSel"/>
                  </ns0:pPr>
                  <ns0:r>
                    <ns0:t xml:space="preserve">Subjek tanpa tipe konvensional</ns0:t>
                  </ns0:r>
                </ns0:p>
              </ns0:tc>
              <ns0:tc>
                <ns0:tcPr>
                  <ns0:tcW ns0:w="2804" ns0:type="dxa"/>
                </ns0:tcPr>
                <ns0:p>
                  <ns0:pPr>
                    <ns0:pStyle ns0:val="LaporanSel"/>
                  </ns0:pPr>
                  <ns0:r>
                    <ns0:t xml:space="preserve">Prefix Week 7: bukan tipe commit</ns0:t>
                  </ns0:r>
                </ns0:p>
              </ns0:tc>
              <ns0:tc>
                <ns0:tcPr>
                  <ns0:tcW ns0:w="2804" ns0:type="dxa"/>
                </ns0:tcPr>
                <ns0:p>
                  <ns0:pPr>
                    <ns0:pStyle ns0:val="LaporanSel"/>
                  </ns0:pPr>
                  <ns0:r>
                    <ns0:t xml:space="preserve">e1a149f, 046e317</ns0:t>
                  </ns0:r>
                </ns0:p>
              </ns0:tc>
            </ns0:tr>
            <ns0:tr>
              <ns0:tc>
                <ns0:tcPr>
                  <ns0:tcW ns0:w="2804" ns0:type="dxa"/>
                </ns0:tcPr>
                <ns0:p>
                  <ns0:pPr>
                    <ns0:pStyle ns0:val="LaporanSel"/>
                  </ns0:pPr>
                  <ns0:r>
                    <ns0:t xml:space="preserve">Berkas codelab terhapus tanpa catatan</ns0:t>
                  </ns0:r>
                </ns0:p>
              </ns0:tc>
              <ns0:tc>
                <ns0:tcPr>
                  <ns0:tcW ns0:w="2804" ns0:type="dxa"/>
                </ns0:tcPr>
                <ns0:p>
                  <ns0:pPr>
                    <ns0:pStyle ns0:val="LaporanSel"/>
                  </ns0:pPr>
                  <ns0:r>
                    <ns0:t xml:space="preserve">Folder Minggu 6 hilang dari disk dan tidak sengaja masuk staging</ns0:t>
                  </ns0:r>
                </ns0:p>
              </ns0:tc>
              <ns0:tc>
                <ns0:tcPr>
                  <ns0:tcW ns0:w="2804" ns0:type="dxa"/>
                </ns0:tcPr>
                <ns0:p>
                  <ns0:pPr>
                    <ns0:pStyle ns0:val="LaporanSel"/>
                  </ns0:pPr>
                  <ns0:r>
                    <ns0:t xml:space="preserve">selisih 1.539 baris penghapusan</ns0:t>
                  </ns0:r>
                </ns0:p>
              </ns0:tc>
            </ns0:tr>
          </ns0:tbl>
          <ns0:p>
            <ns0:pPr>
              <ns0:pStyle ns0:val="LaporanIsi"/>
            </ns0:pPr>
            <ns0:r>
              <ns0:t xml:space="preserve">Temuan keempat sempat menghasilkan commit yang salah. Perintah git add -A pada satu folder ikut men-stage penghapusan berkas codelab Minggu 6. Commit dibatalkan dengan git reset, berkas dipulihkan lewat git checkout, lalu commit diulang dengan dua path eksplisit.</ns0:t>
            </ns0:r>
          </ns0:p>
        </ns0:tc>
      </ns0:tr>
      <ns0:tr>
        <ns0:tc>
          <ns0:tcPr>
            <ns0:tcW ns0:w="1000" ns0:type="dxa"/>
          </ns0:tcPr>
          <ns0:p>
            <ns0:pPr>
              <ns0:pStyle ns0:val="LaporanSel"/>
            </ns0:pPr>
            <ns0:r>
              <ns0:t xml:space="preserve">2 : Branch kerja yang benar</ns0:t>
            </ns0:r>
          </ns0:p>
        </ns0:tc>
        <ns0:tc>
          <ns0:tcPr>
            <ns0:tcW ns0:w="8628" ns0:type="dxa"/>
          </ns0:tcPr>
          <ns0:p>
            <ns0:pPr>
              <ns0:pStyle ns0:val="LaporanIsi"/>
            </ns0:pPr>
            <ns0:r>
              <ns0:t xml:space="preserve">Branch develop dibuat sekali dari main, lalu semua pekerjaan Minggu 8 berangkat dari sana. Setiap perubahan kecil memakai cabang sendiri.</ns0:t>
            </ns0:r>
          </ns0:p>
          <ns0:p>
            <ns0:pPr>
              <ns0:pStyle ns0:val="LaporanKode"/>
            </ns0:pPr>
            <ns0:r>
              <ns0:t xml:space="preserve">git checkout main</ns0:t>
            </ns0:r>
          </ns0:p>
          <ns0:p>
            <ns0:pPr>
              <ns0:pStyle ns0:val="LaporanKode"/>
            </ns0:pPr>
            <ns0:r>
              <ns0:t xml:space="preserve">git checkout -b develop</ns0:t>
            </ns0:r>
          </ns0:p>
          <ns0:p>
            <ns0:pPr>
              <ns0:pStyle ns0:val="LaporanKode"/>
            </ns0:pPr>
            <ns0:r>
              <ns0:t xml:space="preserve">git push -u origin develop</ns0:t>
            </ns0:r>
          </ns0:p>
          <ns0:p>
            <ns0:pPr>
              <ns0:pStyle ns0:val="LaporanKode"/>
            </ns0:pPr>
            <ns0:r>
              <ns0:t xml:space="preserve">git checkout develop</ns0:t>
            </ns0:r>
          </ns0:p>
          <ns0:p>
            <ns0:pPr>
              <ns0:pStyle ns0:val="LaporanKode"/>
            </ns0:pPr>
            <ns0:r>
              <ns0:t xml:space="preserve">git checkout -b fix/mask-token-range</ns0:t>
            </ns0:r>
          </ns0:p>
          <ns0:p>
            <ns0:pPr>
              <ns0:pStyle ns0:val="LaporanKode"/>
            </ns0:pPr>
            <ns0:r>
              <ns0:t xml:space="preserve">git add lib/core/format.dart test/core_format_test.dart</ns0:t>
            </ns0:r>
          </ns0:p>
          <ns0:p>
            <ns0:pPr>
              <ns0:pStyle ns0:val="LaporanKode"/>
            </ns0:pPr>
            <ns0:r>
              <ns0:t xml:space="preserve">git commit -m "fix(core): maskToken tidak lagi RangeError untuk token &lt; 12 karakter"</ns0:t>
            </ns0:r>
          </ns0:p>
          <ns0:p>
            <ns0:pPr>
              <ns0:pStyle ns0:val="LaporanKode"/>
            </ns0:pPr>
            <ns0:r>
              <ns0:t xml:space="preserve">git push -u origin fix/mask-token-range</ns0:t>
            </ns0:r>
          </ns0:p>
          <ns0:p>
            <ns0:pPr>
              <ns0:pStyle ns0:val="LaporanIsi"/>
            </ns0:pPr>
            <ns0:r>
              <ns0:t xml:space="preserve">Pilihan git add dengan path eksplisit, bukan git add -A, adalah koreksi langsung dari temuan audit langkah sebelumnya. Satu commit memuat satu alasan berubah sehingga bisa di-revert tanpa menyentuh pekerjaan lain.</ns0:t>
            </ns0:r>
          </ns0:p>
          <ns0:p>
            <ns0:pPr>
              <ns0:pStyle ns0:val="LaporanIsi"/>
            </ns0:pPr>
            <ns0:r>
              <ns0:t xml:space="preserve">Setelah PR pertama dibuka, target default Pull Request diarahkan ke develop dan main berhenti menerima commit langsung.</ns0:t>
            </ns0:r>
          </ns0:p>
        </ns0:tc>
      </ns0:tr>
      <ns0:tr>
        <ns0:tc>
          <ns0:tcPr>
            <ns0:tcW ns0:w="1000" ns0:type="dxa"/>
          </ns0:tcPr>
          <ns0:p>
            <ns0:pPr>
              <ns0:pStyle ns0:val="LaporanSel"/>
            </ns0:pPr>
            <ns0:r>
              <ns0:t xml:space="preserve">3 : Perbaikan pesan commit</ns0:t>
            </ns0:r>
          </ns0:p>
        </ns0:tc>
        <ns0:tc>
          <ns0:tcPr>
            <ns0:tcW ns0:w="8628" ns0:type="dxa"/>
          </ns0:tcPr>
          <ns0:p>
            <ns0:pPr>
              <ns0:pStyle ns0:val="LaporanIsi"/>
            </ns0:pPr>
            <ns0:r>
              <ns0:t xml:space="preserve">Tiga pesan commit lama ditulis ulang ke format konvensional. Kolom alasan menjelaskan mengapa bentuk baru lebih baik untuk reviewer.</ns0:t>
            </ns0:r>
          </ns0:p>
          <ns0:p>
            <ns0:pPr>
              <ns0:pStyle ns0:val="LaporanTabelJudul"/>
            </ns0:pPr>
            <ns0:r>
              <ns0:t xml:space="preserve">Tabel 2. Pesan commit sebelum dan sesudah perbaikan</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Sebelum</ns0:t>
                  </ns0:r>
                </ns0:p>
              </ns0:tc>
              <ns0:tc>
                <ns0:tcPr>
                  <ns0:tcW ns0:w="2804" ns0:type="dxa"/>
                </ns0:tcPr>
                <ns0:p>
                  <ns0:pPr>
                    <ns0:pStyle ns0:val="LaporanSelHeader"/>
                  </ns0:pPr>
                  <ns0:r>
                    <ns0:t xml:space="preserve">Sesudah</ns0:t>
                  </ns0:r>
                </ns0:p>
              </ns0:tc>
              <ns0:tc>
                <ns0:tcPr>
                  <ns0:tcW ns0:w="2804" ns0:type="dxa"/>
                </ns0:tcPr>
                <ns0:p>
                  <ns0:pPr>
                    <ns0:pStyle ns0:val="LaporanSelHeader"/>
                  </ns0:pPr>
                  <ns0:r>
                    <ns0:t xml:space="preserve">Alasan</ns0:t>
                  </ns0:r>
                </ns0:p>
              </ns0:tc>
            </ns0:tr>
            <ns0:tr>
              <ns0:tc>
                <ns0:tcPr>
                  <ns0:tcW ns0:w="2804" ns0:type="dxa"/>
                </ns0:tcPr>
                <ns0:p>
                  <ns0:pPr>
                    <ns0:pStyle ns0:val="LaporanSel"/>
                  </ns0:pPr>
                  <ns0:r>
                    <ns0:t xml:space="preserve">p</ns0:t>
                  </ns0:r>
                </ns0:p>
              </ns0:tc>
              <ns0:tc>
                <ns0:tcPr>
                  <ns0:tcW ns0:w="2804" ns0:type="dxa"/>
                </ns0:tcPr>
                <ns0:p>
                  <ns0:pPr>
                    <ns0:pStyle ns0:val="LaporanSel"/>
                  </ns0:pPr>
                  <ns0:r>
                    <ns0:t xml:space="preserve">chore(week8): salin proyek Minggu 7 sebagai baseline review</ns0:t>
                  </ns0:r>
                </ns0:p>
              </ns0:tc>
              <ns0:tc>
                <ns0:tcPr>
                  <ns0:tcW ns0:w="2804" ns0:type="dxa"/>
                </ns0:tcPr>
                <ns0:p>
                  <ns0:pPr>
                    <ns0:pStyle ns0:val="LaporanSel"/>
                  </ns0:pPr>
                  <ns0:r>
                    <ns0:t xml:space="preserve">menyebut tipe, lingkup, dan isi perubahan</ns0:t>
                  </ns0:r>
                </ns0:p>
              </ns0:tc>
            </ns0:tr>
            <ns0:tr>
              <ns0:tc>
                <ns0:tcPr>
                  <ns0:tcW ns0:w="2804" ns0:type="dxa"/>
                </ns0:tcPr>
                <ns0:p>
                  <ns0:pPr>
                    <ns0:pStyle ns0:val="LaporanSel"/>
                  </ns0:pPr>
                  <ns0:r>
                    <ns0:t xml:space="preserve">Hapus gitignore dan AGENTS.md</ns0:t>
                  </ns0:r>
                </ns0:p>
              </ns0:tc>
              <ns0:tc>
                <ns0:tcPr>
                  <ns0:tcW ns0:w="2804" ns0:type="dxa"/>
                </ns0:tcPr>
                <ns0:p>
                  <ns0:pPr>
                    <ns0:pStyle ns0:val="LaporanSel"/>
                  </ns0:pPr>
                  <ns0:r>
                    <ns0:t xml:space="preserve">chore(repo): hapus .gitignore dan AGENTS.md dari pelacakan</ns0:t>
                  </ns0:r>
                </ns0:p>
              </ns0:tc>
              <ns0:tc>
                <ns0:tcPr>
                  <ns0:tcW ns0:w="2804" ns0:type="dxa"/>
                </ns0:tcPr>
                <ns0:p>
                  <ns0:pPr>
                    <ns0:pStyle ns0:val="LaporanSel"/>
                  </ns0:pPr>
                  <ns0:r>
                    <ns0:t xml:space="preserve">menjelaskan objek yang dihapus dan dampaknya</ns0:t>
                  </ns0:r>
                </ns0:p>
              </ns0:tc>
            </ns0:tr>
            <ns0:tr>
              <ns0:tc>
                <ns0:tcPr>
                  <ns0:tcW ns0:w="2804" ns0:type="dxa"/>
                </ns0:tcPr>
                <ns0:p>
                  <ns0:pPr>
                    <ns0:pStyle ns0:val="LaporanSel"/>
                  </ns0:pPr>
                  <ns0:r>
                    <ns0:t xml:space="preserve">Week 7: refactor campus_notify ke feature-first Clean Architecture (analyze bersih, 10 test, 3 grep nol) + docs AI challenge + builder laporan</ns0:t>
                  </ns0:r>
                </ns0:p>
              </ns0:tc>
              <ns0:tc>
                <ns0:tcPr>
                  <ns0:tcW ns0:w="2804" ns0:type="dxa"/>
                </ns0:tcPr>
                <ns0:p>
                  <ns0:pPr>
                    <ns0:pStyle ns0:val="LaporanSel"/>
                  </ns0:pPr>
                  <ns0:r>
                    <ns0:t xml:space="preserve">refactor(arch): pisahkan campus_notify ke feature-first, presentation -&gt; domain &lt;- data</ns0:t>
                  </ns0:r>
                </ns0:p>
              </ns0:tc>
              <ns0:tc>
                <ns0:tcPr>
                  <ns0:tcW ns0:w="2804" ns0:type="dxa"/>
                </ns0:tcPr>
                <ns0:p>
                  <ns0:pPr>
                    <ns0:pStyle ns0:val="LaporanSel"/>
                  </ns0:pPr>
                  <ns0:r>
                    <ns0:t xml:space="preserve">satu commit satu tujuan; bukti mesin pindah ke badan commit</ns0:t>
                  </ns0:r>
                </ns0:p>
              </ns0:tc>
            </ns0:tr>
          </ns0:tbl>
          <ns0:p>
            <ns0:pPr>
              <ns0:pStyle ns0:val="LaporanIsi"/>
            </ns0:pPr>
            <ns0:r>
              <ns0:t xml:space="preserve">Bentuk baru mengikuti pola tipe(lingkup): kalimat perintah. Tipe yang dipakai pada Minggu 8 adalah fix, chore, dan refactor, sedangkan bukti pemeriksaan mesin diletakkan di badan commit agar subjek tetap pendek.</ns0:t>
            </ns0:r>
          </ns0:p>
        </ns0:tc>
      </ns0:tr>
    </ns0:tbl>
    <ns0:p>
      <ns0:pPr>
        <ns0:pStyle ns0:val="LaporanPraktikum"/>
      </ns0:pPr>
      <ns0:r>
        <ns0:t xml:space="preserve">Praktikum Ke-2 : PR dan peer review</ns0:t>
      </ns0:r>
    </ns0:p>
    <ns0:tbl>
      <ns0:tblPr>
        <ns0:tblW ns0:w="9628"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ook ns0:val="04A0" ns0:firstRow="1" ns0:lastRow="0" ns0:firstColumn="1" ns0:lastColumn="0" ns0:noHBand="0" ns0:noVBand="1"/>
      </ns0:tblPr>
      <ns0:tblGrid>
        <ns0:gridCol ns0:w="1000"/>
        <ns0:gridCol ns0:w="8628"/>
      </ns0:tblGrid>
      <ns0:tr>
        <ns0:trPr>
          <ns0:tblHeader/>
        </ns0:trPr>
        <ns0:tc>
          <ns0:tcPr>
            <ns0:tcW ns0:w="1000" ns0:type="dxa"/>
          </ns0:tcPr>
          <ns0:p>
            <ns0:pPr>
              <ns0:pStyle ns0:val="LaporanSelHeader"/>
            </ns0:pPr>
            <ns0:r>
              <ns0:t xml:space="preserve">Langkah</ns0:t>
            </ns0:r>
          </ns0:p>
        </ns0:tc>
        <ns0:tc>
          <ns0:tcPr>
            <ns0:tcW ns0:w="8628" ns0:type="dxa"/>
          </ns0:tcPr>
          <ns0:p>
            <ns0:pPr>
              <ns0:pStyle ns0:val="LaporanSelHeader"/>
            </ns0:pPr>
            <ns0:r>
              <ns0:t xml:space="preserve">Jawaban/Deskripsi</ns0:t>
            </ns0:r>
          </ns0:p>
        </ns0:tc>
      </ns0:tr>
      <ns0:tr>
        <ns0:tc>
          <ns0:tcPr>
            <ns0:tcW ns0:w="1000" ns0:type="dxa"/>
          </ns0:tcPr>
          <ns0:p>
            <ns0:pPr>
              <ns0:pStyle ns0:val="LaporanSel"/>
            </ns0:pPr>
            <ns0:r>
              <ns0:t xml:space="preserve">1 : Membuka PR kecil</ns0:t>
            </ns0:r>
          </ns0:p>
        </ns0:tc>
        <ns0:tc>
          <ns0:tcPr>
            <ns0:tcW ns0:w="8628" ns0:type="dxa"/>
          </ns0:tcPr>
          <ns0:p>
            <ns0:pPr>
              <ns0:pStyle ns0:val="LaporanIsi"/>
            </ns0:pPr>
            <ns0:r>
              <ns0:t xml:space="preserve">Tiga Pull Request kecil dibuka dari cabang masing-masing menuju develop: PR #3, #4, dan #5. Tidak ada PR yang melebihi 300 baris perubahan.</ns0:t>
            </ns0:r>
          </ns0:p>
          <ns0:p>
            <ns0:pPr>
              <ns0:pStyle ns0:val="LaporanTabelJudul"/>
            </ns0:pPr>
            <ns0:r>
              <ns0:t xml:space="preserve">Tabel 3. Daftar Pull Request Minggu 8</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Cabang</ns0:t>
                  </ns0:r>
                </ns0:p>
              </ns0:tc>
              <ns0:tc>
                <ns0:tcPr>
                  <ns0:tcW ns0:w="2804" ns0:type="dxa"/>
                </ns0:tcPr>
                <ns0:p>
                  <ns0:pPr>
                    <ns0:pStyle ns0:val="LaporanSelHeader"/>
                  </ns0:pPr>
                  <ns0:r>
                    <ns0:t xml:space="preserve">Masalah</ns0:t>
                  </ns0:r>
                </ns0:p>
              </ns0:tc>
              <ns0:tc>
                <ns0:tcPr>
                  <ns0:tcW ns0:w="2804" ns0:type="dxa"/>
                </ns0:tcPr>
                <ns0:p>
                  <ns0:pPr>
                    <ns0:pStyle ns0:val="LaporanSelHeader"/>
                  </ns0:pPr>
                  <ns0:r>
                    <ns0:t xml:space="preserve">Ukuran</ns0:t>
                  </ns0:r>
                </ns0:p>
              </ns0:tc>
            </ns0:tr>
            <ns0:tr>
              <ns0:tc>
                <ns0:tcPr>
                  <ns0:tcW ns0:w="2804" ns0:type="dxa"/>
                </ns0:tcPr>
                <ns0:p>
                  <ns0:pPr>
                    <ns0:pStyle ns0:val="LaporanSel"/>
                  </ns0:pPr>
                  <ns0:r>
                    <ns0:t xml:space="preserve">#3 fix/mask-token-range</ns0:t>
                  </ns0:r>
                </ns0:p>
              </ns0:tc>
              <ns0:tc>
                <ns0:tcPr>
                  <ns0:tcW ns0:w="2804" ns0:type="dxa"/>
                </ns0:tcPr>
                <ns0:p>
                  <ns0:pPr>
                    <ns0:pStyle ns0:val="LaporanSel"/>
                  </ns0:pPr>
                  <ns0:r>
                    <ns0:t xml:space="preserve">substring(0, 12) melempar RangeError untuk token pendek (issue #1)</ns0:t>
                  </ns0:r>
                </ns0:p>
              </ns0:tc>
              <ns0:tc>
                <ns0:tcPr>
                  <ns0:tcW ns0:w="2804" ns0:type="dxa"/>
                </ns0:tcPr>
                <ns0:p>
                  <ns0:pPr>
                    <ns0:pStyle ns0:val="LaporanSel"/>
                  </ns0:pPr>
                  <ns0:r>
                    <ns0:t xml:space="preserve">2 berkas, +8/-2</ns0:t>
                  </ns0:r>
                </ns0:p>
              </ns0:tc>
            </ns0:tr>
            <ns0:tr>
              <ns0:tc>
                <ns0:tcPr>
                  <ns0:tcW ns0:w="2804" ns0:type="dxa"/>
                </ns0:tcPr>
                <ns0:p>
                  <ns0:pPr>
                    <ns0:pStyle ns0:val="LaporanSel"/>
                  </ns0:pPr>
                  <ns0:r>
                    <ns0:t xml:space="preserve">#4 fix/announcement-loading-state</ns0:t>
                  </ns0:r>
                </ns0:p>
              </ns0:tc>
              <ns0:tc>
                <ns0:tcPr>
                  <ns0:tcW ns0:w="2804" ns0:type="dxa"/>
                </ns0:tcPr>
                <ns0:p>
                  <ns0:pPr>
                    <ns0:pStyle ns0:val="LaporanSel"/>
                  </ns0:pPr>
                  <ns0:r>
                    <ns0:t xml:space="preserve">deep link menampilkan teks belum tersedia saat data masih dimuat</ns0:t>
                  </ns0:r>
                </ns0:p>
              </ns0:tc>
              <ns0:tc>
                <ns0:tcPr>
                  <ns0:tcW ns0:w="2804" ns0:type="dxa"/>
                </ns0:tcPr>
                <ns0:p>
                  <ns0:pPr>
                    <ns0:pStyle ns0:val="LaporanSel"/>
                  </ns0:pPr>
                  <ns0:r>
                    <ns0:t xml:space="preserve">2 berkas, +95/-30</ns0:t>
                  </ns0:r>
                </ns0:p>
              </ns0:tc>
            </ns0:tr>
            <ns0:tr>
              <ns0:tc>
                <ns0:tcPr>
                  <ns0:tcW ns0:w="2804" ns0:type="dxa"/>
                </ns0:tcPr>
                <ns0:p>
                  <ns0:pPr>
                    <ns0:pStyle ns0:val="LaporanSel"/>
                  </ns0:pPr>
                  <ns0:r>
                    <ns0:t xml:space="preserve">#5 chore/ci-workflow</ns0:t>
                  </ns0:r>
                </ns0:p>
              </ns0:tc>
              <ns0:tc>
                <ns0:tcPr>
                  <ns0:tcW ns0:w="2804" ns0:type="dxa"/>
                </ns0:tcPr>
                <ns0:p>
                  <ns0:pPr>
                    <ns0:pStyle ns0:val="LaporanSel"/>
                  </ns0:pPr>
                  <ns0:r>
                    <ns0:t xml:space="preserve">tidak ada penjaga otomatis untuk PR kotor (issue #2)</ns0:t>
                  </ns0:r>
                </ns0:p>
              </ns0:tc>
              <ns0:tc>
                <ns0:tcPr>
                  <ns0:tcW ns0:w="2804" ns0:type="dxa"/>
                </ns0:tcPr>
                <ns0:p>
                  <ns0:pPr>
                    <ns0:pStyle ns0:val="LaporanSel"/>
                  </ns0:pPr>
                  <ns0:r>
                    <ns0:t xml:space="preserve">1 berkas, +20/-0</ns0:t>
                  </ns0:r>
                </ns0:p>
              </ns0:tc>
            </ns0:tr>
          </ns0:tbl>
          <ns0:p>
            <ns0:pPr>
              <ns0:pStyle ns0:val="LaporanIsi"/>
            </ns0:pPr>
            <ns0:r>
              <ns0:t xml:space="preserve">Isi PR mengikuti urutan masalah, solusi, cara uji, lalu dampak. Contoh badan PR yang dipakai pada perbaikan maskToken:</ns0:t>
            </ns0:r>
          </ns0:p>
          <ns0:p>
            <ns0:pPr>
              <ns0:pStyle ns0:val="LaporanKode"/>
            </ns0:pPr>
            <ns0:r>
              <ns0:t xml:space="preserve">## Masalah</ns0:t>
            </ns0:r>
          </ns0:p>
          <ns0:p>
            <ns0:pPr>
              <ns0:pStyle ns0:val="LaporanKode"/>
            </ns0:pPr>
            <ns0:r>
              <ns0:t xml:space="preserve">maskToken('abc') -&gt; RangeError (end): Invalid value: Not in inclusive range 0..3: 12</ns0:t>
            </ns0:r>
          </ns0:p>
          <ns0:p>
            <ns0:pPr>
              <ns0:pStyle ns0:val="LaporanKode"/>
            </ns0:pPr>
            <ns0:r>
              <ns0:t xml:space="preserve">Dampak: HomePage._load() gagal mengisi panel status perangkat.</ns0:t>
            </ns0:r>
          </ns0:p>
          <ns0:p>
            <ns0:pPr>
              <ns0:pStyle ns0:val="LaporanKode"/>
            </ns0:pPr>
            <ns0:r>
              <ns0:t xml:space="preserve"> </ns0:t>
            </ns0:r>
          </ns0:p>
          <ns0:p>
            <ns0:pPr>
              <ns0:pStyle ns0:val="LaporanKode"/>
            </ns0:pPr>
            <ns0:r>
              <ns0:t xml:space="preserve">## Solusi</ns0:t>
            </ns0:r>
          </ns0:p>
          <ns0:p>
            <ns0:pPr>
              <ns0:pStyle ns0:val="LaporanKode"/>
            </ns0:pPr>
            <ns0:r>
              <ns0:t xml:space="preserve">potong = min(length, 12); satu jalur keluar, tanpa dependensi baru.</ns0:t>
            </ns0:r>
          </ns0:p>
          <ns0:p>
            <ns0:pPr>
              <ns0:pStyle ns0:val="LaporanKode"/>
            </ns0:pPr>
            <ns0:r>
              <ns0:t xml:space="preserve"> </ns0:t>
            </ns0:r>
          </ns0:p>
          <ns0:p>
            <ns0:pPr>
              <ns0:pStyle ns0:val="LaporanKode"/>
            </ns0:pPr>
            <ns0:r>
              <ns0:t xml:space="preserve">## Cara uji</ns0:t>
            </ns0:r>
          </ns0:p>
          <ns0:p>
            <ns0:pPr>
              <ns0:pStyle ns0:val="LaporanKode"/>
            </ns0:pPr>
            <ns0:r>
              <ns0:t xml:space="preserve">1. flutter analyze  -&gt; No issues found!</ns0:t>
            </ns0:r>
          </ns0:p>
          <ns0:p>
            <ns0:pPr>
              <ns0:pStyle ns0:val="LaporanKode"/>
            </ns0:pPr>
            <ns0:r>
              <ns0:t xml:space="preserve">2. flutter test     -&gt; +11 All tests passed!</ns0:t>
            </ns0:r>
          </ns0:p>
          <ns0:p>
            <ns0:pPr>
              <ns0:pStyle ns0:val="LaporanKode"/>
            </ns0:pPr>
            <ns0:r>
              <ns0:t xml:space="preserve">3. manual: panel Access token menampilkan mock-access-…</ns0:t>
            </ns0:r>
          </ns0:p>
          <ns0:p>
            <ns0:pPr>
              <ns0:pStyle ns0:val="LaporanKode"/>
            </ns0:pPr>
            <ns0:r>
              <ns0:t xml:space="preserve"> </ns0:t>
            </ns0:r>
          </ns0:p>
          <ns0:p>
            <ns0:pPr>
              <ns0:pStyle ns0:val="LaporanKode"/>
            </ns0:pPr>
            <ns0:r>
              <ns0:t xml:space="preserve">Closes #1</ns0:t>
            </ns0:r>
          </ns0:p>
          <ns0:p>
            <ns0:pPr>
              <ns0:pStyle ns0:val="LaporanIsi"/>
            </ns0:pPr>
            <ns0:r>
              <ns0:t xml:space="preserve">Judul PR memakai tipe dan lingkup yang sama dengan commit, sehingga riwayat commit dan daftar PR terbaca sebagai satu cerita.</ns0:t>
            </ns0:r>
          </ns0:p>
        </ns0:tc>
      </ns0:tr>
      <ns0:tr>
        <ns0:tc>
          <ns0:tcPr>
            <ns0:tcW ns0:w="1000" ns0:type="dxa"/>
          </ns0:tcPr>
          <ns0:p>
            <ns0:pPr>
              <ns0:pStyle ns0:val="LaporanSel"/>
            </ns0:pPr>
            <ns0:r>
              <ns0:t xml:space="preserve">2 : Review dengan checklist</ns0:t>
            </ns0:r>
          </ns0:p>
        </ns0:tc>
        <ns0:tc>
          <ns0:tcPr>
            <ns0:tcW ns0:w="8628" ns0:type="dxa"/>
          </ns0:tcPr>
          <ns0:p>
            <ns0:pPr>
              <ns0:pStyle ns0:val="LaporanIsi"/>
            </ns0:pPr>
            <ns0:r>
              <ns0:t xml:space="preserve">Review dijalankan dengan dua peran terpisah karena pekerjaan ini tidak melibatkan rekan tim. Penulis menyiapkan PR, lalu reviewer memeriksa dengan checkout terpisah dan menjalankan sendiri perintah uji sebelum memberi komentar. Lima temuan wajib terpenuhi seperti tabel berikut.</ns0:t>
            </ns0:r>
          </ns0:p>
          <ns0:p>
            <ns0:pPr>
              <ns0:pStyle ns0:val="LaporanTabelJudul"/>
            </ns0:pPr>
            <ns0:r>
              <ns0:t xml:space="preserve">Tabel 4. Temuan review dan keputusannya</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103"/>
              <ns0:gridCol ns0:w="2103"/>
              <ns0:gridCol ns0:w="2103"/>
              <ns0:gridCol ns0:w="2103"/>
            </ns0:tblGrid>
            <ns0:tr>
              <ns0:tc>
                <ns0:tcPr>
                  <ns0:tcW ns0:w="2103" ns0:type="dxa"/>
                </ns0:tcPr>
                <ns0:p>
                  <ns0:pPr>
                    <ns0:pStyle ns0:val="LaporanSelHeader"/>
                  </ns0:pPr>
                  <ns0:r>
                    <ns0:t xml:space="preserve">Kategori</ns0:t>
                  </ns0:r>
                </ns0:p>
              </ns0:tc>
              <ns0:tc>
                <ns0:tcPr>
                  <ns0:tcW ns0:w="2103" ns0:type="dxa"/>
                </ns0:tcPr>
                <ns0:p>
                  <ns0:pPr>
                    <ns0:pStyle ns0:val="LaporanSelHeader"/>
                  </ns0:pPr>
                  <ns0:r>
                    <ns0:t xml:space="preserve">Temuan</ns0:t>
                  </ns0:r>
                </ns0:p>
              </ns0:tc>
              <ns0:tc>
                <ns0:tcPr>
                  <ns0:tcW ns0:w="2103" ns0:type="dxa"/>
                </ns0:tcPr>
                <ns0:p>
                  <ns0:pPr>
                    <ns0:pStyle ns0:val="LaporanSelHeader"/>
                  </ns0:pPr>
                  <ns0:r>
                    <ns0:t xml:space="preserve">Level</ns0:t>
                  </ns0:r>
                </ns0:p>
              </ns0:tc>
              <ns0:tc>
                <ns0:tcPr>
                  <ns0:tcW ns0:w="2103" ns0:type="dxa"/>
                </ns0:tcPr>
                <ns0:p>
                  <ns0:pPr>
                    <ns0:pStyle ns0:val="LaporanSelHeader"/>
                  </ns0:pPr>
                  <ns0:r>
                    <ns0:t xml:space="preserve">Keputusan</ns0:t>
                  </ns0:r>
                </ns0:p>
              </ns0:tc>
            </ns0:tr>
            <ns0:tr>
              <ns0:tc>
                <ns0:tcPr>
                  <ns0:tcW ns0:w="2103" ns0:type="dxa"/>
                </ns0:tcPr>
                <ns0:p>
                  <ns0:pPr>
                    <ns0:pStyle ns0:val="LaporanSel"/>
                  </ns0:pPr>
                  <ns0:r>
                    <ns0:t xml:space="preserve">Kebenaran</ns0:t>
                  </ns0:r>
                </ns0:p>
              </ns0:tc>
              <ns0:tc>
                <ns0:tcPr>
                  <ns0:tcW ns0:w="2103" ns0:type="dxa"/>
                </ns0:tcPr>
                <ns0:p>
                  <ns0:pPr>
                    <ns0:pStyle ns0:val="LaporanSel"/>
                  </ns0:pPr>
                  <ns0:r>
                    <ns0:t xml:space="preserve">maskToken melempar RangeError untuk token &lt; 12 karakter</ns0:t>
                  </ns0:r>
                </ns0:p>
              </ns0:tc>
              <ns0:tc>
                <ns0:tcPr>
                  <ns0:tcW ns0:w="2103" ns0:type="dxa"/>
                </ns0:tcPr>
                <ns0:p>
                  <ns0:pPr>
                    <ns0:pStyle ns0:val="LaporanSel"/>
                  </ns0:pPr>
                  <ns0:r>
                    <ns0:t xml:space="preserve">blocker</ns0:t>
                  </ns0:r>
                </ns0:p>
              </ns0:tc>
              <ns0:tc>
                <ns0:tcPr>
                  <ns0:tcW ns0:w="2103" ns0:type="dxa"/>
                </ns0:tcPr>
                <ns0:p>
                  <ns0:pPr>
                    <ns0:pStyle ns0:val="LaporanSel"/>
                  </ns0:pPr>
                  <ns0:r>
                    <ns0:t xml:space="preserve">diperbaiki di PR fix/mask-token-range</ns0:t>
                  </ns0:r>
                </ns0:p>
              </ns0:tc>
            </ns0:tr>
            <ns0:tr>
              <ns0:tc>
                <ns0:tcPr>
                  <ns0:tcW ns0:w="2103" ns0:type="dxa"/>
                </ns0:tcPr>
                <ns0:p>
                  <ns0:pPr>
                    <ns0:pStyle ns0:val="LaporanSel"/>
                  </ns0:pPr>
                  <ns0:r>
                    <ns0:t xml:space="preserve">Kebenaran</ns0:t>
                  </ns0:r>
                </ns0:p>
              </ns0:tc>
              <ns0:tc>
                <ns0:tcPr>
                  <ns0:tcW ns0:w="2103" ns0:type="dxa"/>
                </ns0:tcPr>
                <ns0:p>
                  <ns0:pPr>
                    <ns0:pStyle ns0:val="LaporanSel"/>
                  </ns0:pPr>
                  <ns0:r>
                    <ns0:t xml:space="preserve">deep link mengklaim data tidak ada selama loading</ns0:t>
                  </ns0:r>
                </ns0:p>
              </ns0:tc>
              <ns0:tc>
                <ns0:tcPr>
                  <ns0:tcW ns0:w="2103" ns0:type="dxa"/>
                </ns0:tcPr>
                <ns0:p>
                  <ns0:pPr>
                    <ns0:pStyle ns0:val="LaporanSel"/>
                  </ns0:pPr>
                  <ns0:r>
                    <ns0:t xml:space="preserve">blocker</ns0:t>
                  </ns0:r>
                </ns0:p>
              </ns0:tc>
              <ns0:tc>
                <ns0:tcPr>
                  <ns0:tcW ns0:w="2103" ns0:type="dxa"/>
                </ns0:tcPr>
                <ns0:p>
                  <ns0:pPr>
                    <ns0:pStyle ns0:val="LaporanSel"/>
                  </ns0:pPr>
                  <ns0:r>
                    <ns0:t xml:space="preserve">diperbaiki di PR fix/announcement-loading-state</ns0:t>
                  </ns0:r>
                </ns0:p>
              </ns0:tc>
            </ns0:tr>
            <ns0:tr>
              <ns0:tc>
                <ns0:tcPr>
                  <ns0:tcW ns0:w="2103" ns0:type="dxa"/>
                </ns0:tcPr>
                <ns0:p>
                  <ns0:pPr>
                    <ns0:pStyle ns0:val="LaporanSel"/>
                  </ns0:pPr>
                  <ns0:r>
                    <ns0:t xml:space="preserve">Arsitektur</ns0:t>
                  </ns0:r>
                </ns0:p>
              </ns0:tc>
              <ns0:tc>
                <ns0:tcPr>
                  <ns0:tcW ns0:w="2103" ns0:type="dxa"/>
                </ns0:tcPr>
                <ns0:p>
                  <ns0:pPr>
                    <ns0:pStyle ns0:val="LaporanSel"/>
                  </ns0:pPr>
                  <ns0:r>
                    <ns0:t xml:space="preserve">AnnouncementPage membaca daftar global, bukan use case per id</ns0:t>
                  </ns0:r>
                </ns0:p>
              </ns0:tc>
              <ns0:tc>
                <ns0:tcPr>
                  <ns0:tcW ns0:w="2103" ns0:type="dxa"/>
                </ns0:tcPr>
                <ns0:p>
                  <ns0:pPr>
                    <ns0:pStyle ns0:val="LaporanSel"/>
                  </ns0:pPr>
                  <ns0:r>
                    <ns0:t xml:space="preserve">saran</ns0:t>
                  </ns0:r>
                </ns0:p>
              </ns0:tc>
              <ns0:tc>
                <ns0:tcPr>
                  <ns0:tcW ns0:w="2103" ns0:type="dxa"/>
                </ns0:tcPr>
                <ns0:p>
                  <ns0:pPr>
                    <ns0:pStyle ns0:val="LaporanSel"/>
                  </ns0:pPr>
                  <ns0:r>
                    <ns0:t xml:space="preserve">dicatat sebagai issue paruh kedua</ns0:t>
                  </ns0:r>
                </ns0:p>
              </ns0:tc>
            </ns0:tr>
            <ns0:tr>
              <ns0:tc>
                <ns0:tcPr>
                  <ns0:tcW ns0:w="2103" ns0:type="dxa"/>
                </ns0:tcPr>
                <ns0:p>
                  <ns0:pPr>
                    <ns0:pStyle ns0:val="LaporanSel"/>
                  </ns0:pPr>
                  <ns0:r>
                    <ns0:t xml:space="preserve">Test</ns0:t>
                  </ns0:r>
                </ns0:p>
              </ns0:tc>
              <ns0:tc>
                <ns0:tcPr>
                  <ns0:tcW ns0:w="2103" ns0:type="dxa"/>
                </ns0:tcPr>
                <ns0:p>
                  <ns0:pPr>
                    <ns0:pStyle ns0:val="LaporanSel"/>
                  </ns0:pPr>
                  <ns0:r>
                    <ns0:t xml:space="preserve">hanya jalur bahagia diuji: token panjang, data tersedia</ns0:t>
                  </ns0:r>
                </ns0:p>
              </ns0:tc>
              <ns0:tc>
                <ns0:tcPr>
                  <ns0:tcW ns0:w="2103" ns0:type="dxa"/>
                </ns0:tcPr>
                <ns0:p>
                  <ns0:pPr>
                    <ns0:pStyle ns0:val="LaporanSel"/>
                  </ns0:pPr>
                  <ns0:r>
                    <ns0:t xml:space="preserve">blocker</ns0:t>
                  </ns0:r>
                </ns0:p>
              </ns0:tc>
              <ns0:tc>
                <ns0:tcPr>
                  <ns0:tcW ns0:w="2103" ns0:type="dxa"/>
                </ns0:tcPr>
                <ns0:p>
                  <ns0:pPr>
                    <ns0:pStyle ns0:val="LaporanSel"/>
                  </ns0:pPr>
                  <ns0:r>
                    <ns0:t xml:space="preserve">tiga widget test dan dua unit test ditambah</ns0:t>
                  </ns0:r>
                </ns0:p>
              </ns0:tc>
            </ns0:tr>
            <ns0:tr>
              <ns0:tc>
                <ns0:tcPr>
                  <ns0:tcW ns0:w="2103" ns0:type="dxa"/>
                </ns0:tcPr>
                <ns0:p>
                  <ns0:pPr>
                    <ns0:pStyle ns0:val="LaporanSel"/>
                  </ns0:pPr>
                  <ns0:r>
                    <ns0:t xml:space="preserve">Keterbacaan</ns0:t>
                  </ns0:r>
                </ns0:p>
              </ns0:tc>
              <ns0:tc>
                <ns0:tcPr>
                  <ns0:tcW ns0:w="2103" ns0:type="dxa"/>
                </ns0:tcPr>
                <ns0:p>
                  <ns0:pPr>
                    <ns0:pStyle ns0:val="LaporanSel"/>
                  </ns0:pPr>
                  <ns0:r>
                    <ns0:t xml:space="preserve">dua cabang if/else di maskToken kembar</ns0:t>
                  </ns0:r>
                </ns0:p>
              </ns0:tc>
              <ns0:tc>
                <ns0:tcPr>
                  <ns0:tcW ns0:w="2103" ns0:type="dxa"/>
                </ns0:tcPr>
                <ns0:p>
                  <ns0:pPr>
                    <ns0:pStyle ns0:val="LaporanSel"/>
                  </ns0:pPr>
                  <ns0:r>
                    <ns0:t xml:space="preserve">saran</ns0:t>
                  </ns0:r>
                </ns0:p>
              </ns0:tc>
              <ns0:tc>
                <ns0:tcPr>
                  <ns0:tcW ns0:w="2103" ns0:type="dxa"/>
                </ns0:tcPr>
                <ns0:p>
                  <ns0:pPr>
                    <ns0:pStyle ns0:val="LaporanSel"/>
                  </ns0:pPr>
                  <ns0:r>
                    <ns0:t xml:space="preserve">disatukan menjadi satu ekspresi</ns0:t>
                  </ns0:r>
                </ns0:p>
              </ns0:tc>
            </ns0:tr>
          </ns0:tbl>
          <ns0:p>
            <ns0:pPr>
              <ns0:pStyle ns0:val="LaporanIsi"/>
            </ns0:pPr>
            <ns0:r>
              <ns0:t xml:space="preserve">Temuan arsitektur tidak dikerjakan pada PR review karena mengubah kontrak domain: dibutuhkan use case GetAnnouncementById agar halaman detail tidak bergantung pada daftar penuh. Perubahan itu masuk daftar kerja paruh kedua, bukan ditumpangkan pada PR perbaikan bug.</ns0:t>
            </ns0:r>
          </ns0:p>
        </ns0:tc>
      </ns0:tr>
      <ns0:tr>
        <ns0:tc>
          <ns0:tcPr>
            <ns0:tcW ns0:w="1000" ns0:type="dxa"/>
          </ns0:tcPr>
          <ns0:p>
            <ns0:pPr>
              <ns0:pStyle ns0:val="LaporanSel"/>
            </ns0:pPr>
            <ns0:r>
              <ns0:t xml:space="preserve">3 : Komentar yang dapat ditindaklanjuti</ns0:t>
            </ns0:r>
          </ns0:p>
        </ns0:tc>
        <ns0:tc>
          <ns0:tcPr>
            <ns0:tcW ns0:w="8628" ns0:type="dxa"/>
          </ns0:tcPr>
          <ns0:p>
            <ns0:pPr>
              <ns0:pStyle ns0:val="LaporanIsi"/>
            </ns0:pPr>
            <ns0:r>
              <ns0:t xml:space="preserve">Komentar review ditulis dengan pola observasi, dampak, usulan konkret. Bentuk ini membuat penulis bisa bertindak tanpa bertanya ulang.</ns0:t>
            </ns0:r>
          </ns0:p>
          <ns0:p>
            <ns0:pPr>
              <ns0:pStyle ns0:val="LaporanKode"/>
            </ns0:pPr>
            <ns0:r>
              <ns0:t xml:space="preserve">Kurang:</ns0:t>
            </ns0:r>
          </ns0:p>
          <ns0:p>
            <ns0:pPr>
              <ns0:pStyle ns0:val="LaporanKode"/>
            </ns0:pPr>
            <ns0:r>
              <ns0:t xml:space="preserve">  "maskToken rawan, perbaiki."</ns0:t>
            </ns0:r>
          </ns0:p>
          <ns0:p>
            <ns0:pPr>
              <ns0:pStyle ns0:val="LaporanKode"/>
            </ns0:pPr>
            <ns0:r>
              <ns0:t xml:space="preserve"> </ns0:t>
            </ns0:r>
          </ns0:p>
          <ns0:p>
            <ns0:pPr>
              <ns0:pStyle ns0:val="LaporanKode"/>
            </ns0:pPr>
            <ns0:r>
              <ns0:t xml:space="preserve">Baik:</ns0:t>
            </ns0:r>
          </ns0:p>
          <ns0:p>
            <ns0:pPr>
              <ns0:pStyle ns0:val="LaporanKode"/>
            </ns0:pPr>
            <ns0:r>
              <ns0:t xml:space="preserve">  "maskToken memanggil substring(0, 12) tanpa cek panjang (observasi).</ns0:t>
            </ns0:r>
          </ns0:p>
          <ns0:p>
            <ns0:pPr>
              <ns0:pStyle ns0:val="LaporanKode"/>
            </ns0:pPr>
            <ns0:r>
              <ns0:t xml:space="preserve">   Untuk token 3 karakter ini melempar RangeError sehingga panel status</ns0:t>
            </ns0:r>
          </ns0:p>
          <ns0:p>
            <ns0:pPr>
              <ns0:pStyle ns0:val="LaporanKode"/>
            </ns0:pPr>
            <ns0:r>
              <ns0:t xml:space="preserve">   perangkat gagal terisi (dampak).</ns0:t>
            </ns0:r>
          </ns0:p>
          <ns0:p>
            <ns0:pPr>
              <ns0:pStyle ns0:val="LaporanKode"/>
            </ns0:pPr>
            <ns0:r>
              <ns0:t xml:space="preserve">   Usul: potong = min(length, 12), dan tulis test token 3 karakter lebih</ns0:t>
            </ns0:r>
          </ns0:p>
          <ns0:p>
            <ns0:pPr>
              <ns0:pStyle ns0:val="LaporanKode"/>
            </ns0:pPr>
            <ns0:r>
              <ns0:t xml:space="preserve">   dulu supaya terlihat merah (usulan)."</ns0:t>
            </ns0:r>
          </ns0:p>
          <ns0:p>
            <ns0:pPr>
              <ns0:pStyle ns0:val="LaporanIsi"/>
            </ns0:pPr>
            <ns0:r>
              <ns0:t xml:space="preserve">Setiap komentar menyebut berkas dan baris, menyertakan cara reproduksi, dan menunjuk perubahan yang diinginkan. Komentar yang hanya menyebut rasa tidak enak dibaca ditolak saat review, karena tidak bisa ditindaklanjuti.</ns0:t>
            </ns0:r>
          </ns0:p>
        </ns0:tc>
      </ns0:tr>
      <ns0:tr>
        <ns0:tc>
          <ns0:tcPr>
            <ns0:tcW ns0:w="1000" ns0:type="dxa"/>
          </ns0:tcPr>
          <ns0:p>
            <ns0:pPr>
              <ns0:pStyle ns0:val="LaporanSel"/>
            </ns0:pPr>
            <ns0:r>
              <ns0:t xml:space="preserve">4 : Tindak lanjut dan merge</ns0:t>
            </ns0:r>
          </ns0:p>
        </ns0:tc>
        <ns0:tc>
          <ns0:tcPr>
            <ns0:tcW ns0:w="8628" ns0:type="dxa"/>
          </ns0:tcPr>
          <ns0:p>
            <ns0:pPr>
              <ns0:pStyle ns0:val="LaporanIsi"/>
            </ns0:pPr>
            <ns0:r>
              <ns0:t xml:space="preserve">Siklus yang dijalankan: reviewer memberi request changes, penulis memperbaiki pada cabang yang sama, reviewer memeriksa ulang, lalu approve dan merge squash agar riwayat develop tetap satu commit per perubahan.</ns0:t>
            </ns0:r>
          </ns0:p>
          <ns0:p>
            <ns0:pPr>
              <ns0:pStyle ns0:val="LaporanTabelJudul"/>
            </ns0:pPr>
            <ns0:r>
              <ns0:t xml:space="preserve">Tabel 5. Status tindak lanjut per PR</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103"/>
              <ns0:gridCol ns0:w="2103"/>
              <ns0:gridCol ns0:w="2103"/>
              <ns0:gridCol ns0:w="2103"/>
            </ns0:tblGrid>
            <ns0:tr>
              <ns0:tc>
                <ns0:tcPr>
                  <ns0:tcW ns0:w="2103" ns0:type="dxa"/>
                </ns0:tcPr>
                <ns0:p>
                  <ns0:pPr>
                    <ns0:pStyle ns0:val="LaporanSelHeader"/>
                  </ns0:pPr>
                  <ns0:r>
                    <ns0:t xml:space="preserve">PR</ns0:t>
                  </ns0:r>
                </ns0:p>
              </ns0:tc>
              <ns0:tc>
                <ns0:tcPr>
                  <ns0:tcW ns0:w="2103" ns0:type="dxa"/>
                </ns0:tcPr>
                <ns0:p>
                  <ns0:pPr>
                    <ns0:pStyle ns0:val="LaporanSelHeader"/>
                  </ns0:pPr>
                  <ns0:r>
                    <ns0:t xml:space="preserve">Komentar</ns0:t>
                  </ns0:r>
                </ns0:p>
              </ns0:tc>
              <ns0:tc>
                <ns0:tcPr>
                  <ns0:tcW ns0:w="2103" ns0:type="dxa"/>
                </ns0:tcPr>
                <ns0:p>
                  <ns0:pPr>
                    <ns0:pStyle ns0:val="LaporanSelHeader"/>
                  </ns0:pPr>
                  <ns0:r>
                    <ns0:t xml:space="preserve">Tindak lanjut</ns0:t>
                  </ns0:r>
                </ns0:p>
              </ns0:tc>
              <ns0:tc>
                <ns0:tcPr>
                  <ns0:tcW ns0:w="2103" ns0:type="dxa"/>
                </ns0:tcPr>
                <ns0:p>
                  <ns0:pPr>
                    <ns0:pStyle ns0:val="LaporanSelHeader"/>
                  </ns0:pPr>
                  <ns0:r>
                    <ns0:t xml:space="preserve">Status</ns0:t>
                  </ns0:r>
                </ns0:p>
              </ns0:tc>
            </ns0:tr>
            <ns0:tr>
              <ns0:tc>
                <ns0:tcPr>
                  <ns0:tcW ns0:w="2103" ns0:type="dxa"/>
                </ns0:tcPr>
                <ns0:p>
                  <ns0:pPr>
                    <ns0:pStyle ns0:val="LaporanSel"/>
                  </ns0:pPr>
                  <ns0:r>
                    <ns0:t xml:space="preserve">#3 mask-token-range</ns0:t>
                  </ns0:r>
                </ns0:p>
              </ns0:tc>
              <ns0:tc>
                <ns0:tcPr>
                  <ns0:tcW ns0:w="2103" ns0:type="dxa"/>
                </ns0:tcPr>
                <ns0:p>
                  <ns0:pPr>
                    <ns0:pStyle ns0:val="LaporanSel"/>
                  </ns0:pPr>
                  <ns0:r>
                    <ns0:t xml:space="preserve">3</ns0:t>
                  </ns0:r>
                </ns0:p>
              </ns0:tc>
              <ns0:tc>
                <ns0:tcPr>
                  <ns0:tcW ns0:w="2103" ns0:type="dxa"/>
                </ns0:tcPr>
                <ns0:p>
                  <ns0:pPr>
                    <ns0:pStyle ns0:val="LaporanSel"/>
                  </ns0:pPr>
                  <ns0:r>
                    <ns0:t xml:space="preserve">test merah ditulis lebih dulu, kode disederhanakan</ns0:t>
                  </ns0:r>
                </ns0:p>
              </ns0:tc>
              <ns0:tc>
                <ns0:tcPr>
                  <ns0:tcW ns0:w="2103" ns0:type="dxa"/>
                </ns0:tcPr>
                <ns0:p>
                  <ns0:pPr>
                    <ns0:pStyle ns0:val="LaporanSel"/>
                  </ns0:pPr>
                  <ns0:r>
                    <ns0:t xml:space="preserve">merged</ns0:t>
                  </ns0:r>
                </ns0:p>
              </ns0:tc>
            </ns0:tr>
            <ns0:tr>
              <ns0:tc>
                <ns0:tcPr>
                  <ns0:tcW ns0:w="2103" ns0:type="dxa"/>
                </ns0:tcPr>
                <ns0:p>
                  <ns0:pPr>
                    <ns0:pStyle ns0:val="LaporanSel"/>
                  </ns0:pPr>
                  <ns0:r>
                    <ns0:t xml:space="preserve">#4 announcement-loading</ns0:t>
                  </ns0:r>
                </ns0:p>
              </ns0:tc>
              <ns0:tc>
                <ns0:tcPr>
                  <ns0:tcW ns0:w="2103" ns0:type="dxa"/>
                </ns0:tcPr>
                <ns0:p>
                  <ns0:pPr>
                    <ns0:pStyle ns0:val="LaporanSel"/>
                  </ns0:pPr>
                  <ns0:r>
                    <ns0:t xml:space="preserve">3</ns0:t>
                  </ns0:r>
                </ns0:p>
              </ns0:tc>
              <ns0:tc>
                <ns0:tcPr>
                  <ns0:tcW ns0:w="2103" ns0:type="dxa"/>
                </ns0:tcPr>
                <ns0:p>
                  <ns0:pPr>
                    <ns0:pStyle ns0:val="LaporanSel"/>
                  </ns0:pPr>
                  <ns0:r>
                    <ns0:t xml:space="preserve">state.when, messageOf, tiga widget test</ns0:t>
                  </ns0:r>
                </ns0:p>
              </ns0:tc>
              <ns0:tc>
                <ns0:tcPr>
                  <ns0:tcW ns0:w="2103" ns0:type="dxa"/>
                </ns0:tcPr>
                <ns0:p>
                  <ns0:pPr>
                    <ns0:pStyle ns0:val="LaporanSel"/>
                  </ns0:pPr>
                  <ns0:r>
                    <ns0:t xml:space="preserve">merged</ns0:t>
                  </ns0:r>
                </ns0:p>
              </ns0:tc>
            </ns0:tr>
            <ns0:tr>
              <ns0:tc>
                <ns0:tcPr>
                  <ns0:tcW ns0:w="2103" ns0:type="dxa"/>
                </ns0:tcPr>
                <ns0:p>
                  <ns0:pPr>
                    <ns0:pStyle ns0:val="LaporanSel"/>
                  </ns0:pPr>
                  <ns0:r>
                    <ns0:t xml:space="preserve">#5 ci-workflow</ns0:t>
                  </ns0:r>
                </ns0:p>
              </ns0:tc>
              <ns0:tc>
                <ns0:tcPr>
                  <ns0:tcW ns0:w="2103" ns0:type="dxa"/>
                </ns0:tcPr>
                <ns0:p>
                  <ns0:pPr>
                    <ns0:pStyle ns0:val="LaporanSel"/>
                  </ns0:pPr>
                  <ns0:r>
                    <ns0:t xml:space="preserve">2</ns0:t>
                  </ns0:r>
                </ns0:p>
              </ns0:tc>
              <ns0:tc>
                <ns0:tcPr>
                  <ns0:tcW ns0:w="2103" ns0:type="dxa"/>
                </ns0:tcPr>
                <ns0:p>
                  <ns0:pPr>
                    <ns0:pStyle ns0:val="LaporanSel"/>
                  </ns0:pPr>
                  <ns0:r>
                    <ns0:t xml:space="preserve">urutan format-analyze-test, working-directory</ns0:t>
                  </ns0:r>
                </ns0:p>
              </ns0:tc>
              <ns0:tc>
                <ns0:tcPr>
                  <ns0:tcW ns0:w="2103" ns0:type="dxa"/>
                </ns0:tcPr>
                <ns0:p>
                  <ns0:pPr>
                    <ns0:pStyle ns0:val="LaporanSel"/>
                  </ns0:pPr>
                  <ns0:r>
                    <ns0:t xml:space="preserve">merged</ns0:t>
                  </ns0:r>
                </ns0:p>
              </ns0:tc>
            </ns0:tr>
          </ns0:tbl>
          <ns0:p>
            <ns0:pPr>
              <ns0:pStyle ns0:val="LaporanIsi"/>
            </ns0:pPr>
            <ns0:r>
              <ns0:t xml:space="preserve">Issue #1 dan #2 ditutup setelah merge, cabang dihapus, dan tautan PR dicatat di README. Tidak ada PR berstatus request changes yang di-merge.</ns0:t>
            </ns0:r>
          </ns0:p>
        </ns0:tc>
      </ns0:tr>
    </ns0:tbl>
    <ns0:p>
      <ns0:pPr>
        <ns0:pStyle ns0:val="LaporanPraktikum"/>
      </ns0:pPr>
      <ns0:r>
        <ns0:t xml:space="preserve">Praktikum Ke-3 : Static analysis dan mid review</ns0:t>
      </ns0:r>
    </ns0:p>
    <ns0:tbl>
      <ns0:tblPr>
        <ns0:tblW ns0:w="9628"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ook ns0:val="04A0" ns0:firstRow="1" ns0:lastRow="0" ns0:firstColumn="1" ns0:lastColumn="0" ns0:noHBand="0" ns0:noVBand="1"/>
      </ns0:tblPr>
      <ns0:tblGrid>
        <ns0:gridCol ns0:w="1000"/>
        <ns0:gridCol ns0:w="8628"/>
      </ns0:tblGrid>
      <ns0:tr>
        <ns0:trPr>
          <ns0:tblHeader/>
        </ns0:trPr>
        <ns0:tc>
          <ns0:tcPr>
            <ns0:tcW ns0:w="1000" ns0:type="dxa"/>
          </ns0:tcPr>
          <ns0:p>
            <ns0:pPr>
              <ns0:pStyle ns0:val="LaporanSelHeader"/>
            </ns0:pPr>
            <ns0:r>
              <ns0:t xml:space="preserve">Langkah</ns0:t>
            </ns0:r>
          </ns0:p>
        </ns0:tc>
        <ns0:tc>
          <ns0:tcPr>
            <ns0:tcW ns0:w="8628" ns0:type="dxa"/>
          </ns0:tcPr>
          <ns0:p>
            <ns0:pPr>
              <ns0:pStyle ns0:val="LaporanSelHeader"/>
            </ns0:pPr>
            <ns0:r>
              <ns0:t xml:space="preserve">Jawaban/Deskripsi</ns0:t>
            </ns0:r>
          </ns0:p>
        </ns0:tc>
      </ns0:tr>
      <ns0:tr>
        <ns0:tc>
          <ns0:tcPr>
            <ns0:tcW ns0:w="1000" ns0:type="dxa"/>
          </ns0:tcPr>
          <ns0:p>
            <ns0:pPr>
              <ns0:pStyle ns0:val="LaporanSel"/>
            </ns0:pPr>
            <ns0:r>
              <ns0:t xml:space="preserve">1 : Tiga perintah mesin</ns0:t>
            </ns0:r>
          </ns0:p>
        </ns0:tc>
        <ns0:tc>
          <ns0:tcPr>
            <ns0:tcW ns0:w="8628" ns0:type="dxa"/>
          </ns0:tcPr>
          <ns0:p>
            <ns0:pPr>
              <ns0:pStyle ns0:val="LaporanIsi"/>
            </ns0:pPr>
            <ns0:r>
              <ns0:t xml:space="preserve">Tiga perintah mesin dijalankan pada folder campus_notify sebelum PR diminta review. Semuanya hijau.</ns0:t>
            </ns0:r>
          </ns0:p>
          <ns0:p>
            <ns0:pPr>
              <ns0:pStyle ns0:val="LaporanKode"/>
            </ns0:pPr>
            <ns0:r>
              <ns0:t xml:space="preserve">flutter analyze</ns0:t>
            </ns0:r>
          </ns0:p>
          <ns0:p>
            <ns0:pPr>
              <ns0:pStyle ns0:val="LaporanKode"/>
            </ns0:pPr>
            <ns0:r>
              <ns0:t xml:space="preserve">  No issues found! (ran in 27.3s)</ns0:t>
            </ns0:r>
          </ns0:p>
          <ns0:p>
            <ns0:pPr>
              <ns0:pStyle ns0:val="LaporanKode"/>
            </ns0:pPr>
            <ns0:r>
              <ns0:t xml:space="preserve"> </ns0:t>
            </ns0:r>
          </ns0:p>
          <ns0:p>
            <ns0:pPr>
              <ns0:pStyle ns0:val="LaporanKode"/>
            </ns0:pPr>
            <ns0:r>
              <ns0:t xml:space="preserve">dart format --output=none --set-exit-if-changed lib test</ns0:t>
            </ns0:r>
          </ns0:p>
          <ns0:p>
            <ns0:pPr>
              <ns0:pStyle ns0:val="LaporanKode"/>
            </ns0:pPr>
            <ns0:r>
              <ns0:t xml:space="preserve">  Formatted 25 files (0 changed) in 0.27 seconds</ns0:t>
            </ns0:r>
          </ns0:p>
          <ns0:p>
            <ns0:pPr>
              <ns0:pStyle ns0:val="LaporanKode"/>
            </ns0:pPr>
            <ns0:r>
              <ns0:t xml:space="preserve"> </ns0:t>
            </ns0:r>
          </ns0:p>
          <ns0:p>
            <ns0:pPr>
              <ns0:pStyle ns0:val="LaporanKode"/>
            </ns0:pPr>
            <ns0:r>
              <ns0:t xml:space="preserve">flutter test</ns0:t>
            </ns0:r>
          </ns0:p>
          <ns0:p>
            <ns0:pPr>
              <ns0:pStyle ns0:val="LaporanKode"/>
            </ns0:pPr>
            <ns0:r>
              <ns0:t xml:space="preserve">  +14 All tests passed!</ns0:t>
            </ns0:r>
          </ns0:p>
          <ns0:p>
            <ns0:pPr>
              <ns0:pStyle ns0:val="LaporanIsi"/>
            </ns0:pPr>
            <ns0:r>
              <ns0:t xml:space="preserve">Satu temuan analyze muncul saat mengerjakan PR kedua: import domain/entities/announcement.dart menjadi tidak terpakai setelah penyusunan ulang halaman. Import dihapus, bukan dibiarkan dengan abaikan komentar, agar warning tidak menumpuk.</ns0:t>
            </ns0:r>
          </ns0:p>
          <ns0:p>
            <ns0:pPr>
              <ns0:pStyle ns0:val="LaporanTabelJudul"/>
            </ns0:pPr>
            <ns0:r>
              <ns0:t xml:space="preserve">Tabel 6. Jenis keluaran analyze dan tindakannya</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Keluaran</ns0:t>
                  </ns0:r>
                </ns0:p>
              </ns0:tc>
              <ns0:tc>
                <ns0:tcPr>
                  <ns0:tcW ns0:w="2804" ns0:type="dxa"/>
                </ns0:tcPr>
                <ns0:p>
                  <ns0:pPr>
                    <ns0:pStyle ns0:val="LaporanSelHeader"/>
                  </ns0:pPr>
                  <ns0:r>
                    <ns0:t xml:space="preserve">Arti</ns0:t>
                  </ns0:r>
                </ns0:p>
              </ns0:tc>
              <ns0:tc>
                <ns0:tcPr>
                  <ns0:tcW ns0:w="2804" ns0:type="dxa"/>
                </ns0:tcPr>
                <ns0:p>
                  <ns0:pPr>
                    <ns0:pStyle ns0:val="LaporanSelHeader"/>
                  </ns0:pPr>
                  <ns0:r>
                    <ns0:t xml:space="preserve">Tindakan</ns0:t>
                  </ns0:r>
                </ns0:p>
              </ns0:tc>
            </ns0:tr>
            <ns0:tr>
              <ns0:tc>
                <ns0:tcPr>
                  <ns0:tcW ns0:w="2804" ns0:type="dxa"/>
                </ns0:tcPr>
                <ns0:p>
                  <ns0:pPr>
                    <ns0:pStyle ns0:val="LaporanSel"/>
                  </ns0:pPr>
                  <ns0:r>
                    <ns0:t xml:space="preserve">unused_import</ns0:t>
                  </ns0:r>
                </ns0:p>
              </ns0:tc>
              <ns0:tc>
                <ns0:tcPr>
                  <ns0:tcW ns0:w="2804" ns0:type="dxa"/>
                </ns0:tcPr>
                <ns0:p>
                  <ns0:pPr>
                    <ns0:pStyle ns0:val="LaporanSel"/>
                  </ns0:pPr>
                  <ns0:r>
                    <ns0:t xml:space="preserve">import mati setelah refactor</ns0:t>
                  </ns0:r>
                </ns0:p>
              </ns0:tc>
              <ns0:tc>
                <ns0:tcPr>
                  <ns0:tcW ns0:w="2804" ns0:type="dxa"/>
                </ns0:tcPr>
                <ns0:p>
                  <ns0:pPr>
                    <ns0:pStyle ns0:val="LaporanSel"/>
                  </ns0:pPr>
                  <ns0:r>
                    <ns0:t xml:space="preserve">hapus</ns0:t>
                  </ns0:r>
                </ns0:p>
              </ns0:tc>
            </ns0:tr>
            <ns0:tr>
              <ns0:tc>
                <ns0:tcPr>
                  <ns0:tcW ns0:w="2804" ns0:type="dxa"/>
                </ns0:tcPr>
                <ns0:p>
                  <ns0:pPr>
                    <ns0:pStyle ns0:val="LaporanSel"/>
                  </ns0:pPr>
                  <ns0:r>
                    <ns0:t xml:space="preserve">prefer_const_constructors</ns0:t>
                  </ns0:r>
                </ns0:p>
              </ns0:tc>
              <ns0:tc>
                <ns0:tcPr>
                  <ns0:tcW ns0:w="2804" ns0:type="dxa"/>
                </ns0:tcPr>
                <ns0:p>
                  <ns0:pPr>
                    <ns0:pStyle ns0:val="LaporanSel"/>
                  </ns0:pPr>
                  <ns0:r>
                    <ns0:t xml:space="preserve">widget bisa const</ns0:t>
                  </ns0:r>
                </ns0:p>
              </ns0:tc>
              <ns0:tc>
                <ns0:tcPr>
                  <ns0:tcW ns0:w="2804" ns0:type="dxa"/>
                </ns0:tcPr>
                <ns0:p>
                  <ns0:pPr>
                    <ns0:pStyle ns0:val="LaporanSel"/>
                  </ns0:pPr>
                  <ns0:r>
                    <ns0:t xml:space="preserve">tambahkan const</ns0:t>
                  </ns0:r>
                </ns0:p>
              </ns0:tc>
            </ns0:tr>
            <ns0:tr>
              <ns0:tc>
                <ns0:tcPr>
                  <ns0:tcW ns0:w="2804" ns0:type="dxa"/>
                </ns0:tcPr>
                <ns0:p>
                  <ns0:pPr>
                    <ns0:pStyle ns0:val="LaporanSel"/>
                  </ns0:pPr>
                  <ns0:r>
                    <ns0:t xml:space="preserve">undefined_class</ns0:t>
                  </ns0:r>
                </ns0:p>
              </ns0:tc>
              <ns0:tc>
                <ns0:tcPr>
                  <ns0:tcW ns0:w="2804" ns0:type="dxa"/>
                </ns0:tcPr>
                <ns0:p>
                  <ns0:pPr>
                    <ns0:pStyle ns0:val="LaporanSel"/>
                  </ns0:pPr>
                  <ns0:r>
                    <ns0:t xml:space="preserve">tipe tidak dikenal analyzer</ns0:t>
                  </ns0:r>
                </ns0:p>
              </ns0:tc>
              <ns0:tc>
                <ns0:tcPr>
                  <ns0:tcW ns0:w="2804" ns0:type="dxa"/>
                </ns0:tcPr>
                <ns0:p>
                  <ns0:pPr>
                    <ns0:pStyle ns0:val="LaporanSel"/>
                  </ns0:pPr>
                  <ns0:r>
                    <ns0:t xml:space="preserve">perbaiki tipe, bukan menonaktifkan aturan</ns0:t>
                  </ns0:r>
                </ns0:p>
              </ns0:tc>
            </ns0:tr>
          </ns0:tbl>
          <ns0:p>
            <ns0:pPr>
              <ns0:pStyle ns0:val="LaporanSel"/>
            </ns0:pPr>
          </ns0:p>
        </ns0:tc>
      </ns0:tr>
      <ns0:tr>
        <ns0:tc>
          <ns0:tcPr>
            <ns0:tcW ns0:w="1000" ns0:type="dxa"/>
          </ns0:tcPr>
          <ns0:p>
            <ns0:pPr>
              <ns0:pStyle ns0:val="LaporanSel"/>
            </ns0:pPr>
            <ns0:r>
              <ns0:t xml:space="preserve">2 : Penjagaan otomatis lewat CI</ns0:t>
            </ns0:r>
          </ns0:p>
        </ns0:tc>
        <ns0:tc>
          <ns0:tcPr>
            <ns0:tcW ns0:w="8628" ns0:type="dxa"/>
          </ns0:tcPr>
          <ns0:p>
            <ns0:pPr>
              <ns0:pStyle ns0:val="LaporanIsi"/>
            </ns0:pPr>
            <ns0:r>
              <ns0:t xml:space="preserve">Penjaga otomatis dipasang di akar repository dengan working-directory menunjuk folder proyek Minggu 8, karena repository berisi banyak folder minggu.</ns0:t>
            </ns0:r>
          </ns0:p>
          <ns0:p>
            <ns0:pPr>
              <ns0:pStyle ns0:val="LaporanKode"/>
            </ns0:pPr>
            <ns0:r>
              <ns0:t xml:space="preserve">name: ci</ns0:t>
            </ns0:r>
          </ns0:p>
          <ns0:p>
            <ns0:pPr>
              <ns0:pStyle ns0:val="LaporanKode"/>
            </ns0:pPr>
            <ns0:r>
              <ns0:t xml:space="preserve">on: [pull_request]</ns0:t>
            </ns0:r>
          </ns0:p>
          <ns0:p>
            <ns0:pPr>
              <ns0:pStyle ns0:val="LaporanKode"/>
            </ns0:pPr>
            <ns0:r>
              <ns0:t xml:space="preserve">jobs:</ns0:t>
            </ns0:r>
          </ns0:p>
          <ns0:p>
            <ns0:pPr>
              <ns0:pStyle ns0:val="LaporanKode"/>
            </ns0:pPr>
            <ns0:r>
              <ns0:t xml:space="preserve">  verify:</ns0:t>
            </ns0:r>
          </ns0:p>
          <ns0:p>
            <ns0:pPr>
              <ns0:pStyle ns0:val="LaporanKode"/>
            </ns0:pPr>
            <ns0:r>
              <ns0:t xml:space="preserve">    runs-on: ubuntu-latest</ns0:t>
            </ns0:r>
          </ns0:p>
          <ns0:p>
            <ns0:pPr>
              <ns0:pStyle ns0:val="LaporanKode"/>
            </ns0:pPr>
            <ns0:r>
              <ns0:t xml:space="preserve">    defaults:</ns0:t>
            </ns0:r>
          </ns0:p>
          <ns0:p>
            <ns0:pPr>
              <ns0:pStyle ns0:val="LaporanKode"/>
            </ns0:pPr>
            <ns0:r>
              <ns0:t xml:space="preserve">      run:</ns0:t>
            </ns0:r>
          </ns0:p>
          <ns0:p>
            <ns0:pPr>
              <ns0:pStyle ns0:val="LaporanKode"/>
            </ns0:pPr>
            <ns0:r>
              <ns0:t xml:space="preserve">        working-directory: 08-week-8-mid-project-review/campus_notify</ns0:t>
            </ns0:r>
          </ns0:p>
          <ns0:p>
            <ns0:pPr>
              <ns0:pStyle ns0:val="LaporanKode"/>
            </ns0:pPr>
            <ns0:r>
              <ns0:t xml:space="preserve">    steps:</ns0:t>
            </ns0:r>
          </ns0:p>
          <ns0:p>
            <ns0:pPr>
              <ns0:pStyle ns0:val="LaporanKode"/>
            </ns0:pPr>
            <ns0:r>
              <ns0:t xml:space="preserve">      - uses: actions/checkout@v4</ns0:t>
            </ns0:r>
          </ns0:p>
          <ns0:p>
            <ns0:pPr>
              <ns0:pStyle ns0:val="LaporanKode"/>
            </ns0:pPr>
            <ns0:r>
              <ns0:t xml:space="preserve">      - uses: subosito/flutter-action@v2</ns0:t>
            </ns0:r>
          </ns0:p>
          <ns0:p>
            <ns0:pPr>
              <ns0:pStyle ns0:val="LaporanKode"/>
            </ns0:pPr>
            <ns0:r>
              <ns0:t xml:space="preserve">        with: { channel: stable }</ns0:t>
            </ns0:r>
          </ns0:p>
          <ns0:p>
            <ns0:pPr>
              <ns0:pStyle ns0:val="LaporanKode"/>
            </ns0:pPr>
            <ns0:r>
              <ns0:t xml:space="preserve">      - run: flutter pub get</ns0:t>
            </ns0:r>
          </ns0:p>
          <ns0:p>
            <ns0:pPr>
              <ns0:pStyle ns0:val="LaporanKode"/>
            </ns0:pPr>
            <ns0:r>
              <ns0:t xml:space="preserve">      - run: dart format --output=none --set-exit-if-changed lib test</ns0:t>
            </ns0:r>
          </ns0:p>
          <ns0:p>
            <ns0:pPr>
              <ns0:pStyle ns0:val="LaporanKode"/>
            </ns0:pPr>
            <ns0:r>
              <ns0:t xml:space="preserve">      - run: flutter analyze</ns0:t>
            </ns0:r>
          </ns0:p>
          <ns0:p>
            <ns0:pPr>
              <ns0:pStyle ns0:val="LaporanKode"/>
            </ns0:pPr>
            <ns0:r>
              <ns0:t xml:space="preserve">      - run: flutter test</ns0:t>
            </ns0:r>
          </ns0:p>
          <ns0:p>
            <ns0:pPr>
              <ns0:pStyle ns0:val="LaporanIsi"/>
            </ns0:pPr>
            <ns0:r>
              <ns0:t xml:space="preserve">Urutan langkah dipilih dari yang paling murah: format, analyze, lalu test. PR yang menyisakan spasi berantakan gagal dalam hitungan detik tanpa menghabiskan menit runner untuk kompilasi.</ns0:t>
            </ns0:r>
          </ns0:p>
        </ns0:tc>
      </ns0:tr>
      <ns0:tr>
        <ns0:tc>
          <ns0:tcPr>
            <ns0:tcW ns0:w="1000" ns0:type="dxa"/>
          </ns0:tcPr>
          <ns0:p>
            <ns0:pPr>
              <ns0:pStyle ns0:val="LaporanSel"/>
            </ns0:pPr>
            <ns0:r>
              <ns0:t xml:space="preserve">3 : Penilaian kesiapan paruh semester</ns0:t>
            </ns0:r>
          </ns0:p>
        </ns0:tc>
        <ns0:tc>
          <ns0:tcPr>
            <ns0:tcW ns0:w="8628" ns0:type="dxa"/>
          </ns0:tcPr>
          <ns0:p>
            <ns0:pPr>
              <ns0:pStyle ns0:val="LaporanIsi"/>
            </ns0:pPr>
            <ns0:r>
              <ns0:t xml:space="preserve">Kesiapan paruh semester dinilai dari fondasi, bukan jumlah fitur. Sembilan butir penilaian dipenuhi seluruhnya, dengan satu butir tambahan berupa utang teknis yang sengaja ditunda.</ns0:t>
            </ns0:r>
          </ns0:p>
          <ns0:p>
            <ns0:pPr>
              <ns0:pStyle ns0:val="LaporanTabelJudul"/>
            </ns0:pPr>
            <ns0:r>
              <ns0:t xml:space="preserve">Tabel 7. Checklist kesiapan paruh semester</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Butir</ns0:t>
                  </ns0:r>
                </ns0:p>
              </ns0:tc>
              <ns0:tc>
                <ns0:tcPr>
                  <ns0:tcW ns0:w="2804" ns0:type="dxa"/>
                </ns0:tcPr>
                <ns0:p>
                  <ns0:pPr>
                    <ns0:pStyle ns0:val="LaporanSelHeader"/>
                  </ns0:pPr>
                  <ns0:r>
                    <ns0:t xml:space="preserve">Status</ns0:t>
                  </ns0:r>
                </ns0:p>
              </ns0:tc>
              <ns0:tc>
                <ns0:tcPr>
                  <ns0:tcW ns0:w="2804" ns0:type="dxa"/>
                </ns0:tcPr>
                <ns0:p>
                  <ns0:pPr>
                    <ns0:pStyle ns0:val="LaporanSelHeader"/>
                  </ns0:pPr>
                  <ns0:r>
                    <ns0:t xml:space="preserve">Bukti</ns0:t>
                  </ns0:r>
                </ns0:p>
              </ns0:tc>
            </ns0:tr>
            <ns0:tr>
              <ns0:tc>
                <ns0:tcPr>
                  <ns0:tcW ns0:w="2804" ns0:type="dxa"/>
                </ns0:tcPr>
                <ns0:p>
                  <ns0:pPr>
                    <ns0:pStyle ns0:val="LaporanSel"/>
                  </ns0:pPr>
                  <ns0:r>
                    <ns0:t xml:space="preserve">Struktur feature-first terbukti</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tiga grep sterilitas kosong</ns0:t>
                  </ns0:r>
                </ns0:p>
              </ns0:tc>
            </ns0:tr>
            <ns0:tr>
              <ns0:tc>
                <ns0:tcPr>
                  <ns0:tcW ns0:w="2804" ns0:type="dxa"/>
                </ns0:tcPr>
                <ns0:p>
                  <ns0:pPr>
                    <ns0:pStyle ns0:val="LaporanSel"/>
                  </ns0:pPr>
                  <ns0:r>
                    <ns0:t xml:space="preserve">analyze bersih</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No issues found!</ns0:t>
                  </ns0:r>
                </ns0:p>
              </ns0:tc>
            </ns0:tr>
            <ns0:tr>
              <ns0:tc>
                <ns0:tcPr>
                  <ns0:tcW ns0:w="2804" ns0:type="dxa"/>
                </ns0:tcPr>
                <ns0:p>
                  <ns0:pPr>
                    <ns0:pStyle ns0:val="LaporanSel"/>
                  </ns0:pPr>
                  <ns0:r>
                    <ns0:t xml:space="preserve">test hijau</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+14 All tests passed!</ns0:t>
                  </ns0:r>
                </ns0:p>
              </ns0:tc>
            </ns0:tr>
            <ns0:tr>
              <ns0:tc>
                <ns0:tcPr>
                  <ns0:tcW ns0:w="2804" ns0:type="dxa"/>
                </ns0:tcPr>
                <ns0:p>
                  <ns0:pPr>
                    <ns0:pStyle ns0:val="LaporanSel"/>
                  </ns0:pPr>
                  <ns0:r>
                    <ns0:t xml:space="preserve">format rapi</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25 berkas, 0 berubah</ns0:t>
                  </ns0:r>
                </ns0:p>
              </ns0:tc>
            </ns0:tr>
            <ns0:tr>
              <ns0:tc>
                <ns0:tcPr>
                  <ns0:tcW ns0:w="2804" ns0:type="dxa"/>
                </ns0:tcPr>
                <ns0:p>
                  <ns0:pPr>
                    <ns0:pStyle ns0:val="LaporanSel"/>
                  </ns0:pPr>
                  <ns0:r>
                    <ns0:t xml:space="preserve">PR kecil dan commit jelas</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tiga PR, masing-masing &lt; 300 baris</ns0:t>
                  </ns0:r>
                </ns0:p>
              </ns0:tc>
            </ns0:tr>
            <ns0:tr>
              <ns0:tc>
                <ns0:tcPr>
                  <ns0:tcW ns0:w="2804" ns0:type="dxa"/>
                </ns0:tcPr>
                <ns0:p>
                  <ns0:pPr>
                    <ns0:pStyle ns0:val="LaporanSel"/>
                  </ns0:pPr>
                  <ns0:r>
                    <ns0:t xml:space="preserve">README, screenshot, cara menjalankan</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README.md + screenshots/</ns0:t>
                  </ns0:r>
                </ns0:p>
              </ns0:tc>
            </ns0:tr>
            <ns0:tr>
              <ns0:tc>
                <ns0:tcPr>
                  <ns0:tcW ns0:w="2804" ns0:type="dxa"/>
                </ns0:tcPr>
                <ns0:p>
                  <ns0:pPr>
                    <ns0:pStyle ns0:val="LaporanSel"/>
                  </ns0:pPr>
                  <ns0:r>
                    <ns0:t xml:space="preserve">Komentar review ditindaklanjuti</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delapan komentar, semua tertutup</ns0:t>
                  </ns0:r>
                </ns0:p>
              </ns0:tc>
            </ns0:tr>
            <ns0:tr>
              <ns0:tc>
                <ns0:tcPr>
                  <ns0:tcW ns0:w="2804" ns0:type="dxa"/>
                </ns0:tcPr>
                <ns0:p>
                  <ns0:pPr>
                    <ns0:pStyle ns0:val="LaporanSel"/>
                  </ns0:pPr>
                  <ns0:r>
                    <ns0:t xml:space="preserve">Aplikasi identik akhir Minggu 7</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screenshot perangkat</ns0:t>
                  </ns0:r>
                </ns0:p>
              </ns0:tc>
            </ns0:tr>
            <ns0:tr>
              <ns0:tc>
                <ns0:tcPr>
                  <ns0:tcW ns0:w="2804" ns0:type="dxa"/>
                </ns0:tcPr>
                <ns0:p>
                  <ns0:pPr>
                    <ns0:pStyle ns0:val="LaporanSel"/>
                  </ns0:pPr>
                  <ns0:r>
                    <ns0:t xml:space="preserve">CI menolak PR kotor</ns0:t>
                  </ns0:r>
                </ns0:p>
              </ns0:tc>
              <ns0:tc>
                <ns0:tcPr>
                  <ns0:tcW ns0:w="2804" ns0:type="dxa"/>
                </ns0:tcPr>
                <ns0:p>
                  <ns0:pPr>
                    <ns0:pStyle ns0:val="LaporanSel"/>
                  </ns0:pPr>
                  <ns0:r>
                    <ns0:t xml:space="preserve">lulus</ns0:t>
                  </ns0:r>
                </ns0:p>
              </ns0:tc>
              <ns0:tc>
                <ns0:tcPr>
                  <ns0:tcW ns0:w="2804" ns0:type="dxa"/>
                </ns0:tcPr>
                <ns0:p>
                  <ns0:pPr>
                    <ns0:pStyle ns0:val="LaporanSel"/>
                  </ns0:pPr>
                  <ns0:r>
                    <ns0:t xml:space="preserve">.github/workflows/ci.yml</ns0:t>
                  </ns0:r>
                </ns0:p>
              </ns0:tc>
            </ns0:tr>
          </ns0:tbl>
          <ns0:p>
            <ns0:pPr>
              <ns0:pStyle ns0:val="LaporanIsi"/>
            </ns0:pPr>
            <ns0:r>
              <ns0:t xml:space="preserve">Tiga butir utang teknis dicatat terbuka: bootstrap FCM masih berada di HomePage, belum ada cache lokal, dan Failure masih dibungkus menjadi Exception di provider. Ketiganya masuk rencana paruh kedua karena menyentuh kontrak data, bukan sekadar tampilan.</ns0:t>
            </ns0:r>
          </ns0:p>
        </ns0:tc>
      </ns0:tr>
    </ns0:tbl>
    <ns0:p>
      <ns0:pPr>
        <ns0:pStyle ns0:val="LaporanPraktikum"/>
      </ns0:pPr>
      <ns0:r>
        <ns0:t xml:space="preserve">Soal Praktikum : AI challenge, tugas, dan refleksi</ns0:t>
      </ns0:r>
    </ns0:p>
    <ns0:tbl>
      <ns0:tblPr>
        <ns0:tblW ns0:w="9628"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ook ns0:val="04A0" ns0:firstRow="1" ns0:lastRow="0" ns0:firstColumn="1" ns0:lastColumn="0" ns0:noHBand="0" ns0:noVBand="1"/>
      </ns0:tblPr>
      <ns0:tblGrid>
        <ns0:gridCol ns0:w="1000"/>
        <ns0:gridCol ns0:w="8628"/>
      </ns0:tblGrid>
      <ns0:tr>
        <ns0:trPr>
          <ns0:tblHeader/>
        </ns0:trPr>
        <ns0:tc>
          <ns0:tcPr>
            <ns0:tcW ns0:w="1000" ns0:type="dxa"/>
          </ns0:tcPr>
          <ns0:p>
            <ns0:pPr>
              <ns0:pStyle ns0:val="LaporanSelHeader"/>
            </ns0:pPr>
            <ns0:r>
              <ns0:t xml:space="preserve">Langkah</ns0:t>
            </ns0:r>
          </ns0:p>
        </ns0:tc>
        <ns0:tc>
          <ns0:tcPr>
            <ns0:tcW ns0:w="8628" ns0:type="dxa"/>
          </ns0:tcPr>
          <ns0:p>
            <ns0:pPr>
              <ns0:pStyle ns0:val="LaporanSelHeader"/>
            </ns0:pPr>
            <ns0:r>
              <ns0:t xml:space="preserve">Jawaban/Deskripsi</ns0:t>
            </ns0:r>
          </ns0:p>
        </ns0:tc>
      </ns0:tr>
      <ns0:tr>
        <ns0:tc>
          <ns0:tcPr>
            <ns0:tcW ns0:w="1000" ns0:type="dxa"/>
          </ns0:tcPr>
          <ns0:p>
            <ns0:pPr>
              <ns0:pStyle ns0:val="LaporanSel"/>
            </ns0:pPr>
            <ns0:r>
              <ns0:t xml:space="preserve">Tugas 1 : Prompt AI dan verifikasinya</ns0:t>
            </ns0:r>
          </ns0:p>
        </ns0:tc>
        <ns0:tc>
          <ns0:tcPr>
            <ns0:tcW ns0:w="8628" ns0:type="dxa"/>
          </ns0:tcPr>
          <ns0:p>
            <ns0:pPr>
              <ns0:pStyle ns0:val="LaporanIsi"/>
            </ns0:pPr>
            <ns0:r>
              <ns0:t xml:space="preserve">Prompt yang dipakai mereview PR adalah prompt dari modul, dijalankan dua kali pada dua PR berbeda tanpa ringkasan berkas.</ns0:t>
            </ns0:r>
          </ns0:p>
          <ns0:p>
            <ns0:pPr>
              <ns0:pStyle ns0:val="LaporanKode"/>
            </ns0:pPr>
            <ns0:r>
              <ns0:t xml:space="preserve">Review PR Flutter ini sebagai senior Flutter dev.</ns0:t>
            </ns0:r>
          </ns0:p>
          <ns0:p>
            <ns0:pPr>
              <ns0:pStyle ns0:val="LaporanKode"/>
            </ns0:pPr>
            <ns0:r>
              <ns0:t xml:space="preserve">Konteks: feature-first Clean Architecture (presentation -&gt; domain &lt;- data),</ns0:t>
            </ns0:r>
          </ns0:p>
          <ns0:p>
            <ns0:pPr>
              <ns0:pStyle ns0:val="LaporanKode"/>
            </ns0:pPr>
            <ns0:r>
              <ns0:t xml:space="preserve">Riverpod, GoRouter, SQLite + Dio.</ns0:t>
            </ns0:r>
          </ns0:p>
          <ns0:p>
            <ns0:pPr>
              <ns0:pStyle ns0:val="LaporanKode"/>
            </ns0:pPr>
            <ns0:r>
              <ns0:t xml:space="preserve">Fokus: kebenaran, arsitektur, dan test. Abaikan style.</ns0:t>
            </ns0:r>
          </ns0:p>
          <ns0:p>
            <ns0:pPr>
              <ns0:pStyle ns0:val="LaporanKode"/>
            </ns0:pPr>
            <ns0:r>
              <ns0:t xml:space="preserve">Berikan 5 temuan teratas + level (blocker/saran)</ns0:t>
            </ns0:r>
          </ns0:p>
          <ns0:p>
            <ns0:pPr>
              <ns0:pStyle ns0:val="LaporanKode"/>
            </ns0:pPr>
            <ns0:r>
              <ns0:t xml:space="preserve">+ alasan + usulan potongan kode perbaikan.</ns0:t>
            </ns0:r>
          </ns0:p>
          <ns0:p>
            <ns0:pPr>
              <ns0:pStyle ns0:val="LaporanIsi"/>
            </ns0:pPr>
            <ns0:r>
              <ns0:t xml:space="preserve">Setiap temuan diverifikasi dengan mesin sebelum diterapkan. Tabel berikut mencatat usulan, cara verifikasi, dan keputusan akhir.</ns0:t>
            </ns0:r>
          </ns0:p>
          <ns0:p>
            <ns0:pPr>
              <ns0:pStyle ns0:val="LaporanTabelJudul"/>
            </ns0:pPr>
            <ns0:r>
              <ns0:t xml:space="preserve">Tabel 8. Usulan AI dan keputusan akhir</ns0:t>
            </ns0:r>
          </ns0:p>
          <ns0:tbl>
            <ns0:tblPr>
              <ns0:tblStyle ns0:val="TableGrid"/>
              <ns0:tblW ns0:w="8412" ns0:type="dxa"/>
              <ns0:tblBorders>
                <ns0:top ns0:val="single" ns0:sz="4" ns0:space="0" ns0:color="808080"/>
                <ns0:left ns0:val="single" ns0:sz="4" ns0:space="0" ns0:color="808080"/>
                <ns0:bottom ns0:val="single" ns0:sz="4" ns0:space="0" ns0:color="808080"/>
                <ns0:right ns0:val="single" ns0:sz="4" ns0:space="0" ns0:color="808080"/>
                <ns0:insideH ns0:val="single" ns0:sz="4" ns0:space="0" ns0:color="808080"/>
                <ns0:insideV ns0:val="single" ns0:sz="4" ns0:space="0" ns0:color="808080"/>
              </ns0:tblBorders>
              <ns0:tblLayout ns0:type="fixed"/>
              <ns0:tblLook ns0:val="04A0" ns0:firstRow="1" ns0:lastRow="0" ns0:firstColumn="1" ns0:lastColumn="0" ns0:noHBand="0" ns0:noVBand="1"/>
            </ns0:tblPr>
            <ns0:tblGrid>
              <ns0:gridCol ns0:w="2804"/>
              <ns0:gridCol ns0:w="2804"/>
              <ns0:gridCol ns0:w="2804"/>
            </ns0:tblGrid>
            <ns0:tr>
              <ns0:tc>
                <ns0:tcPr>
                  <ns0:tcW ns0:w="2804" ns0:type="dxa"/>
                </ns0:tcPr>
                <ns0:p>
                  <ns0:pPr>
                    <ns0:pStyle ns0:val="LaporanSelHeader"/>
                  </ns0:pPr>
                  <ns0:r>
                    <ns0:t xml:space="preserve">Usulan AI</ns0:t>
                  </ns0:r>
                </ns0:p>
              </ns0:tc>
              <ns0:tc>
                <ns0:tcPr>
                  <ns0:tcW ns0:w="2804" ns0:type="dxa"/>
                </ns0:tcPr>
                <ns0:p>
                  <ns0:pPr>
                    <ns0:pStyle ns0:val="LaporanSelHeader"/>
                  </ns0:pPr>
                  <ns0:r>
                    <ns0:t xml:space="preserve">Verifikasi</ns0:t>
                  </ns0:r>
                </ns0:p>
              </ns0:tc>
              <ns0:tc>
                <ns0:tcPr>
                  <ns0:tcW ns0:w="2804" ns0:type="dxa"/>
                </ns0:tcPr>
                <ns0:p>
                  <ns0:pPr>
                    <ns0:pStyle ns0:val="LaporanSelHeader"/>
                  </ns0:pPr>
                  <ns0:r>
                    <ns0:t xml:space="preserve">Keputusan</ns0:t>
                  </ns0:r>
                </ns0:p>
              </ns0:tc>
            </ns0:tr>
            <ns0:tr>
              <ns0:tc>
                <ns0:tcPr>
                  <ns0:tcW ns0:w="2804" ns0:type="dxa"/>
                </ns0:tcPr>
                <ns0:p>
                  <ns0:pPr>
                    <ns0:pStyle ns0:val="LaporanSel"/>
                  </ns0:pPr>
                  <ns0:r>
                    <ns0:t xml:space="preserve">maskToken RangeError untuk token pendek</ns0:t>
                  </ns0:r>
                </ns0:p>
              </ns0:tc>
              <ns0:tc>
                <ns0:tcPr>
                  <ns0:tcW ns0:w="2804" ns0:type="dxa"/>
                </ns0:tcPr>
                <ns0:p>
                  <ns0:pPr>
                    <ns0:pStyle ns0:val="LaporanSel"/>
                  </ns0:pPr>
                  <ns0:r>
                    <ns0:t xml:space="preserve">test merah: RangeError (end): range 0..3: 12</ns0:t>
                  </ns0:r>
                </ns0:p>
              </ns0:tc>
              <ns0:tc>
                <ns0:tcPr>
                  <ns0:tcW ns0:w="2804" ns0:type="dxa"/>
                </ns0:tcPr>
                <ns0:p>
                  <ns0:pPr>
                    <ns0:pStyle ns0:val="LaporanSel"/>
                  </ns0:pPr>
                  <ns0:r>
                    <ns0:t xml:space="preserve">diterima</ns0:t>
                  </ns0:r>
                </ns0:p>
              </ns0:tc>
            </ns0:tr>
            <ns0:tr>
              <ns0:tc>
                <ns0:tcPr>
                  <ns0:tcW ns0:w="2804" ns0:type="dxa"/>
                </ns0:tcPr>
                <ns0:p>
                  <ns0:pPr>
                    <ns0:pStyle ns0:val="LaporanSel"/>
                  </ns0:pPr>
                  <ns0:r>
                    <ns0:t xml:space="preserve">deep link menampilkan teks cadangan saat loading</ns0:t>
                  </ns0:r>
                </ns0:p>
              </ns0:tc>
              <ns0:tc>
                <ns0:tcPr>
                  <ns0:tcW ns0:w="2804" ns0:type="dxa"/>
                </ns0:tcPr>
                <ns0:p>
                  <ns0:pPr>
                    <ns0:pStyle ns0:val="LaporanSel"/>
                  </ns0:pPr>
                  <ns0:r>
                    <ns0:t xml:space="preserve">widget test gagal pada kode lama</ns0:t>
                  </ns0:r>
                </ns0:p>
              </ns0:tc>
              <ns0:tc>
                <ns0:tcPr>
                  <ns0:tcW ns0:w="2804" ns0:type="dxa"/>
                </ns0:tcPr>
                <ns0:p>
                  <ns0:pPr>
                    <ns0:pStyle ns0:val="LaporanSel"/>
                  </ns0:pPr>
                  <ns0:r>
                    <ns0:t xml:space="preserve">diterima</ns0:t>
                  </ns0:r>
                </ns0:p>
              </ns0:tc>
            </ns0:tr>
            <ns0:tr>
              <ns0:tc>
                <ns0:tcPr>
                  <ns0:tcW ns0:w="2804" ns0:type="dxa"/>
                </ns0:tcPr>
                <ns0:p>
                  <ns0:pPr>
                    <ns0:pStyle ns0:val="LaporanSel"/>
                  </ns0:pPr>
                  <ns0:r>
                    <ns0:t xml:space="preserve">prefix Exception bocor ke UI pada messageOf</ns0:t>
                  </ns0:r>
                </ns0:p>
              </ns0:tc>
              <ns0:tc>
                <ns0:tcPr>
                  <ns0:tcW ns0:w="2804" ns0:type="dxa"/>
                </ns0:tcPr>
                <ns0:p>
                  <ns0:pPr>
                    <ns0:pStyle ns0:val="LaporanSel"/>
                  </ns0:pPr>
                  <ns0:r>
                    <ns0:t xml:space="preserve">test messageOf lulus sebelum PR apa pun</ns0:t>
                  </ns0:r>
                </ns0:p>
              </ns0:tc>
              <ns0:tc>
                <ns0:tcPr>
                  <ns0:tcW ns0:w="2804" ns0:type="dxa"/>
                </ns0:tcPr>
                <ns0:p>
                  <ns0:pPr>
                    <ns0:pStyle ns0:val="LaporanSel"/>
                  </ns0:pPr>
                  <ns0:r>
                    <ns0:t xml:space="preserve">ditolak: klaim salah</ns0:t>
                  </ns0:r>
                </ns0:p>
              </ns0:tc>
            </ns0:tr>
            <ns0:tr>
              <ns0:tc>
                <ns0:tcPr>
                  <ns0:tcW ns0:w="2804" ns0:type="dxa"/>
                </ns0:tcPr>
                <ns0:p>
                  <ns0:pPr>
                    <ns0:pStyle ns0:val="LaporanSel"/>
                  </ns0:pPr>
                  <ns0:r>
                    <ns0:t xml:space="preserve">tambahkan cache sqflite sekarang</ns0:t>
                  </ns0:r>
                </ns0:p>
              </ns0:tc>
              <ns0:tc>
                <ns0:tcPr>
                  <ns0:tcW ns0:w="2804" ns0:type="dxa"/>
                </ns0:tcPr>
                <ns0:p>
                  <ns0:pPr>
                    <ns0:pStyle ns0:val="LaporanSel"/>
                  </ns0:pPr>
                  <ns0:r>
                    <ns0:t xml:space="preserve">benar secara teknis, menambah dependensi</ns0:t>
                  </ns0:r>
                </ns0:p>
              </ns0:tc>
              <ns0:tc>
                <ns0:tcPr>
                  <ns0:tcW ns0:w="2804" ns0:type="dxa"/>
                </ns0:tcPr>
                <ns0:p>
                  <ns0:pPr>
                    <ns0:pStyle ns0:val="LaporanSel"/>
                  </ns0:pPr>
                  <ns0:r>
                    <ns0:t xml:space="preserve">ditolak: di luar lingkup</ns0:t>
                  </ns0:r>
                </ns0:p>
              </ns0:tc>
            </ns0:tr>
            <ns0:tr>
              <ns0:tc>
                <ns0:tcPr>
                  <ns0:tcW ns0:w="2804" ns0:type="dxa"/>
                </ns0:tcPr>
                <ns0:p>
                  <ns0:pPr>
                    <ns0:pStyle ns0:val="LaporanSel"/>
                  </ns0:pPr>
                  <ns0:r>
                    <ns0:t xml:space="preserve">pindahkan bootstrap FCM ke notifier</ns0:t>
                  </ns0:r>
                </ns0:p>
              </ns0:tc>
              <ns0:tc>
                <ns0:tcPr>
                  <ns0:tcW ns0:w="2804" ns0:type="dxa"/>
                </ns0:tcPr>
                <ns0:p>
                  <ns0:pPr>
                    <ns0:pStyle ns0:val="LaporanSel"/>
                  </ns0:pPr>
                  <ns0:r>
                    <ns0:t xml:space="preserve">tidak melanggar dependency rule</ns0:t>
                  </ns0:r>
                </ns0:p>
              </ns0:tc>
              <ns0:tc>
                <ns0:tcPr>
                  <ns0:tcW ns0:w="2804" ns0:type="dxa"/>
                </ns0:tcPr>
                <ns0:p>
                  <ns0:pPr>
                    <ns0:pStyle ns0:val="LaporanSel"/>
                  </ns0:pPr>
                  <ns0:r>
                    <ns0:t xml:space="preserve">ditunda: menyentuh lifecycle Firebase</ns0:t>
                  </ns0:r>
                </ns0:p>
              </ns0:tc>
            </ns0:tr>
          </ns0:tbl>
          <ns0:p>
            <ns0:pPr>
              <ns0:pStyle ns0:val="LaporanIsi"/>
            </ns0:pPr>
            <ns0:r>
              <ns0:t xml:space="preserve">Dua temuan terbukti benar dan diperbaiki, satu ditolak karena klaimnya tidak bertahan saat dijalankan, satu ditolak karena lingkup, dan satu ditunda dengan alasan yang sama jelasnya.</ns0:t>
            </ns0:r>
          </ns0:p>
        </ns0:tc>
      </ns0:tr>
      <ns0:tr>
        <ns0:tc>
          <ns0:tcPr>
            <ns0:tcW ns0:w="1000" ns0:type="dxa"/>
          </ns0:tcPr>
          <ns0:p>
            <ns0:pPr>
              <ns0:pStyle ns0:val="LaporanSel"/>
            </ns0:pPr>
            <ns0:r>
              <ns0:t xml:space="preserve">Tugas 2 : Aplikasi berjalan di perangkat</ns0:t>
            </ns0:r>
          </ns0:p>
        </ns0:tc>
        <ns0:tc>
          <ns0:tcPr>
            <ns0:tcW ns0:w="8628" ns0:type="dxa"/>
          </ns0:tcPr>
          <ns0:p>
            <ns0:pPr>
              <ns0:pStyle ns0:val="LaporanIsi"/>
            </ns0:pPr>
            <ns0:r>
              <ns0:t xml:space="preserve">Mini project yang dikerjakan adalah lanjutan kampus_notify Minggu 7, bukan proyek baru. Bukti aplikasi berjalan diambil dari perangkat Infinix X6851 dengan resolusi 1080 x 2436 piksel.</ns0:t>
            </ns0:r>
          </ns0:p>
          <ns0:p>
            <ns0:pPr>
              <ns0:pStyle ns0:val="LaporanSel"/>
            </ns0:pPr>
            <ns0:r>
              <ns0:drawing>
                <ns2:inline distT="0" distB="0" distL="0" distR="0">
                  <ns2:extent cx="1995077" cy="4500007"/>
                  <ns2:effectExtent l="0" t="0" r="0" b="0"/>
                  <ns2:docPr id="1" name="Picture 1" descr=""/>
                  <ns2:cNvGraphicFramePr/>
                  <ns3:graphic>
                    <ns3:graphicData uri="http://schemas.openxmlformats.org/drawingml/2006/picture">
                      <ns4:pic>
                        <ns4:nvPicPr>
                          <ns4:cNvPr id="0" name="image2.png" descr=""/>
                          <ns4:cNvPicPr>
                            <ns3:picLocks noChangeAspect="1" noChangeArrowheads="1"/>
                          </ns4:cNvPicPr>
                        </ns4:nvPicPr>
                        <ns4:blipFill>
                          <ns3:blip ns5:embed="rId1"/>
                          <ns3:stretch>
                            <ns3:fillRect/>
                          </ns3:stretch>
                        </ns4:blipFill>
                        <ns4:spPr bwMode="auto">
                          <ns3:xfrm>
                            <ns3:off x="0" y="0"/>
                            <ns3:ext cx="1995077" cy="4500007"/>
                          </ns3:xfrm>
                          <ns3:prstGeom prst="rect">
                            <ns3:avLst/>
                          </ns3:prstGeom>
                        </ns4:spPr>
                      </ns4:pic>
                    </ns3:graphicData>
                  </ns3:graphic>
                </ns2:inline>
              </ns0:drawing>
            </ns0:r>
          </ns0:p>
          <ns0:p>
            <ns0:pPr>
              <ns0:pStyle ns0:val="LaporanCaption"/>
            </ns0:pPr>
            <ns0:r>
              <ns0:t xml:space="preserve">Gambar 1. Halaman login setelah build Minggu 8</ns0:t>
            </ns0:r>
          </ns0:p>
          <ns0:p>
            <ns0:pPr>
              <ns0:pStyle ns0:val="LaporanIsi"/>
            </ns0:pPr>
            <ns0:r>
              <ns0:t xml:space="preserve">Halaman login tetap sama seperti akhir Minggu 7. Tombol masuk memakai token tiruan dan menyimpannya di penyimpanan aman perangkat.</ns0:t>
            </ns0:r>
          </ns0:p>
          <ns0:p>
            <ns0:pPr>
              <ns0:pStyle ns0:val="LaporanSel"/>
            </ns0:pPr>
            <ns0:r>
              <ns0:drawing>
                <ns2:inline distT="0" distB="0" distL="0" distR="0">
                  <ns2:extent cx="1995077" cy="4500007"/>
                  <ns2:effectExtent l="0" t="0" r="0" b="0"/>
                  <ns2:docPr id="2" name="Picture 2" descr=""/>
                  <ns2:cNvGraphicFramePr/>
                  <ns3:graphic>
                    <ns3:graphicData uri="http://schemas.openxmlformats.org/drawingml/2006/picture">
                      <ns4:pic>
                        <ns4:nvPicPr>
                          <ns4:cNvPr id="0" name="image3.png" descr=""/>
                          <ns4:cNvPicPr>
                            <ns3:picLocks noChangeAspect="1" noChangeArrowheads="1"/>
                          </ns4:cNvPicPr>
                        </ns4:nvPicPr>
                        <ns4:blipFill>
                          <ns3:blip ns5:embed="rId2"/>
                          <ns3:stretch>
                            <ns3:fillRect/>
                          </ns3:stretch>
                        </ns4:blipFill>
                        <ns4:spPr bwMode="auto">
                          <ns3:xfrm>
                            <ns3:off x="0" y="0"/>
                            <ns3:ext cx="1995077" cy="4500007"/>
                          </ns3:xfrm>
                          <ns3:prstGeom prst="rect">
                            <ns3:avLst/>
                          </ns3:prstGeom>
                        </ns4:spPr>
                      </ns4:pic>
                    </ns3:graphicData>
                  </ns3:graphic>
                </ns2:inline>
              </ns0:drawing>
            </ns0:r>
          </ns0:p>
          <ns0:p>
            <ns0:pPr>
              <ns0:pStyle ns0:val="LaporanCaption"/>
            </ns0:pPr>
            <ns0:r>
              <ns0:t xml:space="preserve">Gambar 2. Daftar pengumuman dan panel status perangkat</ns0:t>
            </ns0:r>
          </ns0:p>
          <ns0:p>
            <ns0:pPr>
              <ns0:pStyle ns0:val="LaporanIsi"/>
            </ns0:pPr>
            <ns0:r>
              <ns0:t xml:space="preserve">Panel status perangkat menampilkan access token terpotong, status FCM, dan hasil simulasi refresh 401. Token dipotong dua belas karakter pertama, termasuk untuk token pendek setelah perbaikan pada PR pertama.</ns0:t>
            </ns0:r>
          </ns0:p>
          <ns0:p>
            <ns0:pPr>
              <ns0:pStyle ns0:val="LaporanSel"/>
            </ns0:pPr>
            <ns0:r>
              <ns0:drawing>
                <ns2:inline distT="0" distB="0" distL="0" distR="0">
                  <ns2:extent cx="1995077" cy="4500007"/>
                  <ns2:effectExtent l="0" t="0" r="0" b="0"/>
                  <ns2:docPr id="3" name="Picture 3" descr=""/>
                  <ns2:cNvGraphicFramePr/>
                  <ns3:graphic>
                    <ns3:graphicData uri="http://schemas.openxmlformats.org/drawingml/2006/picture">
                      <ns4:pic>
                        <ns4:nvPicPr>
                          <ns4:cNvPr id="0" name="image4.png" descr=""/>
                          <ns4:cNvPicPr>
                            <ns3:picLocks noChangeAspect="1" noChangeArrowheads="1"/>
                          </ns4:cNvPicPr>
                        </ns4:nvPicPr>
                        <ns4:blipFill>
                          <ns3:blip ns5:embed="rId3"/>
                          <ns3:stretch>
                            <ns3:fillRect/>
                          </ns3:stretch>
                        </ns4:blipFill>
                        <ns4:spPr bwMode="auto">
                          <ns3:xfrm>
                            <ns3:off x="0" y="0"/>
                            <ns3:ext cx="1995077" cy="4500007"/>
                          </ns3:xfrm>
                          <ns3:prstGeom prst="rect">
                            <ns3:avLst/>
                          </ns3:prstGeom>
                        </ns4:spPr>
                      </ns4:pic>
                    </ns3:graphicData>
                  </ns3:graphic>
                </ns2:inline>
              </ns0:drawing>
            </ns0:r>
          </ns0:p>
          <ns0:p>
            <ns0:pPr>
              <ns0:pStyle ns0:val="LaporanCaption"/>
            </ns0:pPr>
            <ns0:r>
              <ns0:t xml:space="preserve">Gambar 3. Halaman deep link /pengumuman/7</ns0:t>
            </ns0:r>
          </ns0:p>
          <ns0:p>
            <ns0:pPr>
              <ns0:pStyle ns0:val="LaporanIsi"/>
            </ns0:pPr>
            <ns0:r>
              <ns0:t xml:space="preserve">Halaman deep link menampilkan isi pengumuman yang dipilih. Sebelum PR kedua, halaman ini sempat menampilkan teks belum tersedia karena data masih dimuat pada frame pertama.</ns0:t>
            </ns0:r>
          </ns0:p>
        </ns0:tc>
      </ns0:tr>
      <ns0:tr>
        <ns0:tc>
          <ns0:tcPr>
            <ns0:tcW ns0:w="1000" ns0:type="dxa"/>
          </ns0:tcPr>
          <ns0:p>
            <ns0:pPr>
              <ns0:pStyle ns0:val="LaporanSel"/>
            </ns0:pPr>
            <ns0:r>
              <ns0:t xml:space="preserve">Refleksi</ns0:t>
            </ns0:r>
          </ns0:p>
        </ns0:tc>
        <ns0:tc>
          <ns0:tcPr>
            <ns0:tcW ns0:w="8628" ns0:type="dxa"/>
          </ns0:tcPr>
          <ns0:p>
            <ns0:pPr>
              <ns0:pStyle ns0:val="LaporanSubsoal"/>
            </ns0:pPr>
            <ns0:r>
              <ns0:t xml:space="preserve">Refleksi 1 : LGTM buta dan approve yang bertanggung jawab</ns0:t>
            </ns0:r>
          </ns0:p>
          <ns0:p>
            <ns0:pPr>
              <ns0:pStyle ns0:val="LaporanIsi"/>
            </ns0:pPr>
            <ns0:r>
              <ns0:t xml:space="preserve">LGTM buta adalah persetujuan tanpa checkout, tanpa menjalankan uji, dan tanpa membaca jalur gagal. Approve yang bertanggung jawab menuntut reviewer mereproduksi masalah, menjalankan perintah mesin, dan menilai apakah perubahan menutup penyebabnya. Risikonya bagi tim bukan satu bug yang lolos, melainkan hilangnya fungsi review sebagai penjaga mutu: semua PR akan lolos dengan beban pembuktian yang sama.</ns0:t>
            </ns0:r>
          </ns0:p>
          <ns0:p>
            <ns0:pPr>
              <ns0:pStyle ns0:val="LaporanSubsoal"/>
            </ns0:pPr>
            <ns0:r>
              <ns0:t xml:space="preserve">Refleksi 2 : Kapan request changes, kapan cukup saran</ns0:t>
            </ns0:r>
          </ns0:p>
          <ns0:p>
            <ns0:pPr>
              <ns0:pStyle ns0:val="LaporanIsi"/>
            </ns0:pPr>
            <ns0:r>
              <ns0:t xml:space="preserve">Request changes dipakai bila perubahan menyentuh kebenaran atau kontrak: crash, kehilangan data, pelanggaran dependency rule, atau test yang tidak menutup kasus gagal. Saran dipakai untuk keterbacaan, penamaan, dan penyusunan widget yang tidak mengubah perilaku. Pada Minggu 8, dua temuan kebenaran berstatus request changes, sedangkan temuan keterbacaan dan arsitektur berstatus saran.</ns0:t>
            </ns0:r>
          </ns0:p>
          <ns0:p>
            <ns0:pPr>
              <ns0:pStyle ns0:val="LaporanSubsoal"/>
            </ns0:pPr>
            <ns0:r>
              <ns0:t xml:space="preserve">Refleksi 3 : Bagian review AI yang ditolak atau disederhanakan</ns0:t>
            </ns0:r>
          </ns0:p>
          <ns0:p>
            <ns0:pPr>
              <ns0:pStyle ns0:val="LaporanIsi"/>
            </ns0:pPr>
            <ns0:r>
              <ns0:t xml:space="preserve">Saran menambah cache sqflite ditolak karena menambah dependensi dan lapisan data baru, sementara paruh kedua baru akan menyentuh jaringan nyata. Klaim bahwa prefix Exception bocor ke UI ditolak karena messageOf sudah memotong prefix tersebut, dan test yang ada membuktikan itu. Saran memindahkan bootstrap FCM disederhanakan menjadi catatan utang teknis, tidak dikerjakan pada PR perbaikan bug.</ns0:t>
            </ns0:r>
          </ns0:p>
          <ns0:p>
            <ns0:pPr>
              <ns0:pStyle ns0:val="LaporanSubsoal"/>
            </ns0:pPr>
            <ns0:r>
              <ns0:t xml:space="preserve">Refleksi 4 : Perbaikan konkret setelah review</ns0:t>
            </ns0:r>
          </ns0:p>
          <ns0:p>
            <ns0:pPr>
              <ns0:pStyle ns0:val="LaporanIsi"/>
            </ns0:pPr>
            <ns0:r>
              <ns0:t xml:space="preserve">Halaman deep link kini membedakan tiga keadaan: memuat, gagal, dan berisi. Dampaknya, pengumuman yang dibuka dari notifikasi tidak lagi menampilkan kalimat menyesatkan saat data belum siap, dan kegagalan jaringan tampil sebagai pesan, bukan sebagai data kosong. Bukti perubahan ada pada tiga widget test baru yang gagal pada kode lama.</ns0:t>
            </ns0:r>
          </ns0:p>
        </ns0:tc>
      </ns0:tr>
    </ns0:tbl>
    <ns0:p/>
    <ns0:sectPr>
      <ns0:headerReference ns0:type="default" ns5:id="rId4"/>
      <ns0:footerReference ns0:type="default" ns5:id="rId5"/>
      <ns0:type ns0:val="nextPage"/>
      <ns0:pgSz ns0:w="11906" ns0:h="16838"/>
      <ns0:pgMar ns0:top="1134" ns0:right="1134" ns0:bottom="1134" ns0:left="1134" ns0:header="567" ns0:footer="567" ns0:gutter="0"/>
      <ns0:pgNumType ns0:fmt="decimal" ns0:start="1"/>
      <ns0:cols ns0:space="720" ns0:num="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pBdr>
        <w:top w:val="nil" w:sz="0" w:space="0" w:color="auto"/>
        <w:left w:val="nil" w:sz="0" w:space="0" w:color="auto"/>
        <w:bottom w:val="single" w:sz="6" w:space="1" w:color="000000"/>
        <w:right w:val="nil" w:sz="0" w:space="0" w:color="auto"/>
        <w:between w:val="nil" w:sz="0" w:space="0" w:color="auto"/>
      </w:pBdr>
      <w:tabs>
        <w:tab w:val="center" w:pos="4513"/>
        <w:tab w:val="right" w:pos="9026"/>
      </w:tabs>
      <w:spacing w:before="0" w:after="0" w:line="240" w:lineRule="auto"/>
      <w:ind w:left="0" w:right="0" w:firstLine="0"/>
      <w:jc w:val="right"/>
      <w:rPr>
        <w:rFonts w:ascii="Book Antiqua" w:hAnsi="Book Antiqua" w:eastAsia="Book Antiqua" w:cs="Book Antiqua"/>
        <w:b w:val="0"/>
        <w:bCs w:val="0"/>
        <w:i w:val="0"/>
        <w:iCs w:val="0"/>
        <w:smallCaps w:val="0"/>
        <w:strike w:val="0"/>
        <w:color w:val="000000"/>
        <w:sz w:val="20"/>
        <w:szCs w:val="20"/>
        <w:u w:val="none"/>
        <w:vertAlign w:val="baseline"/>
      </w:rPr>
    </w:pP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 w:val="right" w:pos="9638"/>
      </w:tabs>
      <w:spacing w:before="120" w:after="0" w:line="240" w:lineRule="auto"/>
      <w:ind w:left="0" w:right="0" w:firstLine="0"/>
      <w:jc w:val="both"/>
      <w:rPr>
        <w:rFonts w:ascii="Book Antiqua" w:hAnsi="Book Antiqua" w:eastAsia="Book Antiqua" w:cs="Book Antiqua"/>
        <w:b w:val="0"/>
        <w:bCs w:val="0"/>
        <w:i w:val="0"/>
        <w:iCs w:val="0"/>
        <w:smallCaps w:val="0"/>
        <w:strike w:val="0"/>
        <w:color w:val="000000"/>
        <w:sz w:val="20"/>
        <w:szCs w:val="20"/>
        <w:u w:val="none"/>
        <w:vertAlign w:val="baseline"/>
      </w:rPr>
    </w:pPr>
    <w:r>
      <w:rPr>
        <w:rFonts w:ascii="Book Antiqua" w:hAnsi="Book Antiqua" w:eastAsia="Book Antiqua" w:cs="Book Antiqua"/>
        <w:b w:val="0"/>
        <w:bCs w:val="0"/>
        <w:i w:val="0"/>
        <w:iCs w:val="0"/>
        <w:smallCaps w:val="0"/>
        <w:strike w:val="0"/>
        <w:color w:val="000000"/>
        <w:sz w:val="20"/>
        <w:szCs w:val="20"/>
        <w:u w:val="none"/>
        <w:vertAlign w:val="baseline"/>
        <w:rtl w:val="0"/>
      </w:rPr>
      <w:t xml:space="preserve">Laporan Jobsheet </w:t>
      <w:tab/>
      <w:tab/>
      <w:t xml:space="preserve">Hal. </w:t>
    </w:r>
    <w:r>
      <w:rPr>
        <w:rFonts w:ascii="Book Antiqua" w:hAnsi="Book Antiqua" w:eastAsia="Book Antiqua" w:cs="Book Antiqua"/>
        <w:b/>
        <w:bCs/>
        <w:i w:val="0"/>
        <w:iCs w:val="0"/>
        <w:smallCaps w:val="0"/>
        <w:strike w:val="0"/>
        <w:color w:val="000000"/>
        <w:sz w:val="20"/>
        <w:szCs w:val="20"/>
        <w:u w:val="none"/>
        <w:vertAlign w:val="baseline"/>
      </w:rPr>
      <w:fldChar w:fldCharType="begin"/>
    </w:r>
    <w:r>
      <w:rPr>
        <w:rFonts w:ascii="Book Antiqua" w:hAnsi="Book Antiqua" w:eastAsia="Book Antiqua" w:cs="Book Antiqua"/>
        <w:b/>
        <w:bCs/>
        <w:i w:val="0"/>
        <w:iCs w:val="0"/>
        <w:smallCaps w:val="0"/>
        <w:strike w:val="0"/>
        <w:color w:val="000000"/>
        <w:sz w:val="20"/>
        <w:szCs w:val="20"/>
        <w:u w:val="none"/>
        <w:vertAlign w:val="baseline"/>
      </w:rPr>
      <w:instrText xml:space="preserve"> PAGE </w:instrText>
    </w:r>
    <w:r>
      <w:rPr>
        <w:rFonts w:ascii="Book Antiqua" w:hAnsi="Book Antiqua" w:eastAsia="Book Antiqua" w:cs="Book Antiqua"/>
        <w:b/>
        <w:bCs/>
        <w:i w:val="0"/>
        <w:iCs w:val="0"/>
        <w:smallCaps w:val="0"/>
        <w:strike w:val="0"/>
        <w:color w:val="000000"/>
        <w:sz w:val="20"/>
        <w:szCs w:val="20"/>
        <w:u w:val="none"/>
        <w:vertAlign w:val="baseline"/>
      </w:rPr>
      <w:fldChar w:fldCharType="separate"/>
    </w:r>
    <w:r>
      <w:rPr>
        <w:rFonts w:ascii="Book Antiqua" w:hAnsi="Book Antiqua" w:eastAsia="Book Antiqua" w:cs="Book Antiqua"/>
        <w:b/>
        <w:bCs/>
        <w:i w:val="0"/>
        <w:iCs w:val="0"/>
        <w:smallCaps w:val="0"/>
        <w:strike w:val="0"/>
        <w:color w:val="000000"/>
        <w:sz w:val="20"/>
        <w:szCs w:val="20"/>
        <w:u w:val="none"/>
        <w:vertAlign w:val="baseline"/>
      </w:rPr>
      <w:fldChar w:fldCharType="end"/>
    </w:r>
    <w:r>
      <w:rPr>
        <w:rFonts w:ascii="Book Antiqua" w:hAnsi="Book Antiqua" w:eastAsia="Book Antiqua" w:cs="Book Antiqua"/>
        <w:b w:val="0"/>
        <w:bCs w:val="0"/>
        <w:i w:val="0"/>
        <w:iCs w:val="0"/>
        <w:smallCaps w:val="0"/>
        <w:strike w:val="0"/>
        <w:color w:val="000000"/>
        <w:sz w:val="20"/>
        <w:szCs w:val="20"/>
        <w:u w:val="none"/>
        <w:vertAlign w:val="baseline"/>
        <w:rtl w:val="0"/>
      </w:rPr>
      <w:t xml:space="preserve"> / </w:t>
    </w:r>
    <w:r>
      <w:rPr>
        <w:rFonts w:ascii="Book Antiqua" w:hAnsi="Book Antiqua" w:eastAsia="Book Antiqua" w:cs="Book Antiqua"/>
        <w:b/>
        <w:bCs/>
        <w:i w:val="0"/>
        <w:iCs w:val="0"/>
        <w:smallCaps w:val="0"/>
        <w:strike w:val="0"/>
        <w:color w:val="000000"/>
        <w:sz w:val="20"/>
        <w:szCs w:val="20"/>
        <w:u w:val="none"/>
        <w:vertAlign w:val="baseline"/>
      </w:rPr>
      <w:fldChar w:fldCharType="begin"/>
    </w:r>
    <w:r>
      <w:rPr>
        <w:rFonts w:ascii="Book Antiqua" w:hAnsi="Book Antiqua" w:eastAsia="Book Antiqua" w:cs="Book Antiqua"/>
        <w:b/>
        <w:bCs/>
        <w:i w:val="0"/>
        <w:iCs w:val="0"/>
        <w:smallCaps w:val="0"/>
        <w:strike w:val="0"/>
        <w:color w:val="000000"/>
        <w:sz w:val="20"/>
        <w:szCs w:val="20"/>
        <w:u w:val="none"/>
        <w:vertAlign w:val="baseline"/>
      </w:rPr>
      <w:instrText xml:space="preserve"> NUMPAGES </w:instrText>
    </w:r>
    <w:r>
      <w:rPr>
        <w:rFonts w:ascii="Book Antiqua" w:hAnsi="Book Antiqua" w:eastAsia="Book Antiqua" w:cs="Book Antiqua"/>
        <w:b/>
        <w:bCs/>
        <w:i w:val="0"/>
        <w:iCs w:val="0"/>
        <w:smallCaps w:val="0"/>
        <w:strike w:val="0"/>
        <w:color w:val="000000"/>
        <w:sz w:val="20"/>
        <w:szCs w:val="20"/>
        <w:u w:val="none"/>
        <w:vertAlign w:val="baseline"/>
      </w:rPr>
      <w:fldChar w:fldCharType="separate"/>
    </w:r>
    <w:r>
      <w:rPr>
        <w:rFonts w:ascii="Book Antiqua" w:hAnsi="Book Antiqua" w:eastAsia="Book Antiqua" w:cs="Book Antiqua"/>
        <w:b/>
        <w:bCs/>
        <w:i w:val="0"/>
        <w:iCs w:val="0"/>
        <w:smallCaps w:val="0"/>
        <w:strike w:val="0"/>
        <w:color w:val="000000"/>
        <w:sz w:val="20"/>
        <w:szCs w:val="20"/>
        <w:u w:val="none"/>
        <w:vertAlign w:val="baseline"/>
      </w:rPr>
      <w:fldChar w:fldCharType="end"/>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s>
      <w:spacing w:before="0" w:after="0" w:line="240" w:lineRule="auto"/>
      <w:ind w:left="0" w:right="0" w:firstLine="567"/>
      <w:jc w:val="both"/>
      <w:rPr>
        <w:rFonts w:ascii="Book Antiqua" w:hAnsi="Book Antiqua" w:eastAsia="Book Antiqua" w:cs="Book Antiqua"/>
        <w:b w:val="0"/>
        <w:bCs w:val="0"/>
        <w:i w:val="0"/>
        <w:iCs w:val="0"/>
        <w:smallCaps w:val="0"/>
        <w:strike w:val="0"/>
        <w:color w:val="000000"/>
        <w:sz w:val="20"/>
        <w:szCs w:val="20"/>
        <w:u w:val="none"/>
        <w:vertAlign w:val="baseline"/>
      </w:rPr>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val="0"/>
      <w:pBdr>
        <w:top w:val="nil" w:sz="0" w:space="0" w:color="auto"/>
        <w:left w:val="nil" w:sz="0" w:space="0" w:color="auto"/>
        <w:bottom w:val="nil" w:sz="0" w:space="0" w:color="auto"/>
        <w:right w:val="nil" w:sz="0" w:space="0" w:color="auto"/>
        <w:between w:val="nil" w:sz="0" w:space="0" w:color="auto"/>
      </w:pBdr>
      <w:spacing w:before="0" w:after="0" w:line="276" w:lineRule="auto"/>
      <w:ind w:left="0" w:right="0" w:firstLine="0"/>
      <w:jc w:val="left"/>
      <w:rPr>
        <w:b/>
        <w:bCs/>
      </w:rPr>
    </w:pPr>
  </w:p>
  <w:tbl>
    <w:tblPr>
      <w:tblStyle w:val="Table6"/>
      <w:tblW w:w="9638" w:type="dxa"/>
      <w:jc w:val="left"/>
      <w:tblBorders>
        <w:top w:val="nil" w:sz="0" w:space="0" w:color="000000"/>
        <w:left w:val="nil" w:sz="0" w:space="0" w:color="000000"/>
        <w:bottom w:val="single" w:sz="12" w:space="0" w:color="000000"/>
        <w:right w:val="nil" w:sz="0" w:space="0" w:color="000000"/>
        <w:insideH w:val="nil" w:sz="0" w:space="0" w:color="000000"/>
        <w:insideV w:val="nil" w:sz="0" w:space="0" w:color="000000"/>
      </w:tblBorders>
      <w:tblLayout w:type="fixed"/>
      <w:tblLook w:val="0400" w:firstRow="0" w:lastRow="0" w:firstColumn="0" w:lastColumn="0" w:noHBand="0" w:noVBand="1"/>
    </w:tblPr>
    <w:tblGrid>
      <w:gridCol w:w="1803"/>
      <w:gridCol w:w="7835"/>
    </w:tblGrid>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88"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vertAlign w:val="baseline"/>
            </w:rPr>
          </w:pPr>
          <w:r>
            <w:rPr>
              <w:rFonts w:ascii="Times New Roman" w:hAnsi="Times New Roman" w:eastAsia="Times New Roman" w:cs="Times New Roman"/>
              <w:b w:val="0"/>
              <w:bCs w:val="0"/>
              <w:i w:val="0"/>
              <w:iCs w:val="0"/>
              <w:smallCaps w:val="0"/>
              <w:strike w:val="0"/>
              <w:color w:val="000000"/>
              <w:sz w:val="22"/>
              <w:szCs w:val="22"/>
              <w:u w:val="none"/>
              <w:vertAlign w:val="baseline"/>
            </w:rPr>
            <w:drawing>
              <wp:inline distT="0" distB="0" distL="0" distR="0">
                <wp:extent cx="896427" cy="922018"/>
                <wp:effectExtent l="0" t="0" r="0" b="0"/>
                <wp:docPr id="4" name="Picture 4" descr="logo_hitam_thok copy"/>
                <wp:cNvGraphicFramePr/>
                <a:graphic>
                  <a:graphicData uri="http://schemas.openxmlformats.org/drawingml/2006/picture">
                    <pic:pic>
                      <pic:nvPicPr>
                        <pic:cNvPr id="0" name="image1.png" descr="logo_hitam_thok copy"/>
                        <pic:cNvPicPr>
                          <a:picLocks noChangeAspect="1" noChangeArrowheads="1"/>
                        </pic:cNvPicPr>
                      </pic:nvPicPr>
                      <pic:blipFill>
                        <a:blip r:embed="rId1"/>
                        <a:stretch>
                          <a:fillRect/>
                        </a:stretch>
                      </pic:blipFill>
                      <pic:spPr bwMode="auto">
                        <a:xfrm>
                          <a:off x="0" y="0"/>
                          <a:ext cx="896427" cy="922018"/>
                        </a:xfrm>
                        <a:prstGeom prst="rect">
                          <a:avLst/>
                        </a:prstGeom>
                      </pic:spPr>
                    </pic:pic>
                  </a:graphicData>
                </a:graphic>
              </wp:inline>
            </w:drawing>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1"/>
              <w:szCs w:val="21"/>
              <w:u w:val="none"/>
              <w:vertAlign w:val="baseline"/>
            </w:rPr>
          </w:pPr>
          <w:r>
            <w:rPr>
              <w:rFonts w:ascii="Times New Roman" w:hAnsi="Times New Roman" w:eastAsia="Times New Roman" w:cs="Times New Roman"/>
              <w:b w:val="0"/>
              <w:bCs w:val="0"/>
              <w:i w:val="0"/>
              <w:iCs w:val="0"/>
              <w:smallCaps w:val="0"/>
              <w:strike w:val="0"/>
              <w:color w:val="000000"/>
              <w:sz w:val="21"/>
              <w:szCs w:val="21"/>
              <w:u w:val="none"/>
              <w:vertAlign w:val="baseline"/>
              <w:rtl w:val="0"/>
            </w:rPr>
            <w:t xml:space="preserve">KEMENTERIAN PENDIDIKAN, KEBUDAYAAN, RISET, DAN TEKNOLOGI</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vertAlign w:val="baseline"/>
            </w:rPr>
          </w:pPr>
          <w:r>
            <w:rPr>
              <w:rFonts w:ascii="Times New Roman" w:hAnsi="Times New Roman" w:eastAsia="Times New Roman" w:cs="Times New Roman"/>
              <w:b/>
              <w:bCs/>
              <w:i w:val="0"/>
              <w:iCs w:val="0"/>
              <w:smallCaps w:val="0"/>
              <w:strike w:val="0"/>
              <w:color w:val="000000"/>
              <w:sz w:val="22"/>
              <w:szCs w:val="22"/>
              <w:u w:val="none"/>
              <w:vertAlign w:val="baseline"/>
              <w:rtl w:val="0"/>
            </w:rPr>
            <w:t xml:space="preserve">POLITEKNIK NEGERI MALANG</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vertAlign w:val="baseline"/>
            </w:rPr>
          </w:pPr>
          <w:r>
            <w:rPr>
              <w:rFonts w:ascii="Times New Roman" w:hAnsi="Times New Roman" w:eastAsia="Times New Roman" w:cs="Times New Roman"/>
              <w:b/>
              <w:bCs/>
              <w:i w:val="0"/>
              <w:iCs w:val="0"/>
              <w:smallCaps w:val="0"/>
              <w:strike w:val="0"/>
              <w:color w:val="000000"/>
              <w:sz w:val="22"/>
              <w:szCs w:val="22"/>
              <w:u w:val="none"/>
              <w:vertAlign w:val="baseline"/>
              <w:rtl w:val="0"/>
            </w:rPr>
            <w:t xml:space="preserve">JURUSAN TEKNOLOGI INFORMASI</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 xml:space="preserve">Jl. Soekarno Hatta No. 9, Jatimulyo, Lowokwaru, Malang 65141</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 xml:space="preserve">Telp. (0341) 404424 – 404425, Fax (0341) 404420</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hyperlink r:id="rId2" w:history="1">
            <w:r>
              <w:rPr>
                <w:rFonts w:ascii="Times New Roman" w:hAnsi="Times New Roman" w:eastAsia="Times New Roman" w:cs="Times New Roman"/>
                <w:b w:val="0"/>
                <w:bCs w:val="0"/>
                <w:i w:val="0"/>
                <w:iCs w:val="0"/>
                <w:smallCaps w:val="0"/>
                <w:strike w:val="0"/>
                <w:color w:val="0563C1"/>
                <w:sz w:val="20"/>
                <w:szCs w:val="20"/>
                <w:u w:val="single"/>
                <w:vertAlign w:val="baseline"/>
                <w:rtl w:val="0"/>
              </w:rPr>
              <w:t xml:space="preserve">https://jti.polinema.ac.id</w:t>
            </w:r>
          </w:hyperlink>
        </w:p>
      </w:tc>
    </w:tr>
  </w:tbl>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s>
      <w:spacing w:before="0" w:after="0" w:line="240" w:lineRule="auto"/>
      <w:ind w:left="0" w:right="0" w:firstLine="567"/>
      <w:jc w:val="both"/>
      <w:rPr>
        <w:rFonts w:ascii="Times New Roman" w:hAnsi="Times New Roman" w:eastAsia="Times New Roman" w:cs="Times New Roman"/>
        <w:b w:val="0"/>
        <w:bCs w:val="0"/>
        <w:i w:val="0"/>
        <w:iCs w:val="0"/>
        <w:smallCaps w:val="0"/>
        <w:strike w:val="0"/>
        <w:color w:val="000000"/>
        <w:sz w:val="24"/>
        <w:szCs w:val="24"/>
        <w:u w:val="none"/>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trackRevisions/>
  <w:defaultTabStop w:val="720"/>
  <w:characterSpacingControl w:val="doNotCompress"/>
  <w:footnotePr>
    <w:numFmt w:val="decimal"/>
  </w:footnotePr>
  <w:endnotePr>
    <w:numFmt w:val="lowerRoman"/>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2"/>
        <w:szCs w:val="22"/>
        <w:lang w:val="en-ID"/>
      </w:rPr>
    </w:rPrDefault>
    <w:pPrDefault>
      <w:pPr>
        <w:spacing w:line="276" w:lineRule="auto"/>
        <w:ind w:left="0" w:right="0" w:firstLine="0"/>
        <w:jc w:val="both"/>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keepLines/>
      <w:spacing w:before="240" w:after="240" w:line="360" w:lineRule="auto"/>
      <w:ind w:firstLine="0"/>
      <w:jc w:val="center"/>
    </w:pPr>
    <w:rPr>
      <w:b/>
      <w:bCs/>
      <w:sz w:val="28"/>
      <w:szCs w:val="28"/>
    </w:rPr>
  </w:style>
  <w:style w:type="paragraph" w:styleId="Heading2">
    <w:name w:val="heading 2"/>
    <w:basedOn w:val="Normal"/>
    <w:next w:val="Normal"/>
    <w:pPr>
      <w:keepNext/>
      <w:keepLines/>
      <w:spacing w:before="240" w:after="60"/>
    </w:pPr>
    <w:rPr>
      <w:b/>
      <w:bCs/>
      <w:sz w:val="26"/>
      <w:szCs w:val="26"/>
    </w:rPr>
  </w:style>
  <w:style w:type="paragraph" w:styleId="Heading3">
    <w:name w:val="heading 3"/>
    <w:basedOn w:val="Normal"/>
    <w:next w:val="Normal"/>
    <w:pPr>
      <w:keepNext/>
      <w:keepLines/>
      <w:spacing w:before="40"/>
    </w:pPr>
    <w:rPr>
      <w:rFonts w:ascii="Calibri" w:hAnsi="Calibri" w:eastAsia="Calibri" w:cs="Calibri"/>
      <w:color w:val="1F3863"/>
    </w:rPr>
  </w:style>
  <w:style w:type="paragraph" w:styleId="Heading4">
    <w:name w:val="heading 4"/>
    <w:basedOn w:val="Normal"/>
    <w:next w:val="Normal"/>
    <w:pPr>
      <w:keepNext/>
      <w:keepLines/>
      <w:pageBreakBefore w:val="0"/>
      <w:spacing w:before="240" w:after="40"/>
    </w:pPr>
    <w:rPr>
      <w:b/>
      <w:bCs/>
      <w:sz w:val="24"/>
      <w:szCs w:val="24"/>
    </w:rPr>
  </w:style>
  <w:style w:type="paragraph" w:styleId="Heading5">
    <w:name w:val="heading 5"/>
    <w:basedOn w:val="Normal"/>
    <w:next w:val="Normal"/>
    <w:pPr>
      <w:keepNext/>
      <w:keepLines/>
      <w:pageBreakBefore w:val="0"/>
      <w:spacing w:before="220" w:after="40"/>
    </w:pPr>
    <w:rPr>
      <w:b/>
      <w:bCs/>
      <w:sz w:val="22"/>
      <w:szCs w:val="22"/>
    </w:rPr>
  </w:style>
  <w:style w:type="paragraph" w:styleId="Heading6">
    <w:name w:val="heading 6"/>
    <w:basedOn w:val="Normal"/>
    <w:next w:val="Normal"/>
    <w:pPr>
      <w:keepNext/>
      <w:keepLines/>
      <w:pageBreakBefore w:val="0"/>
      <w:spacing w:before="200" w:after="40"/>
    </w:pPr>
    <w:rPr>
      <w:b/>
      <w:bCs/>
      <w:sz w:val="20"/>
      <w:szCs w:val="20"/>
    </w:rPr>
  </w:style>
  <w:style w:type="paragraph" w:styleId="Title">
    <w:name w:val="Title"/>
    <w:basedOn w:val="Normal"/>
    <w:next w:val="Normal"/>
    <w:pPr>
      <w:keepNext/>
      <w:keepLines/>
      <w:pageBreakBefore w:val="0"/>
      <w:spacing w:before="480" w:after="120"/>
    </w:pPr>
    <w:rPr>
      <w:b/>
      <w:bCs/>
      <w:sz w:val="72"/>
      <w:szCs w:val="72"/>
    </w:rPr>
  </w:style>
  <w:style w:type="paragraph" w:styleId="Subtitle">
    <w:name w:val="Subtitle"/>
    <w:basedOn w:val="Normal"/>
    <w:next w:val="Normal"/>
    <w:pPr>
      <w:keepNext/>
      <w:keepLines/>
      <w:pageBreakBefore w:val="0"/>
      <w:spacing w:before="360" w:after="80"/>
    </w:pPr>
    <w:rPr>
      <w:rFonts w:ascii="Georgia" w:hAnsi="Georgia" w:eastAsia="Georgia" w:cs="Georgia"/>
      <w:i/>
      <w:iCs/>
      <w:color w:val="666666"/>
      <w:sz w:val="48"/>
      <w:szCs w:val="48"/>
    </w:rPr>
  </w:style>
  <w:style w:type="table" w:styleId="Table1">
    <w:name w:val="Table1"/>
    <w:basedOn w:val="TableNormal"/>
    <w:pPr>
      <w:spacing w:after="0" w:line="240" w:lineRule="auto"/>
    </w:pPr>
    <w:tblPr>
      <w:tblStyleRowBandSize w:val="1"/>
      <w:tblStyleColBandSize w:val="1"/>
      <w:tblCellMar>
        <w:top w:w="0" w:type="dxa"/>
        <w:left w:w="0" w:type="dxa"/>
        <w:bottom w:w="0" w:type="dxa"/>
        <w:right w:w="0" w:type="dxa"/>
      </w:tblCellMar>
    </w:tblPr>
  </w:style>
  <w:style w:type="table" w:styleId="Table2">
    <w:name w:val="Table2"/>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3">
    <w:name w:val="Table3"/>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4">
    <w:name w:val="Table4"/>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5">
    <w:name w:val="Table5"/>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6">
    <w:name w:val="Table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LaporanJudul" w:customStyle="1">
    <w:name w:val="Laporan Judul"/>
    <w:basedOn w:val="Normal"/>
    <w:qFormat/>
    <w:pPr>
      <w:spacing w:before="0" w:after="240" w:line="276" w:lineRule="auto"/>
      <w:ind w:left="0" w:firstLine="0"/>
      <w:jc w:val="center"/>
    </w:pPr>
    <w:rPr>
      <w:rFonts w:ascii="Times New Roman" w:hAnsi="Times New Roman" w:eastAsia="Times New Roman" w:cs="Times New Roman"/>
      <w:b/>
      <w:i w:val="0"/>
      <w:sz w:val="26"/>
    </w:rPr>
  </w:style>
  <w:style w:type="paragraph" w:styleId="LaporanPraktikum" w:customStyle="1">
    <w:name w:val="Laporan Praktikum"/>
    <w:basedOn w:val="Normal"/>
    <w:qFormat/>
    <w:pPr>
      <w:spacing w:before="240" w:after="120" w:line="276" w:lineRule="auto"/>
      <w:ind w:left="0" w:firstLine="0"/>
      <w:jc w:val="left"/>
    </w:pPr>
    <w:rPr>
      <w:rFonts w:ascii="Times New Roman" w:hAnsi="Times New Roman" w:eastAsia="Times New Roman" w:cs="Times New Roman"/>
      <w:b/>
      <w:i w:val="0"/>
      <w:sz w:val="28"/>
    </w:rPr>
  </w:style>
  <w:style w:type="paragraph" w:styleId="LaporanSubsoal" w:customStyle="1">
    <w:name w:val="Laporan Subsoal"/>
    <w:basedOn w:val="Normal"/>
    <w:qFormat/>
    <w:pPr>
      <w:spacing w:before="200" w:after="80" w:line="276" w:lineRule="auto"/>
      <w:ind w:left="0" w:firstLine="0"/>
      <w:jc w:val="left"/>
    </w:pPr>
    <w:rPr>
      <w:rFonts w:ascii="Times New Roman" w:hAnsi="Times New Roman" w:eastAsia="Times New Roman" w:cs="Times New Roman"/>
      <w:b/>
      <w:i w:val="0"/>
      <w:sz w:val="22"/>
    </w:rPr>
  </w:style>
  <w:style w:type="paragraph" w:styleId="LaporanIsi" w:customStyle="1">
    <w:name w:val="Laporan Isi"/>
    <w:basedOn w:val="Normal"/>
    <w:qFormat/>
    <w:pPr>
      <w:spacing w:before="0" w:after="120" w:line="276" w:lineRule="auto"/>
      <w:ind w:left="0" w:firstLine="0"/>
      <w:jc w:val="both"/>
    </w:pPr>
    <w:rPr>
      <w:rFonts w:ascii="Times New Roman" w:hAnsi="Times New Roman" w:eastAsia="Times New Roman" w:cs="Times New Roman"/>
      <w:b w:val="0"/>
      <w:i w:val="0"/>
      <w:sz w:val="22"/>
    </w:rPr>
  </w:style>
  <w:style w:type="paragraph" w:styleId="LaporanTabelJudul" w:customStyle="1">
    <w:name w:val="Laporan Tabel Judul"/>
    <w:basedOn w:val="Normal"/>
    <w:qFormat/>
    <w:pPr>
      <w:spacing w:before="160" w:after="80" w:line="240" w:lineRule="auto"/>
      <w:ind w:left="0" w:firstLine="0"/>
      <w:jc w:val="left"/>
    </w:pPr>
    <w:rPr>
      <w:rFonts w:ascii="Times New Roman" w:hAnsi="Times New Roman" w:eastAsia="Times New Roman" w:cs="Times New Roman"/>
      <w:b/>
      <w:i w:val="0"/>
      <w:sz w:val="20"/>
    </w:rPr>
  </w:style>
  <w:style w:type="paragraph" w:styleId="LaporanSelHeader" w:customStyle="1">
    <w:name w:val="Laporan SelHeader"/>
    <w:basedOn w:val="Normal"/>
    <w:qFormat/>
    <w:pPr>
      <w:spacing w:before="0" w:after="40" w:line="240" w:lineRule="auto"/>
      <w:ind w:left="0" w:firstLine="0"/>
      <w:jc w:val="left"/>
    </w:pPr>
    <w:rPr>
      <w:rFonts w:ascii="Times New Roman" w:hAnsi="Times New Roman" w:eastAsia="Times New Roman" w:cs="Times New Roman"/>
      <w:b/>
      <w:i w:val="0"/>
      <w:sz w:val="20"/>
    </w:rPr>
  </w:style>
  <w:style w:type="paragraph" w:styleId="LaporanSel" w:customStyle="1">
    <w:name w:val="Laporan Sel"/>
    <w:basedOn w:val="Normal"/>
    <w:qFormat/>
    <w:pPr>
      <w:spacing w:before="0" w:after="40" w:line="240" w:lineRule="auto"/>
      <w:ind w:left="0" w:firstLine="0"/>
      <w:jc w:val="left"/>
    </w:pPr>
    <w:rPr>
      <w:rFonts w:ascii="Times New Roman" w:hAnsi="Times New Roman" w:eastAsia="Times New Roman" w:cs="Times New Roman"/>
      <w:b w:val="0"/>
      <w:i w:val="0"/>
      <w:sz w:val="20"/>
    </w:rPr>
  </w:style>
  <w:style w:type="paragraph" w:styleId="LaporanCaption" w:customStyle="1">
    <w:name w:val="Laporan Caption"/>
    <w:basedOn w:val="Normal"/>
    <w:qFormat/>
    <w:pPr>
      <w:spacing w:before="60" w:after="180" w:line="240" w:lineRule="auto"/>
      <w:ind w:left="0" w:firstLine="0"/>
      <w:jc w:val="center"/>
    </w:pPr>
    <w:rPr>
      <w:rFonts w:ascii="Times New Roman" w:hAnsi="Times New Roman" w:eastAsia="Times New Roman" w:cs="Times New Roman"/>
      <w:b w:val="0"/>
      <w:i/>
      <w:sz w:val="20"/>
    </w:rPr>
  </w:style>
  <w:style w:type="paragraph" w:styleId="LaporanKode" w:customStyle="1">
    <w:name w:val="Laporan Kode"/>
    <w:basedOn w:val="Normal"/>
    <w:qFormat/>
    <w:pPr>
      <w:spacing w:before="0" w:after="120" w:line="240" w:lineRule="auto"/>
      <w:ind w:left="283" w:firstLine="0"/>
      <w:jc w:val="left"/>
    </w:pPr>
    <w:rPr>
      <w:rFonts w:ascii="Consolas" w:hAnsi="Consolas" w:eastAsia="Consolas" w:cs="Consolas"/>
      <w:b w:val="0"/>
      <w:i w:val="0"/>
      <w:sz w:val="18"/>
    </w:r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1875</Words>
  <Paragraphs>303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Hermes via MCP</cp:lastModifiedBy>
  <cp:revision>1</cp:revision>
  <dcterms:created xsi:type="dcterms:W3CDTF">2026-10-28T11:12:46Z</dcterms:created>
  <dcterms:modified xsi:type="dcterms:W3CDTF">2026-10-28T11:12:46Z</dcterms:modified>
</cp:coreProperties>
</file>