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Jasnecieniowanie1"/>
        <w:tblW w:w="0" w:type="auto"/>
        <w:tblLook w:val="04A0"/>
      </w:tblPr>
      <w:tblGrid>
        <w:gridCol w:w="9212"/>
      </w:tblGrid>
      <w:tr w:rsidR="009A24E7" w:rsidRPr="00C30AEC" w:rsidTr="009A24E7">
        <w:trPr>
          <w:cnfStyle w:val="100000000000"/>
        </w:trPr>
        <w:tc>
          <w:tcPr>
            <w:cnfStyle w:val="001000000000"/>
            <w:tcW w:w="9212" w:type="dxa"/>
            <w:tcBorders>
              <w:top w:val="nil"/>
              <w:bottom w:val="single" w:sz="4" w:space="0" w:color="auto"/>
            </w:tcBorders>
          </w:tcPr>
          <w:p w:rsidR="009A24E7" w:rsidRPr="00C30AEC" w:rsidRDefault="009A24E7" w:rsidP="009A24E7">
            <w:pPr>
              <w:jc w:val="right"/>
              <w:textAlignment w:val="baseline"/>
              <w:rPr>
                <w:rFonts w:ascii="Calibri Light" w:eastAsia="Times New Roman" w:hAnsi="Calibri Light" w:cs="Calibri Light"/>
                <w:caps/>
                <w:sz w:val="12"/>
                <w:szCs w:val="12"/>
                <w:lang w:eastAsia="pl-PL"/>
              </w:rPr>
            </w:pPr>
            <w:r w:rsidRPr="00C30AEC">
              <w:rPr>
                <w:rFonts w:ascii="Calibri Light" w:eastAsia="Times New Roman" w:hAnsi="Calibri Light" w:cs="Calibri Light"/>
                <w:caps/>
                <w:sz w:val="28"/>
                <w:lang w:eastAsia="pl-PL"/>
              </w:rPr>
              <w:t>WYDZIAŁ INFORMATYKI POLITECHNIKI BIAŁOSTOCKIEJ </w:t>
            </w:r>
          </w:p>
          <w:p w:rsidR="009A24E7" w:rsidRPr="00C30AEC" w:rsidRDefault="009A24E7" w:rsidP="009A24E7">
            <w:pPr>
              <w:jc w:val="right"/>
              <w:textAlignment w:val="baseline"/>
              <w:rPr>
                <w:rFonts w:ascii="Calibri Light" w:eastAsia="Times New Roman" w:hAnsi="Calibri Light" w:cs="Calibri Light"/>
                <w:caps/>
                <w:sz w:val="12"/>
                <w:szCs w:val="12"/>
                <w:lang w:eastAsia="pl-PL"/>
              </w:rPr>
            </w:pPr>
            <w:r w:rsidRPr="00C30AEC">
              <w:rPr>
                <w:rFonts w:ascii="Calibri Light" w:eastAsia="Times New Roman" w:hAnsi="Calibri Light" w:cs="Calibri Light"/>
                <w:caps/>
                <w:sz w:val="24"/>
                <w:szCs w:val="24"/>
                <w:lang w:eastAsia="pl-PL"/>
              </w:rPr>
              <w:t> </w:t>
            </w:r>
          </w:p>
          <w:p w:rsidR="009A24E7" w:rsidRPr="00C30AEC" w:rsidRDefault="009A24E7" w:rsidP="009A24E7">
            <w:pPr>
              <w:jc w:val="right"/>
              <w:textAlignment w:val="baseline"/>
              <w:rPr>
                <w:rFonts w:ascii="Calibri Light" w:eastAsia="Times New Roman" w:hAnsi="Calibri Light" w:cs="Calibri Light"/>
                <w:caps/>
                <w:sz w:val="12"/>
                <w:szCs w:val="12"/>
                <w:lang w:eastAsia="pl-PL"/>
              </w:rPr>
            </w:pPr>
            <w:r w:rsidRPr="00C30AEC">
              <w:rPr>
                <w:rFonts w:ascii="Calibri Light" w:eastAsia="Times New Roman" w:hAnsi="Calibri Light" w:cs="Calibri Light"/>
                <w:caps/>
                <w:sz w:val="24"/>
                <w:szCs w:val="24"/>
                <w:lang w:eastAsia="pl-PL"/>
              </w:rPr>
              <w:t>ROZPROSZONE SYSTEMY INTERNETOWE </w:t>
            </w:r>
          </w:p>
          <w:p w:rsidR="009A24E7" w:rsidRPr="00C30AEC" w:rsidRDefault="009A24E7" w:rsidP="009A24E7">
            <w:pPr>
              <w:jc w:val="right"/>
              <w:textAlignment w:val="baseline"/>
              <w:rPr>
                <w:rFonts w:ascii="Calibri Light" w:eastAsia="Times New Roman" w:hAnsi="Calibri Light" w:cs="Calibri Light"/>
                <w:b w:val="0"/>
                <w:bCs w:val="0"/>
                <w:caps/>
                <w:sz w:val="28"/>
                <w:lang w:eastAsia="pl-PL"/>
              </w:rPr>
            </w:pPr>
          </w:p>
        </w:tc>
      </w:tr>
    </w:tbl>
    <w:p w:rsidR="009A24E7" w:rsidRPr="00C30AEC" w:rsidRDefault="009A24E7" w:rsidP="009A24E7">
      <w:pPr>
        <w:spacing w:after="0" w:line="240" w:lineRule="auto"/>
        <w:jc w:val="right"/>
        <w:textAlignment w:val="baseline"/>
        <w:rPr>
          <w:rFonts w:ascii="Calibri Light" w:eastAsia="Times New Roman" w:hAnsi="Calibri Light" w:cs="Calibri Light"/>
          <w:b/>
          <w:bCs/>
          <w:caps/>
          <w:sz w:val="12"/>
          <w:szCs w:val="12"/>
          <w:lang w:eastAsia="pl-PL"/>
        </w:rPr>
      </w:pPr>
      <w:r w:rsidRPr="00C30AEC">
        <w:rPr>
          <w:rFonts w:ascii="Calibri Light" w:eastAsia="Times New Roman" w:hAnsi="Calibri Light" w:cs="Calibri Light"/>
          <w:b/>
          <w:bCs/>
          <w:caps/>
          <w:sz w:val="24"/>
          <w:szCs w:val="24"/>
          <w:lang w:eastAsia="pl-PL"/>
        </w:rPr>
        <w:t> </w:t>
      </w:r>
    </w:p>
    <w:p w:rsidR="009A24E7" w:rsidRPr="00C30AEC" w:rsidRDefault="009A24E7" w:rsidP="009A24E7">
      <w:pPr>
        <w:spacing w:after="0" w:line="240" w:lineRule="auto"/>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lang w:eastAsia="pl-PL"/>
        </w:rPr>
        <w:t> </w:t>
      </w:r>
    </w:p>
    <w:p w:rsidR="009A24E7" w:rsidRPr="00C30AEC"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sz w:val="24"/>
          <w:szCs w:val="24"/>
          <w:lang w:eastAsia="pl-PL"/>
        </w:rPr>
        <w:t> </w:t>
      </w:r>
    </w:p>
    <w:p w:rsidR="009A24E7" w:rsidRPr="00C30AEC"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rsidR="009A24E7" w:rsidRPr="00C30AEC"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rsidR="009A24E7" w:rsidRPr="00C30AEC"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rsidR="009A24E7" w:rsidRPr="00C30AEC"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sz w:val="24"/>
          <w:szCs w:val="24"/>
          <w:lang w:eastAsia="pl-PL"/>
        </w:rPr>
        <w:t> </w:t>
      </w:r>
    </w:p>
    <w:p w:rsidR="009A24E7" w:rsidRPr="00C30AEC"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sz w:val="24"/>
          <w:szCs w:val="24"/>
          <w:lang w:eastAsia="pl-PL"/>
        </w:rPr>
        <w:t> </w:t>
      </w: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b/>
          <w:bCs/>
          <w:sz w:val="32"/>
          <w:lang w:eastAsia="pl-PL"/>
        </w:rPr>
        <w:t>Projekt z użyciem SOAP WS</w:t>
      </w:r>
      <w:r w:rsidRPr="00C30AEC">
        <w:rPr>
          <w:rFonts w:ascii="Calibri Light" w:eastAsia="Times New Roman" w:hAnsi="Calibri Light" w:cs="Calibri Light"/>
          <w:sz w:val="32"/>
          <w:lang w:eastAsia="pl-PL"/>
        </w:rPr>
        <w:t> </w:t>
      </w:r>
    </w:p>
    <w:p w:rsidR="009A24E7" w:rsidRPr="00C30AEC" w:rsidRDefault="009A24E7" w:rsidP="009A24E7">
      <w:pPr>
        <w:spacing w:after="0" w:line="240" w:lineRule="auto"/>
        <w:jc w:val="center"/>
        <w:textAlignment w:val="baseline"/>
        <w:rPr>
          <w:rFonts w:ascii="Calibri Light" w:eastAsia="Times New Roman" w:hAnsi="Calibri Light" w:cs="Calibri Light"/>
          <w:b/>
          <w:bCs/>
          <w:sz w:val="32"/>
          <w:lang w:eastAsia="pl-PL"/>
        </w:rPr>
      </w:pPr>
      <w:r w:rsidRPr="00C30AEC">
        <w:rPr>
          <w:rFonts w:ascii="Calibri Light" w:eastAsia="Times New Roman" w:hAnsi="Calibri Light" w:cs="Calibri Light"/>
          <w:b/>
          <w:bCs/>
          <w:sz w:val="32"/>
          <w:lang w:eastAsia="pl-PL"/>
        </w:rPr>
        <w:t>Temat: System rezerwacji biletów kolejowych</w:t>
      </w: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sz w:val="32"/>
          <w:lang w:eastAsia="pl-PL"/>
        </w:rPr>
        <w:t> </w:t>
      </w: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lang w:eastAsia="pl-PL"/>
        </w:rPr>
        <w:t>Białystok, 4.05.2020 </w:t>
      </w: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r w:rsidRPr="00C30AEC">
        <w:rPr>
          <w:rFonts w:ascii="Calibri Light" w:eastAsia="Times New Roman" w:hAnsi="Calibri Light" w:cs="Calibri Light"/>
          <w:lang w:eastAsia="pl-PL"/>
        </w:rPr>
        <w:t> </w:t>
      </w: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lang w:eastAsia="pl-PL"/>
        </w:rPr>
        <w:t> </w:t>
      </w:r>
    </w:p>
    <w:tbl>
      <w:tblPr>
        <w:tblStyle w:val="Jasnecieniowanie1"/>
        <w:tblW w:w="0" w:type="auto"/>
        <w:tblLook w:val="04A0"/>
      </w:tblPr>
      <w:tblGrid>
        <w:gridCol w:w="4606"/>
        <w:gridCol w:w="4606"/>
      </w:tblGrid>
      <w:tr w:rsidR="009A24E7" w:rsidRPr="00C30AEC" w:rsidTr="009A24E7">
        <w:trPr>
          <w:cnfStyle w:val="100000000000"/>
        </w:trPr>
        <w:tc>
          <w:tcPr>
            <w:cnfStyle w:val="001000000000"/>
            <w:tcW w:w="4606" w:type="dxa"/>
          </w:tcPr>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Wykonujący:</w:t>
            </w:r>
          </w:p>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Adam Bajguz</w:t>
            </w:r>
          </w:p>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Michał Kierzkowski</w:t>
            </w:r>
          </w:p>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Grupa PS3</w:t>
            </w:r>
          </w:p>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p>
        </w:tc>
        <w:tc>
          <w:tcPr>
            <w:tcW w:w="4606" w:type="dxa"/>
          </w:tcPr>
          <w:p w:rsidR="009A24E7" w:rsidRPr="00C30AEC" w:rsidRDefault="009A24E7" w:rsidP="009A24E7">
            <w:pPr>
              <w:ind w:right="-146"/>
              <w:jc w:val="center"/>
              <w:textAlignment w:val="baseline"/>
              <w:cnfStyle w:val="100000000000"/>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Prowadzący:</w:t>
            </w:r>
          </w:p>
          <w:p w:rsidR="009A24E7" w:rsidRPr="00C30AEC" w:rsidRDefault="009A24E7" w:rsidP="009A24E7">
            <w:pPr>
              <w:ind w:right="-146"/>
              <w:jc w:val="center"/>
              <w:textAlignment w:val="baseline"/>
              <w:cnfStyle w:val="100000000000"/>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dr hab. inż. Jacek Grekow</w:t>
            </w:r>
          </w:p>
          <w:p w:rsidR="009A24E7" w:rsidRPr="00C30AEC" w:rsidRDefault="009A24E7" w:rsidP="009A24E7">
            <w:pPr>
              <w:ind w:right="-146"/>
              <w:jc w:val="center"/>
              <w:textAlignment w:val="baseline"/>
              <w:cnfStyle w:val="100000000000"/>
              <w:rPr>
                <w:rFonts w:ascii="Calibri Light" w:eastAsia="Times New Roman" w:hAnsi="Calibri Light" w:cs="Calibri Light"/>
                <w:sz w:val="24"/>
                <w:szCs w:val="24"/>
                <w:lang w:eastAsia="pl-PL"/>
              </w:rPr>
            </w:pPr>
          </w:p>
        </w:tc>
      </w:tr>
    </w:tbl>
    <w:p w:rsidR="009A24E7" w:rsidRPr="009A24E7" w:rsidRDefault="009A24E7" w:rsidP="009A24E7">
      <w:pPr>
        <w:spacing w:after="0" w:line="240" w:lineRule="auto"/>
        <w:jc w:val="center"/>
        <w:textAlignment w:val="baseline"/>
        <w:rPr>
          <w:rFonts w:ascii="Segoe UI" w:eastAsia="Times New Roman" w:hAnsi="Segoe UI" w:cs="Segoe UI"/>
          <w:sz w:val="12"/>
          <w:szCs w:val="12"/>
          <w:lang w:eastAsia="pl-PL"/>
        </w:rPr>
      </w:pPr>
    </w:p>
    <w:p w:rsidR="009A24E7" w:rsidRPr="009A24E7" w:rsidRDefault="009A24E7" w:rsidP="009A24E7">
      <w:pPr>
        <w:spacing w:after="0" w:line="240" w:lineRule="auto"/>
        <w:jc w:val="center"/>
        <w:textAlignment w:val="baseline"/>
        <w:rPr>
          <w:rFonts w:ascii="Segoe UI" w:eastAsia="Times New Roman" w:hAnsi="Segoe UI" w:cs="Segoe UI"/>
          <w:sz w:val="12"/>
          <w:szCs w:val="12"/>
          <w:lang w:eastAsia="pl-PL"/>
        </w:rPr>
      </w:pPr>
      <w:r w:rsidRPr="009A24E7">
        <w:rPr>
          <w:rFonts w:ascii="Calibri" w:eastAsia="Times New Roman" w:hAnsi="Calibri" w:cs="Calibri"/>
          <w:lang w:eastAsia="pl-PL"/>
        </w:rPr>
        <w:t> </w:t>
      </w:r>
    </w:p>
    <w:p w:rsidR="009A24E7" w:rsidRPr="009A24E7" w:rsidRDefault="009A24E7" w:rsidP="009A24E7">
      <w:pPr>
        <w:spacing w:after="0" w:line="240" w:lineRule="auto"/>
        <w:jc w:val="center"/>
        <w:textAlignment w:val="baseline"/>
        <w:rPr>
          <w:rFonts w:ascii="Segoe UI" w:eastAsia="Times New Roman" w:hAnsi="Segoe UI" w:cs="Segoe UI"/>
          <w:sz w:val="12"/>
          <w:szCs w:val="12"/>
          <w:lang w:eastAsia="pl-PL"/>
        </w:rPr>
      </w:pPr>
      <w:r w:rsidRPr="009A24E7">
        <w:rPr>
          <w:rFonts w:ascii="Calibri" w:eastAsia="Times New Roman" w:hAnsi="Calibri" w:cs="Calibri"/>
          <w:lang w:eastAsia="pl-PL"/>
        </w:rPr>
        <w:t> </w:t>
      </w:r>
    </w:p>
    <w:p w:rsidR="009A24E7" w:rsidRPr="009A24E7" w:rsidRDefault="009A24E7" w:rsidP="009A24E7">
      <w:pPr>
        <w:spacing w:after="0" w:line="240" w:lineRule="auto"/>
        <w:jc w:val="center"/>
        <w:textAlignment w:val="baseline"/>
        <w:rPr>
          <w:rFonts w:ascii="Segoe UI" w:eastAsia="Times New Roman" w:hAnsi="Segoe UI" w:cs="Segoe UI"/>
          <w:sz w:val="12"/>
          <w:szCs w:val="12"/>
          <w:lang w:eastAsia="pl-PL"/>
        </w:rPr>
      </w:pPr>
      <w:r w:rsidRPr="009A24E7">
        <w:rPr>
          <w:rFonts w:ascii="Calibri" w:eastAsia="Times New Roman" w:hAnsi="Calibri" w:cs="Calibri"/>
          <w:lang w:eastAsia="pl-PL"/>
        </w:rPr>
        <w:t> </w:t>
      </w:r>
    </w:p>
    <w:p w:rsidR="009A24E7" w:rsidRPr="009A24E7" w:rsidRDefault="009A24E7" w:rsidP="009A24E7">
      <w:pPr>
        <w:spacing w:after="0" w:line="240" w:lineRule="auto"/>
        <w:jc w:val="center"/>
        <w:textAlignment w:val="baseline"/>
        <w:rPr>
          <w:rFonts w:ascii="Segoe UI" w:eastAsia="Times New Roman" w:hAnsi="Segoe UI" w:cs="Segoe UI"/>
          <w:sz w:val="12"/>
          <w:szCs w:val="12"/>
          <w:lang w:eastAsia="pl-PL"/>
        </w:rPr>
      </w:pPr>
      <w:r w:rsidRPr="009A24E7">
        <w:rPr>
          <w:rFonts w:ascii="Calibri" w:eastAsia="Times New Roman" w:hAnsi="Calibri" w:cs="Calibri"/>
          <w:lang w:eastAsia="pl-PL"/>
        </w:rPr>
        <w:t> </w:t>
      </w:r>
    </w:p>
    <w:p w:rsidR="009A24E7" w:rsidRPr="009A24E7" w:rsidRDefault="009A24E7" w:rsidP="009A24E7">
      <w:pPr>
        <w:spacing w:after="0" w:line="240" w:lineRule="auto"/>
        <w:jc w:val="center"/>
        <w:textAlignment w:val="baseline"/>
        <w:rPr>
          <w:rFonts w:ascii="Segoe UI" w:eastAsia="Times New Roman" w:hAnsi="Segoe UI" w:cs="Segoe UI"/>
          <w:sz w:val="12"/>
          <w:szCs w:val="12"/>
          <w:lang w:eastAsia="pl-PL"/>
        </w:rPr>
      </w:pPr>
      <w:r w:rsidRPr="009A24E7">
        <w:rPr>
          <w:rFonts w:ascii="Calibri" w:eastAsia="Times New Roman" w:hAnsi="Calibri" w:cs="Calibri"/>
          <w:lang w:eastAsia="pl-PL"/>
        </w:rPr>
        <w:t> </w:t>
      </w:r>
    </w:p>
    <w:sdt>
      <w:sdtPr>
        <w:rPr>
          <w:rFonts w:ascii="Calibri Light" w:eastAsiaTheme="minorHAnsi" w:hAnsi="Calibri Light" w:cs="Calibri Light"/>
          <w:b w:val="0"/>
          <w:bCs w:val="0"/>
          <w:color w:val="auto"/>
          <w:sz w:val="22"/>
          <w:szCs w:val="22"/>
        </w:rPr>
        <w:id w:val="775281269"/>
        <w:docPartObj>
          <w:docPartGallery w:val="Table of Contents"/>
          <w:docPartUnique/>
        </w:docPartObj>
      </w:sdtPr>
      <w:sdtContent>
        <w:p w:rsidR="009A24E7" w:rsidRPr="00C30AEC" w:rsidRDefault="009A24E7">
          <w:pPr>
            <w:pStyle w:val="Nagwekspisutreci"/>
            <w:rPr>
              <w:rFonts w:ascii="Calibri Light" w:hAnsi="Calibri Light" w:cs="Calibri Light"/>
            </w:rPr>
          </w:pPr>
          <w:r w:rsidRPr="001B641A">
            <w:rPr>
              <w:rFonts w:ascii="Calibri Light" w:hAnsi="Calibri Light" w:cs="Calibri Light"/>
              <w:color w:val="auto"/>
            </w:rPr>
            <w:t>Spis treści</w:t>
          </w:r>
        </w:p>
        <w:p w:rsidR="00694A7D" w:rsidRDefault="00A56D06">
          <w:pPr>
            <w:pStyle w:val="Spistreci1"/>
            <w:tabs>
              <w:tab w:val="right" w:leader="dot" w:pos="9062"/>
            </w:tabs>
            <w:rPr>
              <w:rFonts w:eastAsiaTheme="minorEastAsia"/>
              <w:noProof/>
              <w:lang w:eastAsia="pl-PL"/>
            </w:rPr>
          </w:pPr>
          <w:r w:rsidRPr="00C30AEC">
            <w:rPr>
              <w:rFonts w:ascii="Calibri Light" w:hAnsi="Calibri Light" w:cs="Calibri Light"/>
            </w:rPr>
            <w:fldChar w:fldCharType="begin"/>
          </w:r>
          <w:r w:rsidR="009A24E7" w:rsidRPr="00C30AEC">
            <w:rPr>
              <w:rFonts w:ascii="Calibri Light" w:hAnsi="Calibri Light" w:cs="Calibri Light"/>
            </w:rPr>
            <w:instrText xml:space="preserve"> TOC \o "1-3" \h \z \u </w:instrText>
          </w:r>
          <w:r w:rsidRPr="00C30AEC">
            <w:rPr>
              <w:rFonts w:ascii="Calibri Light" w:hAnsi="Calibri Light" w:cs="Calibri Light"/>
            </w:rPr>
            <w:fldChar w:fldCharType="separate"/>
          </w:r>
          <w:hyperlink w:anchor="_Toc39503393" w:history="1">
            <w:r w:rsidR="00694A7D" w:rsidRPr="0034480E">
              <w:rPr>
                <w:rStyle w:val="Hipercze"/>
                <w:rFonts w:ascii="Calibri Light" w:hAnsi="Calibri Light" w:cs="Calibri Light"/>
                <w:noProof/>
              </w:rPr>
              <w:t>1.Wprowadzanie</w:t>
            </w:r>
            <w:r w:rsidR="00694A7D">
              <w:rPr>
                <w:noProof/>
                <w:webHidden/>
              </w:rPr>
              <w:tab/>
            </w:r>
            <w:r w:rsidR="00694A7D">
              <w:rPr>
                <w:noProof/>
                <w:webHidden/>
              </w:rPr>
              <w:fldChar w:fldCharType="begin"/>
            </w:r>
            <w:r w:rsidR="00694A7D">
              <w:rPr>
                <w:noProof/>
                <w:webHidden/>
              </w:rPr>
              <w:instrText xml:space="preserve"> PAGEREF _Toc39503393 \h </w:instrText>
            </w:r>
            <w:r w:rsidR="00694A7D">
              <w:rPr>
                <w:noProof/>
                <w:webHidden/>
              </w:rPr>
            </w:r>
            <w:r w:rsidR="00694A7D">
              <w:rPr>
                <w:noProof/>
                <w:webHidden/>
              </w:rPr>
              <w:fldChar w:fldCharType="separate"/>
            </w:r>
            <w:r w:rsidR="00694A7D">
              <w:rPr>
                <w:noProof/>
                <w:webHidden/>
              </w:rPr>
              <w:t>3</w:t>
            </w:r>
            <w:r w:rsidR="00694A7D">
              <w:rPr>
                <w:noProof/>
                <w:webHidden/>
              </w:rPr>
              <w:fldChar w:fldCharType="end"/>
            </w:r>
          </w:hyperlink>
        </w:p>
        <w:p w:rsidR="00694A7D" w:rsidRDefault="00694A7D">
          <w:pPr>
            <w:pStyle w:val="Spistreci2"/>
            <w:tabs>
              <w:tab w:val="right" w:leader="dot" w:pos="9062"/>
            </w:tabs>
            <w:rPr>
              <w:rFonts w:eastAsiaTheme="minorEastAsia"/>
              <w:noProof/>
              <w:lang w:eastAsia="pl-PL"/>
            </w:rPr>
          </w:pPr>
          <w:hyperlink w:anchor="_Toc39503394" w:history="1">
            <w:r w:rsidRPr="0034480E">
              <w:rPr>
                <w:rStyle w:val="Hipercze"/>
                <w:rFonts w:ascii="Calibri Light" w:hAnsi="Calibri Light" w:cs="Calibri Light"/>
                <w:noProof/>
              </w:rPr>
              <w:t>1.1.Zakres projektowy</w:t>
            </w:r>
            <w:r>
              <w:rPr>
                <w:noProof/>
                <w:webHidden/>
              </w:rPr>
              <w:tab/>
            </w:r>
            <w:r>
              <w:rPr>
                <w:noProof/>
                <w:webHidden/>
              </w:rPr>
              <w:fldChar w:fldCharType="begin"/>
            </w:r>
            <w:r>
              <w:rPr>
                <w:noProof/>
                <w:webHidden/>
              </w:rPr>
              <w:instrText xml:space="preserve"> PAGEREF _Toc39503394 \h </w:instrText>
            </w:r>
            <w:r>
              <w:rPr>
                <w:noProof/>
                <w:webHidden/>
              </w:rPr>
            </w:r>
            <w:r>
              <w:rPr>
                <w:noProof/>
                <w:webHidden/>
              </w:rPr>
              <w:fldChar w:fldCharType="separate"/>
            </w:r>
            <w:r>
              <w:rPr>
                <w:noProof/>
                <w:webHidden/>
              </w:rPr>
              <w:t>3</w:t>
            </w:r>
            <w:r>
              <w:rPr>
                <w:noProof/>
                <w:webHidden/>
              </w:rPr>
              <w:fldChar w:fldCharType="end"/>
            </w:r>
          </w:hyperlink>
        </w:p>
        <w:p w:rsidR="00694A7D" w:rsidRDefault="00694A7D">
          <w:pPr>
            <w:pStyle w:val="Spistreci2"/>
            <w:tabs>
              <w:tab w:val="right" w:leader="dot" w:pos="9062"/>
            </w:tabs>
            <w:rPr>
              <w:rFonts w:eastAsiaTheme="minorEastAsia"/>
              <w:noProof/>
              <w:lang w:eastAsia="pl-PL"/>
            </w:rPr>
          </w:pPr>
          <w:hyperlink w:anchor="_Toc39503395" w:history="1">
            <w:r w:rsidRPr="0034480E">
              <w:rPr>
                <w:rStyle w:val="Hipercze"/>
                <w:rFonts w:ascii="Calibri Light" w:hAnsi="Calibri Light" w:cs="Calibri Light"/>
                <w:noProof/>
              </w:rPr>
              <w:t>1.2.Funkcjonalności</w:t>
            </w:r>
            <w:r>
              <w:rPr>
                <w:noProof/>
                <w:webHidden/>
              </w:rPr>
              <w:tab/>
            </w:r>
            <w:r>
              <w:rPr>
                <w:noProof/>
                <w:webHidden/>
              </w:rPr>
              <w:fldChar w:fldCharType="begin"/>
            </w:r>
            <w:r>
              <w:rPr>
                <w:noProof/>
                <w:webHidden/>
              </w:rPr>
              <w:instrText xml:space="preserve"> PAGEREF _Toc39503395 \h </w:instrText>
            </w:r>
            <w:r>
              <w:rPr>
                <w:noProof/>
                <w:webHidden/>
              </w:rPr>
            </w:r>
            <w:r>
              <w:rPr>
                <w:noProof/>
                <w:webHidden/>
              </w:rPr>
              <w:fldChar w:fldCharType="separate"/>
            </w:r>
            <w:r>
              <w:rPr>
                <w:noProof/>
                <w:webHidden/>
              </w:rPr>
              <w:t>3</w:t>
            </w:r>
            <w:r>
              <w:rPr>
                <w:noProof/>
                <w:webHidden/>
              </w:rPr>
              <w:fldChar w:fldCharType="end"/>
            </w:r>
          </w:hyperlink>
        </w:p>
        <w:p w:rsidR="00694A7D" w:rsidRDefault="00694A7D">
          <w:pPr>
            <w:pStyle w:val="Spistreci2"/>
            <w:tabs>
              <w:tab w:val="right" w:leader="dot" w:pos="9062"/>
            </w:tabs>
            <w:rPr>
              <w:rFonts w:eastAsiaTheme="minorEastAsia"/>
              <w:noProof/>
              <w:lang w:eastAsia="pl-PL"/>
            </w:rPr>
          </w:pPr>
          <w:hyperlink w:anchor="_Toc39503396" w:history="1">
            <w:r w:rsidRPr="0034480E">
              <w:rPr>
                <w:rStyle w:val="Hipercze"/>
                <w:rFonts w:ascii="Calibri Light" w:hAnsi="Calibri Light" w:cs="Calibri Light"/>
                <w:noProof/>
              </w:rPr>
              <w:t>1.3. Definicje, Akronimy, Skróty</w:t>
            </w:r>
            <w:r>
              <w:rPr>
                <w:noProof/>
                <w:webHidden/>
              </w:rPr>
              <w:tab/>
            </w:r>
            <w:r>
              <w:rPr>
                <w:noProof/>
                <w:webHidden/>
              </w:rPr>
              <w:fldChar w:fldCharType="begin"/>
            </w:r>
            <w:r>
              <w:rPr>
                <w:noProof/>
                <w:webHidden/>
              </w:rPr>
              <w:instrText xml:space="preserve"> PAGEREF _Toc39503396 \h </w:instrText>
            </w:r>
            <w:r>
              <w:rPr>
                <w:noProof/>
                <w:webHidden/>
              </w:rPr>
            </w:r>
            <w:r>
              <w:rPr>
                <w:noProof/>
                <w:webHidden/>
              </w:rPr>
              <w:fldChar w:fldCharType="separate"/>
            </w:r>
            <w:r>
              <w:rPr>
                <w:noProof/>
                <w:webHidden/>
              </w:rPr>
              <w:t>3</w:t>
            </w:r>
            <w:r>
              <w:rPr>
                <w:noProof/>
                <w:webHidden/>
              </w:rPr>
              <w:fldChar w:fldCharType="end"/>
            </w:r>
          </w:hyperlink>
        </w:p>
        <w:p w:rsidR="00694A7D" w:rsidRDefault="00694A7D">
          <w:pPr>
            <w:pStyle w:val="Spistreci2"/>
            <w:tabs>
              <w:tab w:val="right" w:leader="dot" w:pos="9062"/>
            </w:tabs>
            <w:rPr>
              <w:rFonts w:eastAsiaTheme="minorEastAsia"/>
              <w:noProof/>
              <w:lang w:eastAsia="pl-PL"/>
            </w:rPr>
          </w:pPr>
          <w:hyperlink w:anchor="_Toc39503397" w:history="1">
            <w:r w:rsidRPr="0034480E">
              <w:rPr>
                <w:rStyle w:val="Hipercze"/>
                <w:rFonts w:ascii="Calibri Light" w:hAnsi="Calibri Light" w:cs="Calibri Light"/>
                <w:noProof/>
              </w:rPr>
              <w:t>1.4. Użyte technologie</w:t>
            </w:r>
            <w:r>
              <w:rPr>
                <w:noProof/>
                <w:webHidden/>
              </w:rPr>
              <w:tab/>
            </w:r>
            <w:r>
              <w:rPr>
                <w:noProof/>
                <w:webHidden/>
              </w:rPr>
              <w:fldChar w:fldCharType="begin"/>
            </w:r>
            <w:r>
              <w:rPr>
                <w:noProof/>
                <w:webHidden/>
              </w:rPr>
              <w:instrText xml:space="preserve"> PAGEREF _Toc39503397 \h </w:instrText>
            </w:r>
            <w:r>
              <w:rPr>
                <w:noProof/>
                <w:webHidden/>
              </w:rPr>
            </w:r>
            <w:r>
              <w:rPr>
                <w:noProof/>
                <w:webHidden/>
              </w:rPr>
              <w:fldChar w:fldCharType="separate"/>
            </w:r>
            <w:r>
              <w:rPr>
                <w:noProof/>
                <w:webHidden/>
              </w:rPr>
              <w:t>6</w:t>
            </w:r>
            <w:r>
              <w:rPr>
                <w:noProof/>
                <w:webHidden/>
              </w:rPr>
              <w:fldChar w:fldCharType="end"/>
            </w:r>
          </w:hyperlink>
        </w:p>
        <w:p w:rsidR="00694A7D" w:rsidRDefault="00694A7D">
          <w:pPr>
            <w:pStyle w:val="Spistreci3"/>
            <w:tabs>
              <w:tab w:val="right" w:leader="dot" w:pos="9062"/>
            </w:tabs>
            <w:rPr>
              <w:rFonts w:eastAsiaTheme="minorEastAsia"/>
              <w:noProof/>
              <w:lang w:eastAsia="pl-PL"/>
            </w:rPr>
          </w:pPr>
          <w:hyperlink w:anchor="_Toc39503398" w:history="1">
            <w:r w:rsidRPr="0034480E">
              <w:rPr>
                <w:rStyle w:val="Hipercze"/>
                <w:rFonts w:ascii="Calibri Light" w:hAnsi="Calibri Light" w:cs="Calibri Light"/>
                <w:noProof/>
              </w:rPr>
              <w:t>1.4.1.Po stronie serwera</w:t>
            </w:r>
            <w:r>
              <w:rPr>
                <w:noProof/>
                <w:webHidden/>
              </w:rPr>
              <w:tab/>
            </w:r>
            <w:r>
              <w:rPr>
                <w:noProof/>
                <w:webHidden/>
              </w:rPr>
              <w:fldChar w:fldCharType="begin"/>
            </w:r>
            <w:r>
              <w:rPr>
                <w:noProof/>
                <w:webHidden/>
              </w:rPr>
              <w:instrText xml:space="preserve"> PAGEREF _Toc39503398 \h </w:instrText>
            </w:r>
            <w:r>
              <w:rPr>
                <w:noProof/>
                <w:webHidden/>
              </w:rPr>
            </w:r>
            <w:r>
              <w:rPr>
                <w:noProof/>
                <w:webHidden/>
              </w:rPr>
              <w:fldChar w:fldCharType="separate"/>
            </w:r>
            <w:r>
              <w:rPr>
                <w:noProof/>
                <w:webHidden/>
              </w:rPr>
              <w:t>6</w:t>
            </w:r>
            <w:r>
              <w:rPr>
                <w:noProof/>
                <w:webHidden/>
              </w:rPr>
              <w:fldChar w:fldCharType="end"/>
            </w:r>
          </w:hyperlink>
        </w:p>
        <w:p w:rsidR="00694A7D" w:rsidRDefault="00694A7D">
          <w:pPr>
            <w:pStyle w:val="Spistreci3"/>
            <w:tabs>
              <w:tab w:val="right" w:leader="dot" w:pos="9062"/>
            </w:tabs>
            <w:rPr>
              <w:rFonts w:eastAsiaTheme="minorEastAsia"/>
              <w:noProof/>
              <w:lang w:eastAsia="pl-PL"/>
            </w:rPr>
          </w:pPr>
          <w:hyperlink w:anchor="_Toc39503399" w:history="1">
            <w:r w:rsidRPr="0034480E">
              <w:rPr>
                <w:rStyle w:val="Hipercze"/>
                <w:rFonts w:ascii="Calibri Light" w:hAnsi="Calibri Light" w:cs="Calibri Light"/>
                <w:noProof/>
              </w:rPr>
              <w:t>1.4.2 Po stronie klienta</w:t>
            </w:r>
            <w:r>
              <w:rPr>
                <w:noProof/>
                <w:webHidden/>
              </w:rPr>
              <w:tab/>
            </w:r>
            <w:r>
              <w:rPr>
                <w:noProof/>
                <w:webHidden/>
              </w:rPr>
              <w:fldChar w:fldCharType="begin"/>
            </w:r>
            <w:r>
              <w:rPr>
                <w:noProof/>
                <w:webHidden/>
              </w:rPr>
              <w:instrText xml:space="preserve"> PAGEREF _Toc39503399 \h </w:instrText>
            </w:r>
            <w:r>
              <w:rPr>
                <w:noProof/>
                <w:webHidden/>
              </w:rPr>
            </w:r>
            <w:r>
              <w:rPr>
                <w:noProof/>
                <w:webHidden/>
              </w:rPr>
              <w:fldChar w:fldCharType="separate"/>
            </w:r>
            <w:r>
              <w:rPr>
                <w:noProof/>
                <w:webHidden/>
              </w:rPr>
              <w:t>10</w:t>
            </w:r>
            <w:r>
              <w:rPr>
                <w:noProof/>
                <w:webHidden/>
              </w:rPr>
              <w:fldChar w:fldCharType="end"/>
            </w:r>
          </w:hyperlink>
        </w:p>
        <w:p w:rsidR="00694A7D" w:rsidRDefault="00694A7D">
          <w:pPr>
            <w:pStyle w:val="Spistreci1"/>
            <w:tabs>
              <w:tab w:val="right" w:leader="dot" w:pos="9062"/>
            </w:tabs>
            <w:rPr>
              <w:rFonts w:eastAsiaTheme="minorEastAsia"/>
              <w:noProof/>
              <w:lang w:eastAsia="pl-PL"/>
            </w:rPr>
          </w:pPr>
          <w:hyperlink w:anchor="_Toc39503400" w:history="1">
            <w:r w:rsidRPr="0034480E">
              <w:rPr>
                <w:rStyle w:val="Hipercze"/>
                <w:rFonts w:ascii="Calibri Light" w:hAnsi="Calibri Light" w:cs="Calibri Light"/>
                <w:noProof/>
              </w:rPr>
              <w:t>2. Specyfikacja usługi Web Service</w:t>
            </w:r>
            <w:r>
              <w:rPr>
                <w:noProof/>
                <w:webHidden/>
              </w:rPr>
              <w:tab/>
            </w:r>
            <w:r>
              <w:rPr>
                <w:noProof/>
                <w:webHidden/>
              </w:rPr>
              <w:fldChar w:fldCharType="begin"/>
            </w:r>
            <w:r>
              <w:rPr>
                <w:noProof/>
                <w:webHidden/>
              </w:rPr>
              <w:instrText xml:space="preserve"> PAGEREF _Toc39503400 \h </w:instrText>
            </w:r>
            <w:r>
              <w:rPr>
                <w:noProof/>
                <w:webHidden/>
              </w:rPr>
            </w:r>
            <w:r>
              <w:rPr>
                <w:noProof/>
                <w:webHidden/>
              </w:rPr>
              <w:fldChar w:fldCharType="separate"/>
            </w:r>
            <w:r>
              <w:rPr>
                <w:noProof/>
                <w:webHidden/>
              </w:rPr>
              <w:t>11</w:t>
            </w:r>
            <w:r>
              <w:rPr>
                <w:noProof/>
                <w:webHidden/>
              </w:rPr>
              <w:fldChar w:fldCharType="end"/>
            </w:r>
          </w:hyperlink>
        </w:p>
        <w:p w:rsidR="00694A7D" w:rsidRDefault="00694A7D">
          <w:pPr>
            <w:pStyle w:val="Spistreci2"/>
            <w:tabs>
              <w:tab w:val="right" w:leader="dot" w:pos="9062"/>
            </w:tabs>
            <w:rPr>
              <w:rFonts w:eastAsiaTheme="minorEastAsia"/>
              <w:noProof/>
              <w:lang w:eastAsia="pl-PL"/>
            </w:rPr>
          </w:pPr>
          <w:hyperlink w:anchor="_Toc39503401" w:history="1">
            <w:r w:rsidRPr="0034480E">
              <w:rPr>
                <w:rStyle w:val="Hipercze"/>
                <w:rFonts w:ascii="Calibri Light" w:hAnsi="Calibri Light" w:cs="Calibri Light"/>
                <w:noProof/>
              </w:rPr>
              <w:t>2.1 Standardy sieciowe</w:t>
            </w:r>
            <w:r>
              <w:rPr>
                <w:noProof/>
                <w:webHidden/>
              </w:rPr>
              <w:tab/>
            </w:r>
            <w:r>
              <w:rPr>
                <w:noProof/>
                <w:webHidden/>
              </w:rPr>
              <w:fldChar w:fldCharType="begin"/>
            </w:r>
            <w:r>
              <w:rPr>
                <w:noProof/>
                <w:webHidden/>
              </w:rPr>
              <w:instrText xml:space="preserve"> PAGEREF _Toc39503401 \h </w:instrText>
            </w:r>
            <w:r>
              <w:rPr>
                <w:noProof/>
                <w:webHidden/>
              </w:rPr>
            </w:r>
            <w:r>
              <w:rPr>
                <w:noProof/>
                <w:webHidden/>
              </w:rPr>
              <w:fldChar w:fldCharType="separate"/>
            </w:r>
            <w:r>
              <w:rPr>
                <w:noProof/>
                <w:webHidden/>
              </w:rPr>
              <w:t>11</w:t>
            </w:r>
            <w:r>
              <w:rPr>
                <w:noProof/>
                <w:webHidden/>
              </w:rPr>
              <w:fldChar w:fldCharType="end"/>
            </w:r>
          </w:hyperlink>
        </w:p>
        <w:p w:rsidR="00694A7D" w:rsidRDefault="00694A7D">
          <w:pPr>
            <w:pStyle w:val="Spistreci2"/>
            <w:tabs>
              <w:tab w:val="right" w:leader="dot" w:pos="9062"/>
            </w:tabs>
            <w:rPr>
              <w:rFonts w:eastAsiaTheme="minorEastAsia"/>
              <w:noProof/>
              <w:lang w:eastAsia="pl-PL"/>
            </w:rPr>
          </w:pPr>
          <w:hyperlink w:anchor="_Toc39503402" w:history="1">
            <w:r w:rsidRPr="0034480E">
              <w:rPr>
                <w:rStyle w:val="Hipercze"/>
                <w:rFonts w:ascii="Calibri Light" w:hAnsi="Calibri Light" w:cs="Calibri Light"/>
                <w:noProof/>
              </w:rPr>
              <w:t>2.2. Specyfikacja WSDL</w:t>
            </w:r>
            <w:r>
              <w:rPr>
                <w:noProof/>
                <w:webHidden/>
              </w:rPr>
              <w:tab/>
            </w:r>
            <w:r>
              <w:rPr>
                <w:noProof/>
                <w:webHidden/>
              </w:rPr>
              <w:fldChar w:fldCharType="begin"/>
            </w:r>
            <w:r>
              <w:rPr>
                <w:noProof/>
                <w:webHidden/>
              </w:rPr>
              <w:instrText xml:space="preserve"> PAGEREF _Toc39503402 \h </w:instrText>
            </w:r>
            <w:r>
              <w:rPr>
                <w:noProof/>
                <w:webHidden/>
              </w:rPr>
            </w:r>
            <w:r>
              <w:rPr>
                <w:noProof/>
                <w:webHidden/>
              </w:rPr>
              <w:fldChar w:fldCharType="separate"/>
            </w:r>
            <w:r>
              <w:rPr>
                <w:noProof/>
                <w:webHidden/>
              </w:rPr>
              <w:t>11</w:t>
            </w:r>
            <w:r>
              <w:rPr>
                <w:noProof/>
                <w:webHidden/>
              </w:rPr>
              <w:fldChar w:fldCharType="end"/>
            </w:r>
          </w:hyperlink>
        </w:p>
        <w:p w:rsidR="00694A7D" w:rsidRDefault="00694A7D">
          <w:pPr>
            <w:pStyle w:val="Spistreci2"/>
            <w:tabs>
              <w:tab w:val="right" w:leader="dot" w:pos="9062"/>
            </w:tabs>
            <w:rPr>
              <w:rFonts w:eastAsiaTheme="minorEastAsia"/>
              <w:noProof/>
              <w:lang w:eastAsia="pl-PL"/>
            </w:rPr>
          </w:pPr>
          <w:hyperlink w:anchor="_Toc39503403" w:history="1">
            <w:r w:rsidRPr="0034480E">
              <w:rPr>
                <w:rStyle w:val="Hipercze"/>
                <w:rFonts w:ascii="Calibri Light" w:hAnsi="Calibri Light" w:cs="Calibri Light"/>
                <w:noProof/>
              </w:rPr>
              <w:t>2.3. Dostępne usługi</w:t>
            </w:r>
            <w:r>
              <w:rPr>
                <w:noProof/>
                <w:webHidden/>
              </w:rPr>
              <w:tab/>
            </w:r>
            <w:r>
              <w:rPr>
                <w:noProof/>
                <w:webHidden/>
              </w:rPr>
              <w:fldChar w:fldCharType="begin"/>
            </w:r>
            <w:r>
              <w:rPr>
                <w:noProof/>
                <w:webHidden/>
              </w:rPr>
              <w:instrText xml:space="preserve"> PAGEREF _Toc39503403 \h </w:instrText>
            </w:r>
            <w:r>
              <w:rPr>
                <w:noProof/>
                <w:webHidden/>
              </w:rPr>
            </w:r>
            <w:r>
              <w:rPr>
                <w:noProof/>
                <w:webHidden/>
              </w:rPr>
              <w:fldChar w:fldCharType="separate"/>
            </w:r>
            <w:r>
              <w:rPr>
                <w:noProof/>
                <w:webHidden/>
              </w:rPr>
              <w:t>14</w:t>
            </w:r>
            <w:r>
              <w:rPr>
                <w:noProof/>
                <w:webHidden/>
              </w:rPr>
              <w:fldChar w:fldCharType="end"/>
            </w:r>
          </w:hyperlink>
        </w:p>
        <w:p w:rsidR="00694A7D" w:rsidRDefault="00694A7D">
          <w:pPr>
            <w:pStyle w:val="Spistreci2"/>
            <w:tabs>
              <w:tab w:val="right" w:leader="dot" w:pos="9062"/>
            </w:tabs>
            <w:rPr>
              <w:rFonts w:eastAsiaTheme="minorEastAsia"/>
              <w:noProof/>
              <w:lang w:eastAsia="pl-PL"/>
            </w:rPr>
          </w:pPr>
          <w:hyperlink w:anchor="_Toc39503404" w:history="1">
            <w:r w:rsidRPr="0034480E">
              <w:rPr>
                <w:rStyle w:val="Hipercze"/>
                <w:rFonts w:ascii="Calibri Light" w:hAnsi="Calibri Light" w:cs="Calibri Light"/>
                <w:noProof/>
              </w:rPr>
              <w:t>2.4. Opis wybranych usług</w:t>
            </w:r>
            <w:r>
              <w:rPr>
                <w:noProof/>
                <w:webHidden/>
              </w:rPr>
              <w:tab/>
            </w:r>
            <w:r>
              <w:rPr>
                <w:noProof/>
                <w:webHidden/>
              </w:rPr>
              <w:fldChar w:fldCharType="begin"/>
            </w:r>
            <w:r>
              <w:rPr>
                <w:noProof/>
                <w:webHidden/>
              </w:rPr>
              <w:instrText xml:space="preserve"> PAGEREF _Toc39503404 \h </w:instrText>
            </w:r>
            <w:r>
              <w:rPr>
                <w:noProof/>
                <w:webHidden/>
              </w:rPr>
            </w:r>
            <w:r>
              <w:rPr>
                <w:noProof/>
                <w:webHidden/>
              </w:rPr>
              <w:fldChar w:fldCharType="separate"/>
            </w:r>
            <w:r>
              <w:rPr>
                <w:noProof/>
                <w:webHidden/>
              </w:rPr>
              <w:t>15</w:t>
            </w:r>
            <w:r>
              <w:rPr>
                <w:noProof/>
                <w:webHidden/>
              </w:rPr>
              <w:fldChar w:fldCharType="end"/>
            </w:r>
          </w:hyperlink>
        </w:p>
        <w:p w:rsidR="00694A7D" w:rsidRDefault="00694A7D">
          <w:pPr>
            <w:pStyle w:val="Spistreci3"/>
            <w:tabs>
              <w:tab w:val="right" w:leader="dot" w:pos="9062"/>
            </w:tabs>
            <w:rPr>
              <w:rFonts w:eastAsiaTheme="minorEastAsia"/>
              <w:noProof/>
              <w:lang w:eastAsia="pl-PL"/>
            </w:rPr>
          </w:pPr>
          <w:hyperlink w:anchor="_Toc39503405" w:history="1">
            <w:r w:rsidRPr="0034480E">
              <w:rPr>
                <w:rStyle w:val="Hipercze"/>
                <w:rFonts w:ascii="Calibri Light" w:hAnsi="Calibri Light" w:cs="Calibri Light"/>
                <w:noProof/>
              </w:rPr>
              <w:t>2.4.1. Operacja tworzenie biletu</w:t>
            </w:r>
            <w:r>
              <w:rPr>
                <w:noProof/>
                <w:webHidden/>
              </w:rPr>
              <w:tab/>
            </w:r>
            <w:r>
              <w:rPr>
                <w:noProof/>
                <w:webHidden/>
              </w:rPr>
              <w:fldChar w:fldCharType="begin"/>
            </w:r>
            <w:r>
              <w:rPr>
                <w:noProof/>
                <w:webHidden/>
              </w:rPr>
              <w:instrText xml:space="preserve"> PAGEREF _Toc39503405 \h </w:instrText>
            </w:r>
            <w:r>
              <w:rPr>
                <w:noProof/>
                <w:webHidden/>
              </w:rPr>
            </w:r>
            <w:r>
              <w:rPr>
                <w:noProof/>
                <w:webHidden/>
              </w:rPr>
              <w:fldChar w:fldCharType="separate"/>
            </w:r>
            <w:r>
              <w:rPr>
                <w:noProof/>
                <w:webHidden/>
              </w:rPr>
              <w:t>15</w:t>
            </w:r>
            <w:r>
              <w:rPr>
                <w:noProof/>
                <w:webHidden/>
              </w:rPr>
              <w:fldChar w:fldCharType="end"/>
            </w:r>
          </w:hyperlink>
        </w:p>
        <w:p w:rsidR="00694A7D" w:rsidRDefault="00694A7D">
          <w:pPr>
            <w:pStyle w:val="Spistreci3"/>
            <w:tabs>
              <w:tab w:val="right" w:leader="dot" w:pos="9062"/>
            </w:tabs>
            <w:rPr>
              <w:rFonts w:eastAsiaTheme="minorEastAsia"/>
              <w:noProof/>
              <w:lang w:eastAsia="pl-PL"/>
            </w:rPr>
          </w:pPr>
          <w:hyperlink w:anchor="_Toc39503406" w:history="1">
            <w:r w:rsidRPr="0034480E">
              <w:rPr>
                <w:rStyle w:val="Hipercze"/>
                <w:rFonts w:ascii="Calibri Light" w:hAnsi="Calibri Light" w:cs="Calibri Light"/>
                <w:noProof/>
              </w:rPr>
              <w:t>2.4.2. Operacja pobranie listy biletów danego klienta</w:t>
            </w:r>
            <w:r>
              <w:rPr>
                <w:noProof/>
                <w:webHidden/>
              </w:rPr>
              <w:tab/>
            </w:r>
            <w:r>
              <w:rPr>
                <w:noProof/>
                <w:webHidden/>
              </w:rPr>
              <w:fldChar w:fldCharType="begin"/>
            </w:r>
            <w:r>
              <w:rPr>
                <w:noProof/>
                <w:webHidden/>
              </w:rPr>
              <w:instrText xml:space="preserve"> PAGEREF _Toc39503406 \h </w:instrText>
            </w:r>
            <w:r>
              <w:rPr>
                <w:noProof/>
                <w:webHidden/>
              </w:rPr>
            </w:r>
            <w:r>
              <w:rPr>
                <w:noProof/>
                <w:webHidden/>
              </w:rPr>
              <w:fldChar w:fldCharType="separate"/>
            </w:r>
            <w:r>
              <w:rPr>
                <w:noProof/>
                <w:webHidden/>
              </w:rPr>
              <w:t>16</w:t>
            </w:r>
            <w:r>
              <w:rPr>
                <w:noProof/>
                <w:webHidden/>
              </w:rPr>
              <w:fldChar w:fldCharType="end"/>
            </w:r>
          </w:hyperlink>
        </w:p>
        <w:p w:rsidR="00694A7D" w:rsidRDefault="00694A7D">
          <w:pPr>
            <w:pStyle w:val="Spistreci3"/>
            <w:tabs>
              <w:tab w:val="right" w:leader="dot" w:pos="9062"/>
            </w:tabs>
            <w:rPr>
              <w:rFonts w:eastAsiaTheme="minorEastAsia"/>
              <w:noProof/>
              <w:lang w:eastAsia="pl-PL"/>
            </w:rPr>
          </w:pPr>
          <w:hyperlink w:anchor="_Toc39503407" w:history="1">
            <w:r w:rsidRPr="0034480E">
              <w:rPr>
                <w:rStyle w:val="Hipercze"/>
                <w:rFonts w:ascii="Calibri Light" w:hAnsi="Calibri Light" w:cs="Calibri Light"/>
                <w:noProof/>
              </w:rPr>
              <w:t>2.4.3. Operacja szczegóły stacji</w:t>
            </w:r>
            <w:r>
              <w:rPr>
                <w:noProof/>
                <w:webHidden/>
              </w:rPr>
              <w:tab/>
            </w:r>
            <w:r>
              <w:rPr>
                <w:noProof/>
                <w:webHidden/>
              </w:rPr>
              <w:fldChar w:fldCharType="begin"/>
            </w:r>
            <w:r>
              <w:rPr>
                <w:noProof/>
                <w:webHidden/>
              </w:rPr>
              <w:instrText xml:space="preserve"> PAGEREF _Toc39503407 \h </w:instrText>
            </w:r>
            <w:r>
              <w:rPr>
                <w:noProof/>
                <w:webHidden/>
              </w:rPr>
            </w:r>
            <w:r>
              <w:rPr>
                <w:noProof/>
                <w:webHidden/>
              </w:rPr>
              <w:fldChar w:fldCharType="separate"/>
            </w:r>
            <w:r>
              <w:rPr>
                <w:noProof/>
                <w:webHidden/>
              </w:rPr>
              <w:t>16</w:t>
            </w:r>
            <w:r>
              <w:rPr>
                <w:noProof/>
                <w:webHidden/>
              </w:rPr>
              <w:fldChar w:fldCharType="end"/>
            </w:r>
          </w:hyperlink>
        </w:p>
        <w:p w:rsidR="00694A7D" w:rsidRDefault="00694A7D">
          <w:pPr>
            <w:pStyle w:val="Spistreci3"/>
            <w:tabs>
              <w:tab w:val="right" w:leader="dot" w:pos="9062"/>
            </w:tabs>
            <w:rPr>
              <w:rFonts w:eastAsiaTheme="minorEastAsia"/>
              <w:noProof/>
              <w:lang w:eastAsia="pl-PL"/>
            </w:rPr>
          </w:pPr>
          <w:hyperlink w:anchor="_Toc39503408" w:history="1">
            <w:r w:rsidRPr="0034480E">
              <w:rPr>
                <w:rStyle w:val="Hipercze"/>
                <w:rFonts w:ascii="Calibri Light" w:hAnsi="Calibri Light" w:cs="Calibri Light"/>
                <w:noProof/>
              </w:rPr>
              <w:t>2.4.4. Operacja usunięcie stacji</w:t>
            </w:r>
            <w:r>
              <w:rPr>
                <w:noProof/>
                <w:webHidden/>
              </w:rPr>
              <w:tab/>
            </w:r>
            <w:r>
              <w:rPr>
                <w:noProof/>
                <w:webHidden/>
              </w:rPr>
              <w:fldChar w:fldCharType="begin"/>
            </w:r>
            <w:r>
              <w:rPr>
                <w:noProof/>
                <w:webHidden/>
              </w:rPr>
              <w:instrText xml:space="preserve"> PAGEREF _Toc39503408 \h </w:instrText>
            </w:r>
            <w:r>
              <w:rPr>
                <w:noProof/>
                <w:webHidden/>
              </w:rPr>
            </w:r>
            <w:r>
              <w:rPr>
                <w:noProof/>
                <w:webHidden/>
              </w:rPr>
              <w:fldChar w:fldCharType="separate"/>
            </w:r>
            <w:r>
              <w:rPr>
                <w:noProof/>
                <w:webHidden/>
              </w:rPr>
              <w:t>17</w:t>
            </w:r>
            <w:r>
              <w:rPr>
                <w:noProof/>
                <w:webHidden/>
              </w:rPr>
              <w:fldChar w:fldCharType="end"/>
            </w:r>
          </w:hyperlink>
        </w:p>
        <w:p w:rsidR="00694A7D" w:rsidRDefault="00694A7D">
          <w:pPr>
            <w:pStyle w:val="Spistreci3"/>
            <w:tabs>
              <w:tab w:val="right" w:leader="dot" w:pos="9062"/>
            </w:tabs>
            <w:rPr>
              <w:rFonts w:eastAsiaTheme="minorEastAsia"/>
              <w:noProof/>
              <w:lang w:eastAsia="pl-PL"/>
            </w:rPr>
          </w:pPr>
          <w:hyperlink w:anchor="_Toc39503409" w:history="1">
            <w:r w:rsidRPr="0034480E">
              <w:rPr>
                <w:rStyle w:val="Hipercze"/>
                <w:rFonts w:ascii="Calibri Light" w:hAnsi="Calibri Light" w:cs="Calibri Light"/>
                <w:noProof/>
              </w:rPr>
              <w:t>2.4.5. Operacja zmiana hasła</w:t>
            </w:r>
            <w:r>
              <w:rPr>
                <w:noProof/>
                <w:webHidden/>
              </w:rPr>
              <w:tab/>
            </w:r>
            <w:r>
              <w:rPr>
                <w:noProof/>
                <w:webHidden/>
              </w:rPr>
              <w:fldChar w:fldCharType="begin"/>
            </w:r>
            <w:r>
              <w:rPr>
                <w:noProof/>
                <w:webHidden/>
              </w:rPr>
              <w:instrText xml:space="preserve"> PAGEREF _Toc39503409 \h </w:instrText>
            </w:r>
            <w:r>
              <w:rPr>
                <w:noProof/>
                <w:webHidden/>
              </w:rPr>
            </w:r>
            <w:r>
              <w:rPr>
                <w:noProof/>
                <w:webHidden/>
              </w:rPr>
              <w:fldChar w:fldCharType="separate"/>
            </w:r>
            <w:r>
              <w:rPr>
                <w:noProof/>
                <w:webHidden/>
              </w:rPr>
              <w:t>17</w:t>
            </w:r>
            <w:r>
              <w:rPr>
                <w:noProof/>
                <w:webHidden/>
              </w:rPr>
              <w:fldChar w:fldCharType="end"/>
            </w:r>
          </w:hyperlink>
        </w:p>
        <w:p w:rsidR="00694A7D" w:rsidRDefault="00694A7D">
          <w:pPr>
            <w:pStyle w:val="Spistreci1"/>
            <w:tabs>
              <w:tab w:val="right" w:leader="dot" w:pos="9062"/>
            </w:tabs>
            <w:rPr>
              <w:rFonts w:eastAsiaTheme="minorEastAsia"/>
              <w:noProof/>
              <w:lang w:eastAsia="pl-PL"/>
            </w:rPr>
          </w:pPr>
          <w:hyperlink w:anchor="_Toc39503410" w:history="1">
            <w:r w:rsidRPr="0034480E">
              <w:rPr>
                <w:rStyle w:val="Hipercze"/>
                <w:rFonts w:ascii="Calibri Light" w:hAnsi="Calibri Light" w:cs="Calibri Light"/>
                <w:noProof/>
              </w:rPr>
              <w:t>3.Instrukcja użytkownika aplikacji klienckiej</w:t>
            </w:r>
            <w:r>
              <w:rPr>
                <w:noProof/>
                <w:webHidden/>
              </w:rPr>
              <w:tab/>
            </w:r>
            <w:r>
              <w:rPr>
                <w:noProof/>
                <w:webHidden/>
              </w:rPr>
              <w:fldChar w:fldCharType="begin"/>
            </w:r>
            <w:r>
              <w:rPr>
                <w:noProof/>
                <w:webHidden/>
              </w:rPr>
              <w:instrText xml:space="preserve"> PAGEREF _Toc39503410 \h </w:instrText>
            </w:r>
            <w:r>
              <w:rPr>
                <w:noProof/>
                <w:webHidden/>
              </w:rPr>
            </w:r>
            <w:r>
              <w:rPr>
                <w:noProof/>
                <w:webHidden/>
              </w:rPr>
              <w:fldChar w:fldCharType="separate"/>
            </w:r>
            <w:r>
              <w:rPr>
                <w:noProof/>
                <w:webHidden/>
              </w:rPr>
              <w:t>18</w:t>
            </w:r>
            <w:r>
              <w:rPr>
                <w:noProof/>
                <w:webHidden/>
              </w:rPr>
              <w:fldChar w:fldCharType="end"/>
            </w:r>
          </w:hyperlink>
        </w:p>
        <w:p w:rsidR="009A24E7" w:rsidRPr="00C30AEC" w:rsidRDefault="00A56D06">
          <w:pPr>
            <w:rPr>
              <w:rFonts w:ascii="Calibri Light" w:hAnsi="Calibri Light" w:cs="Calibri Light"/>
            </w:rPr>
          </w:pPr>
          <w:r w:rsidRPr="00C30AEC">
            <w:rPr>
              <w:rFonts w:ascii="Calibri Light" w:hAnsi="Calibri Light" w:cs="Calibri Light"/>
            </w:rPr>
            <w:fldChar w:fldCharType="end"/>
          </w:r>
        </w:p>
      </w:sdtContent>
    </w:sdt>
    <w:p w:rsidR="007E77F0" w:rsidRPr="00C30AEC" w:rsidRDefault="008B1E53" w:rsidP="00EA4F01">
      <w:pPr>
        <w:pStyle w:val="Nagwek1"/>
        <w:spacing w:after="240"/>
        <w:jc w:val="both"/>
        <w:rPr>
          <w:rFonts w:ascii="Calibri Light" w:hAnsi="Calibri Light" w:cs="Calibri Light"/>
          <w:color w:val="auto"/>
        </w:rPr>
      </w:pPr>
      <w:r w:rsidRPr="00C30AEC">
        <w:rPr>
          <w:rFonts w:ascii="Calibri Light" w:hAnsi="Calibri Light" w:cs="Calibri Light"/>
        </w:rPr>
        <w:br w:type="page"/>
      </w:r>
      <w:bookmarkStart w:id="0" w:name="_Toc39503393"/>
      <w:r w:rsidRPr="00C30AEC">
        <w:rPr>
          <w:rFonts w:ascii="Calibri Light" w:hAnsi="Calibri Light" w:cs="Calibri Light"/>
          <w:color w:val="auto"/>
        </w:rPr>
        <w:lastRenderedPageBreak/>
        <w:t>1.Wprowadzanie</w:t>
      </w:r>
      <w:bookmarkEnd w:id="0"/>
    </w:p>
    <w:p w:rsidR="007E77F0" w:rsidRPr="00C30AEC" w:rsidRDefault="007E77F0" w:rsidP="00EA4F01">
      <w:pPr>
        <w:jc w:val="both"/>
        <w:rPr>
          <w:rFonts w:ascii="Calibri Light" w:hAnsi="Calibri Light" w:cs="Calibri Light"/>
          <w:sz w:val="24"/>
          <w:szCs w:val="24"/>
        </w:rPr>
      </w:pPr>
      <w:r w:rsidRPr="00C30AEC">
        <w:rPr>
          <w:rFonts w:ascii="Calibri Light" w:hAnsi="Calibri Light" w:cs="Calibri Light"/>
          <w:sz w:val="24"/>
          <w:szCs w:val="24"/>
        </w:rPr>
        <w:tab/>
        <w:t xml:space="preserve">Celem tego dokumentu jest przedstawienie </w:t>
      </w:r>
      <w:r w:rsidR="00EC6A6A" w:rsidRPr="00C30AEC">
        <w:rPr>
          <w:rFonts w:ascii="Calibri Light" w:hAnsi="Calibri Light" w:cs="Calibri Light"/>
          <w:sz w:val="24"/>
          <w:szCs w:val="24"/>
        </w:rPr>
        <w:t xml:space="preserve">funkcjonalności, technologii oraz </w:t>
      </w:r>
      <w:r w:rsidRPr="00C30AEC">
        <w:rPr>
          <w:rFonts w:ascii="Calibri Light" w:hAnsi="Calibri Light" w:cs="Calibri Light"/>
          <w:sz w:val="24"/>
          <w:szCs w:val="24"/>
        </w:rPr>
        <w:t>zasad działania</w:t>
      </w:r>
      <w:r w:rsidR="00EC6A6A" w:rsidRPr="00C30AEC">
        <w:rPr>
          <w:rFonts w:ascii="Calibri Light" w:hAnsi="Calibri Light" w:cs="Calibri Light"/>
          <w:sz w:val="24"/>
          <w:szCs w:val="24"/>
        </w:rPr>
        <w:t>(w tym wymiany informacji)</w:t>
      </w:r>
      <w:r w:rsidRPr="00C30AEC">
        <w:rPr>
          <w:rFonts w:ascii="Calibri Light" w:hAnsi="Calibri Light" w:cs="Calibri Light"/>
          <w:sz w:val="24"/>
          <w:szCs w:val="24"/>
        </w:rPr>
        <w:t xml:space="preserve"> w usłudze sieciowej systemu rezerwacji biletów kolejowych oraz interfejsowym systemie klienckim.</w:t>
      </w:r>
    </w:p>
    <w:p w:rsidR="00EC6A6A" w:rsidRPr="00C30AEC" w:rsidRDefault="00EC6A6A" w:rsidP="00EA4F01">
      <w:pPr>
        <w:pStyle w:val="Nagwek2"/>
        <w:spacing w:after="240"/>
        <w:jc w:val="both"/>
        <w:rPr>
          <w:rFonts w:ascii="Calibri Light" w:hAnsi="Calibri Light" w:cs="Calibri Light"/>
          <w:color w:val="auto"/>
        </w:rPr>
      </w:pPr>
      <w:bookmarkStart w:id="1" w:name="_Toc39503394"/>
      <w:r w:rsidRPr="00C30AEC">
        <w:rPr>
          <w:rFonts w:ascii="Calibri Light" w:hAnsi="Calibri Light" w:cs="Calibri Light"/>
          <w:color w:val="auto"/>
        </w:rPr>
        <w:t>1.1.Zakres projektowy</w:t>
      </w:r>
      <w:bookmarkEnd w:id="1"/>
    </w:p>
    <w:p w:rsidR="00C72BC7" w:rsidRPr="00C30AEC" w:rsidRDefault="00C72BC7" w:rsidP="00EA4F01">
      <w:pPr>
        <w:spacing w:after="240"/>
        <w:jc w:val="both"/>
        <w:rPr>
          <w:rFonts w:ascii="Calibri Light" w:hAnsi="Calibri Light" w:cs="Calibri Light"/>
          <w:sz w:val="24"/>
          <w:szCs w:val="24"/>
        </w:rPr>
      </w:pPr>
      <w:r w:rsidRPr="00C30AEC">
        <w:rPr>
          <w:rFonts w:ascii="Calibri Light" w:hAnsi="Calibri Light" w:cs="Calibri Light"/>
        </w:rPr>
        <w:tab/>
      </w:r>
      <w:r w:rsidRPr="00C30AEC">
        <w:rPr>
          <w:rFonts w:ascii="Calibri Light" w:hAnsi="Calibri Light" w:cs="Calibri Light"/>
          <w:sz w:val="24"/>
          <w:szCs w:val="24"/>
        </w:rPr>
        <w:t xml:space="preserve">Zakresem projektu było stworzenie systemy, który pozwoli na przechowywanie bazy stacji kolejowych i tras, na jakich przemieszczają się pociągi, a także umożliwi zakup biletów na daną trasę oraz pobranie go w formacie PDF. W tym celu należało stworzyć dwie aplikacje jedną, jako </w:t>
      </w:r>
      <w:r w:rsidR="00DE28B7">
        <w:rPr>
          <w:rFonts w:ascii="Calibri Light" w:hAnsi="Calibri Light" w:cs="Calibri Light"/>
          <w:sz w:val="24"/>
          <w:szCs w:val="24"/>
        </w:rPr>
        <w:t>W</w:t>
      </w:r>
      <w:r w:rsidRPr="00C30AEC">
        <w:rPr>
          <w:rFonts w:ascii="Calibri Light" w:hAnsi="Calibri Light" w:cs="Calibri Light"/>
          <w:sz w:val="24"/>
          <w:szCs w:val="24"/>
        </w:rPr>
        <w:t>eb</w:t>
      </w:r>
      <w:r w:rsidR="00DE28B7">
        <w:rPr>
          <w:rFonts w:ascii="Calibri Light" w:hAnsi="Calibri Light" w:cs="Calibri Light"/>
          <w:sz w:val="24"/>
          <w:szCs w:val="24"/>
        </w:rPr>
        <w:t xml:space="preserve"> Service</w:t>
      </w:r>
      <w:r w:rsidR="000B4036" w:rsidRPr="00C30AEC">
        <w:rPr>
          <w:rFonts w:ascii="Calibri Light" w:hAnsi="Calibri Light" w:cs="Calibri Light"/>
          <w:sz w:val="24"/>
          <w:szCs w:val="24"/>
        </w:rPr>
        <w:t xml:space="preserve">dostarczający wszystkie funkcjonalności w API, </w:t>
      </w:r>
      <w:r w:rsidRPr="00C30AEC">
        <w:rPr>
          <w:rFonts w:ascii="Calibri Light" w:hAnsi="Calibri Light" w:cs="Calibri Light"/>
          <w:sz w:val="24"/>
          <w:szCs w:val="24"/>
        </w:rPr>
        <w:t xml:space="preserve">zaś drugą, jako aplikacje kliencką umożliwiającą łatwy </w:t>
      </w:r>
      <w:r w:rsidR="000B4036" w:rsidRPr="00C30AEC">
        <w:rPr>
          <w:rFonts w:ascii="Calibri Light" w:hAnsi="Calibri Light" w:cs="Calibri Light"/>
          <w:sz w:val="24"/>
          <w:szCs w:val="24"/>
        </w:rPr>
        <w:t xml:space="preserve">dostęp do zasobów serwisowych. </w:t>
      </w:r>
    </w:p>
    <w:p w:rsidR="008B1E53" w:rsidRPr="00C30AEC" w:rsidRDefault="008B1E53" w:rsidP="00EA4F01">
      <w:pPr>
        <w:pStyle w:val="Nagwek2"/>
        <w:spacing w:after="240"/>
        <w:jc w:val="both"/>
        <w:rPr>
          <w:rFonts w:ascii="Calibri Light" w:hAnsi="Calibri Light" w:cs="Calibri Light"/>
          <w:color w:val="auto"/>
        </w:rPr>
      </w:pPr>
      <w:bookmarkStart w:id="2" w:name="_Toc39503395"/>
      <w:r w:rsidRPr="00C30AEC">
        <w:rPr>
          <w:rFonts w:ascii="Calibri Light" w:hAnsi="Calibri Light" w:cs="Calibri Light"/>
          <w:color w:val="auto"/>
        </w:rPr>
        <w:t>1.</w:t>
      </w:r>
      <w:r w:rsidR="00EC6A6A" w:rsidRPr="00C30AEC">
        <w:rPr>
          <w:rFonts w:ascii="Calibri Light" w:hAnsi="Calibri Light" w:cs="Calibri Light"/>
          <w:color w:val="auto"/>
        </w:rPr>
        <w:t>2</w:t>
      </w:r>
      <w:r w:rsidR="007E77F0" w:rsidRPr="00C30AEC">
        <w:rPr>
          <w:rFonts w:ascii="Calibri Light" w:hAnsi="Calibri Light" w:cs="Calibri Light"/>
          <w:color w:val="auto"/>
        </w:rPr>
        <w:t>.Funkcjonalności</w:t>
      </w:r>
      <w:bookmarkEnd w:id="2"/>
    </w:p>
    <w:p w:rsidR="008B1E53" w:rsidRPr="00C30AEC" w:rsidRDefault="007E77F0" w:rsidP="00EA4F01">
      <w:pPr>
        <w:jc w:val="both"/>
        <w:rPr>
          <w:rFonts w:ascii="Calibri Light" w:hAnsi="Calibri Light" w:cs="Calibri Light"/>
          <w:sz w:val="24"/>
          <w:szCs w:val="24"/>
        </w:rPr>
      </w:pPr>
      <w:r w:rsidRPr="00C30AEC">
        <w:rPr>
          <w:rFonts w:ascii="Calibri Light" w:hAnsi="Calibri Light" w:cs="Calibri Light"/>
          <w:sz w:val="24"/>
          <w:szCs w:val="24"/>
        </w:rPr>
        <w:t xml:space="preserve">System posiada </w:t>
      </w:r>
      <w:r w:rsidR="008B1E53" w:rsidRPr="00C30AEC">
        <w:rPr>
          <w:rFonts w:ascii="Calibri Light" w:hAnsi="Calibri Light" w:cs="Calibri Light"/>
          <w:sz w:val="24"/>
          <w:szCs w:val="24"/>
        </w:rPr>
        <w:t xml:space="preserve">funkcjonalności </w:t>
      </w:r>
      <w:r w:rsidRPr="00C30AEC">
        <w:rPr>
          <w:rFonts w:ascii="Calibri Light" w:hAnsi="Calibri Light" w:cs="Calibri Light"/>
          <w:sz w:val="24"/>
          <w:szCs w:val="24"/>
        </w:rPr>
        <w:t>podstawowe takie jak</w:t>
      </w:r>
      <w:r w:rsidR="008B1E53" w:rsidRPr="00C30AEC">
        <w:rPr>
          <w:rFonts w:ascii="Calibri Light" w:hAnsi="Calibri Light" w:cs="Calibri Light"/>
          <w:sz w:val="24"/>
          <w:szCs w:val="24"/>
        </w:rPr>
        <w:t xml:space="preserve">: </w:t>
      </w:r>
    </w:p>
    <w:p w:rsidR="00CD4F37"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r</w:t>
      </w:r>
      <w:r w:rsidR="008B1E53" w:rsidRPr="00C30AEC">
        <w:rPr>
          <w:rFonts w:ascii="Calibri Light" w:eastAsia="Times New Roman" w:hAnsi="Calibri Light" w:cs="Calibri Light"/>
          <w:sz w:val="24"/>
          <w:szCs w:val="24"/>
          <w:lang w:eastAsia="pl-PL"/>
        </w:rPr>
        <w:t>ejestracj</w:t>
      </w:r>
      <w:r w:rsidR="00C30AEC">
        <w:rPr>
          <w:rFonts w:ascii="Calibri Light" w:eastAsia="Times New Roman" w:hAnsi="Calibri Light" w:cs="Calibri Light"/>
          <w:sz w:val="24"/>
          <w:szCs w:val="24"/>
          <w:lang w:eastAsia="pl-PL"/>
        </w:rPr>
        <w:t>a klient</w:t>
      </w:r>
      <w:r w:rsidRPr="00C30AEC">
        <w:rPr>
          <w:rFonts w:ascii="Calibri Light" w:eastAsia="Times New Roman" w:hAnsi="Calibri Light" w:cs="Calibri Light"/>
          <w:sz w:val="24"/>
          <w:szCs w:val="24"/>
          <w:lang w:eastAsia="pl-PL"/>
        </w:rPr>
        <w:t>a;</w:t>
      </w:r>
    </w:p>
    <w:p w:rsidR="00CD4F37"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 xml:space="preserve">logowanie na serwer; </w:t>
      </w:r>
    </w:p>
    <w:p w:rsidR="008B1E53"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wyświetlanie bazy</w:t>
      </w:r>
      <w:r w:rsidR="008B1E53" w:rsidRPr="00C30AEC">
        <w:rPr>
          <w:rFonts w:ascii="Calibri Light" w:eastAsia="Times New Roman" w:hAnsi="Calibri Light" w:cs="Calibri Light"/>
          <w:sz w:val="24"/>
          <w:szCs w:val="24"/>
          <w:lang w:eastAsia="pl-PL"/>
        </w:rPr>
        <w:t xml:space="preserve"> tras kolejowych (Miasto od , Miasto do, dzień, godzina)</w:t>
      </w:r>
      <w:r w:rsidRPr="00C30AEC">
        <w:rPr>
          <w:rFonts w:ascii="Calibri Light" w:eastAsia="Times New Roman" w:hAnsi="Calibri Light" w:cs="Calibri Light"/>
          <w:sz w:val="24"/>
          <w:szCs w:val="24"/>
          <w:lang w:eastAsia="pl-PL"/>
        </w:rPr>
        <w:t>;</w:t>
      </w:r>
    </w:p>
    <w:p w:rsidR="008B1E53"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w</w:t>
      </w:r>
      <w:r w:rsidR="008B1E53" w:rsidRPr="00C30AEC">
        <w:rPr>
          <w:rFonts w:ascii="Calibri Light" w:eastAsia="Times New Roman" w:hAnsi="Calibri Light" w:cs="Calibri Light"/>
          <w:sz w:val="24"/>
          <w:szCs w:val="24"/>
          <w:lang w:eastAsia="pl-PL"/>
        </w:rPr>
        <w:t>yszukiwarkę tras</w:t>
      </w:r>
      <w:r w:rsidRPr="00C30AEC">
        <w:rPr>
          <w:rFonts w:ascii="Calibri Light" w:eastAsia="Times New Roman" w:hAnsi="Calibri Light" w:cs="Calibri Light"/>
          <w:sz w:val="24"/>
          <w:szCs w:val="24"/>
          <w:lang w:eastAsia="pl-PL"/>
        </w:rPr>
        <w:t>;</w:t>
      </w:r>
    </w:p>
    <w:p w:rsidR="008B1E53"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kupno biletu;</w:t>
      </w:r>
    </w:p>
    <w:p w:rsidR="008B1E53"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o</w:t>
      </w:r>
      <w:r w:rsidR="008B1E53" w:rsidRPr="00C30AEC">
        <w:rPr>
          <w:rFonts w:ascii="Calibri Light" w:eastAsia="Times New Roman" w:hAnsi="Calibri Light" w:cs="Calibri Light"/>
          <w:sz w:val="24"/>
          <w:szCs w:val="24"/>
          <w:lang w:eastAsia="pl-PL"/>
        </w:rPr>
        <w:t>dbiór potwierdzenia kupna w formacie PDF</w:t>
      </w:r>
      <w:r w:rsidRPr="00C30AEC">
        <w:rPr>
          <w:rFonts w:ascii="Calibri Light" w:eastAsia="Times New Roman" w:hAnsi="Calibri Light" w:cs="Calibri Light"/>
          <w:sz w:val="24"/>
          <w:szCs w:val="24"/>
          <w:lang w:eastAsia="pl-PL"/>
        </w:rPr>
        <w:t>;</w:t>
      </w:r>
    </w:p>
    <w:p w:rsidR="00CD4F37"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s</w:t>
      </w:r>
      <w:r w:rsidR="008B1E53" w:rsidRPr="00C30AEC">
        <w:rPr>
          <w:rFonts w:ascii="Calibri Light" w:eastAsia="Times New Roman" w:hAnsi="Calibri Light" w:cs="Calibri Light"/>
          <w:sz w:val="24"/>
          <w:szCs w:val="24"/>
          <w:lang w:eastAsia="pl-PL"/>
        </w:rPr>
        <w:t>prawdzenie rezerwacji na podstawie podanego numeru</w:t>
      </w:r>
      <w:r w:rsidRPr="00C30AEC">
        <w:rPr>
          <w:rFonts w:ascii="Calibri Light" w:eastAsia="Times New Roman" w:hAnsi="Calibri Light" w:cs="Calibri Light"/>
          <w:sz w:val="24"/>
          <w:szCs w:val="24"/>
          <w:lang w:eastAsia="pl-PL"/>
        </w:rPr>
        <w:t xml:space="preserve"> biletu; </w:t>
      </w:r>
    </w:p>
    <w:p w:rsidR="00DC731E" w:rsidRPr="00C30AEC" w:rsidRDefault="00DC731E"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dodawanie, usuwanie, modyfikowanie tras oraz stacji (funkcjonalność dostępna</w:t>
      </w:r>
      <w:r w:rsidR="00410E3F">
        <w:rPr>
          <w:rFonts w:ascii="Calibri Light" w:eastAsia="Times New Roman" w:hAnsi="Calibri Light" w:cs="Calibri Light"/>
          <w:sz w:val="24"/>
          <w:szCs w:val="24"/>
          <w:lang w:eastAsia="pl-PL"/>
        </w:rPr>
        <w:t xml:space="preserve"> na swagger</w:t>
      </w:r>
      <w:r w:rsidRPr="00C30AEC">
        <w:rPr>
          <w:rFonts w:ascii="Calibri Light" w:eastAsia="Times New Roman" w:hAnsi="Calibri Light" w:cs="Calibri Light"/>
          <w:sz w:val="24"/>
          <w:szCs w:val="24"/>
          <w:lang w:eastAsia="pl-PL"/>
        </w:rPr>
        <w:t xml:space="preserve"> tylko dla użytkowników z prawami administratora) </w:t>
      </w:r>
    </w:p>
    <w:p w:rsidR="00CD4F37" w:rsidRPr="00C30AEC" w:rsidRDefault="00CD4F37" w:rsidP="00EA4F01">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Light" w:eastAsia="Times New Roman" w:hAnsi="Calibri Light" w:cs="Calibri Light"/>
          <w:sz w:val="24"/>
          <w:szCs w:val="24"/>
          <w:lang w:eastAsia="pl-PL"/>
        </w:rPr>
      </w:pPr>
    </w:p>
    <w:p w:rsidR="00CD4F37" w:rsidRPr="00C30AEC" w:rsidRDefault="00CD4F37" w:rsidP="00EA4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 xml:space="preserve">a także funkcjonalności dodatkowe: </w:t>
      </w:r>
    </w:p>
    <w:p w:rsidR="00CD4F37" w:rsidRPr="00C30AEC" w:rsidRDefault="00CD4F37" w:rsidP="00EA4F01">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 xml:space="preserve">przypominanie hasła na podany podczas rejestracji adres email;  </w:t>
      </w:r>
    </w:p>
    <w:p w:rsidR="00CD4F37" w:rsidRPr="00C30AEC" w:rsidRDefault="00CD4F37" w:rsidP="00EA4F01">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szczegóły danej stacji kolejowej;</w:t>
      </w:r>
    </w:p>
    <w:p w:rsidR="00CD4F37" w:rsidRDefault="00CD4F37" w:rsidP="00EA4F01">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prezentow</w:t>
      </w:r>
      <w:r w:rsidR="00410E3F">
        <w:rPr>
          <w:rFonts w:ascii="Calibri Light" w:eastAsia="Times New Roman" w:hAnsi="Calibri Light" w:cs="Calibri Light"/>
          <w:sz w:val="24"/>
          <w:szCs w:val="24"/>
          <w:lang w:eastAsia="pl-PL"/>
        </w:rPr>
        <w:t>anie na mapie położenia stacji;</w:t>
      </w:r>
    </w:p>
    <w:p w:rsidR="00410E3F" w:rsidRPr="00C30AEC" w:rsidRDefault="00410E3F" w:rsidP="00EA4F01">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Pr>
          <w:rFonts w:ascii="Calibri Light" w:eastAsia="Times New Roman" w:hAnsi="Calibri Light" w:cs="Calibri Light"/>
          <w:sz w:val="24"/>
          <w:szCs w:val="24"/>
          <w:lang w:eastAsia="pl-PL"/>
        </w:rPr>
        <w:t>autoryzacja oparta na JSON Web Token.</w:t>
      </w:r>
    </w:p>
    <w:p w:rsidR="008B1E53" w:rsidRPr="00C30AEC" w:rsidRDefault="008B1E53" w:rsidP="00EA4F01">
      <w:pPr>
        <w:jc w:val="both"/>
        <w:rPr>
          <w:rFonts w:ascii="Calibri Light" w:hAnsi="Calibri Light" w:cs="Calibri Light"/>
          <w:sz w:val="24"/>
          <w:szCs w:val="24"/>
        </w:rPr>
      </w:pPr>
    </w:p>
    <w:p w:rsidR="00EC6A6A" w:rsidRPr="00C30AEC" w:rsidRDefault="00EC6A6A" w:rsidP="00EA4F01">
      <w:pPr>
        <w:pStyle w:val="Nagwek2"/>
        <w:spacing w:after="240"/>
        <w:jc w:val="both"/>
        <w:rPr>
          <w:rFonts w:ascii="Calibri Light" w:hAnsi="Calibri Light" w:cs="Calibri Light"/>
          <w:color w:val="auto"/>
          <w:szCs w:val="24"/>
        </w:rPr>
      </w:pPr>
      <w:bookmarkStart w:id="3" w:name="_Toc39503396"/>
      <w:r w:rsidRPr="00C30AEC">
        <w:rPr>
          <w:rFonts w:ascii="Calibri Light" w:hAnsi="Calibri Light" w:cs="Calibri Light"/>
          <w:color w:val="auto"/>
          <w:szCs w:val="24"/>
        </w:rPr>
        <w:t>1.3. Definicje, Akronimy, Skróty</w:t>
      </w:r>
      <w:bookmarkEnd w:id="3"/>
    </w:p>
    <w:p w:rsidR="000B4036" w:rsidRPr="00C30AEC" w:rsidRDefault="000B4036" w:rsidP="00EA4F01">
      <w:pPr>
        <w:spacing w:after="240"/>
        <w:jc w:val="both"/>
        <w:rPr>
          <w:rFonts w:ascii="Calibri Light" w:hAnsi="Calibri Light" w:cs="Calibri Light"/>
          <w:sz w:val="24"/>
          <w:szCs w:val="24"/>
        </w:rPr>
      </w:pPr>
      <w:r w:rsidRPr="00C30AEC">
        <w:rPr>
          <w:rFonts w:ascii="Calibri Light" w:hAnsi="Calibri Light" w:cs="Calibri Light"/>
          <w:b/>
          <w:sz w:val="24"/>
          <w:szCs w:val="24"/>
        </w:rPr>
        <w:tab/>
      </w:r>
      <w:r w:rsidR="00EA4F01" w:rsidRPr="00EA4F01">
        <w:rPr>
          <w:rFonts w:ascii="Calibri Light" w:hAnsi="Calibri Light" w:cs="Calibri Light"/>
          <w:b/>
          <w:sz w:val="24"/>
          <w:szCs w:val="24"/>
        </w:rPr>
        <w:t>Simple Object Access Protocol (</w:t>
      </w:r>
      <w:r w:rsidRPr="00EA4F01">
        <w:rPr>
          <w:rFonts w:ascii="Calibri Light" w:hAnsi="Calibri Light" w:cs="Calibri Light"/>
          <w:b/>
          <w:sz w:val="24"/>
          <w:szCs w:val="24"/>
        </w:rPr>
        <w:t>SOAP</w:t>
      </w:r>
      <w:r w:rsidR="00EA4F01" w:rsidRPr="00EA4F01">
        <w:rPr>
          <w:rFonts w:ascii="Calibri Light" w:hAnsi="Calibri Light" w:cs="Calibri Light"/>
          <w:b/>
          <w:sz w:val="24"/>
          <w:szCs w:val="24"/>
        </w:rPr>
        <w:t>)</w:t>
      </w:r>
      <w:r w:rsidRPr="00EA4F01">
        <w:rPr>
          <w:rFonts w:ascii="Calibri Light" w:hAnsi="Calibri Light" w:cs="Calibri Light"/>
          <w:sz w:val="24"/>
          <w:szCs w:val="24"/>
        </w:rPr>
        <w:t xml:space="preserve"> </w:t>
      </w:r>
      <w:r w:rsidR="00EA4F01" w:rsidRPr="00EA4F01">
        <w:rPr>
          <w:rFonts w:ascii="Calibri Light" w:hAnsi="Calibri Light" w:cs="Calibri Light"/>
          <w:color w:val="222222"/>
          <w:sz w:val="24"/>
          <w:szCs w:val="24"/>
          <w:shd w:val="clear" w:color="auto" w:fill="FFFFFF"/>
        </w:rPr>
        <w:t>–</w:t>
      </w:r>
      <w:r w:rsidR="00EA4F01" w:rsidRPr="00EA4F01">
        <w:rPr>
          <w:rFonts w:ascii="Calibri Light" w:hAnsi="Calibri Light" w:cs="Calibri Light"/>
          <w:sz w:val="24"/>
          <w:szCs w:val="24"/>
        </w:rPr>
        <w:t xml:space="preserve"> </w:t>
      </w:r>
      <w:r w:rsidRPr="00C30AEC">
        <w:rPr>
          <w:rFonts w:ascii="Calibri Light" w:hAnsi="Calibri Light" w:cs="Calibri Light"/>
          <w:sz w:val="24"/>
          <w:szCs w:val="24"/>
        </w:rPr>
        <w:t xml:space="preserve">jest protokołem bazującym na standardzie XML. Protokół SOAP pozwala aplikacjom na komunikację przez Internet. Standard SOAP jest opracowywany przez W3C </w:t>
      </w:r>
    </w:p>
    <w:p w:rsidR="000B4036" w:rsidRPr="00C30AEC" w:rsidRDefault="000B4036" w:rsidP="00EA4F01">
      <w:pPr>
        <w:jc w:val="both"/>
        <w:rPr>
          <w:rFonts w:ascii="Calibri Light" w:hAnsi="Calibri Light" w:cs="Calibri Light"/>
          <w:sz w:val="24"/>
          <w:szCs w:val="24"/>
        </w:rPr>
      </w:pPr>
      <w:r w:rsidRPr="00C30AEC">
        <w:rPr>
          <w:rFonts w:ascii="Calibri Light" w:hAnsi="Calibri Light" w:cs="Calibri Light"/>
          <w:b/>
          <w:sz w:val="24"/>
          <w:szCs w:val="24"/>
        </w:rPr>
        <w:tab/>
      </w:r>
      <w:r w:rsidR="00EA4F01" w:rsidRPr="00EA4F01">
        <w:rPr>
          <w:rFonts w:ascii="Calibri Light" w:hAnsi="Calibri Light" w:cs="Calibri Light"/>
          <w:b/>
          <w:sz w:val="24"/>
          <w:szCs w:val="24"/>
        </w:rPr>
        <w:t>The World Wide Web Consortium (</w:t>
      </w:r>
      <w:r w:rsidRPr="00EA4F01">
        <w:rPr>
          <w:rFonts w:ascii="Calibri Light" w:hAnsi="Calibri Light" w:cs="Calibri Light"/>
          <w:b/>
          <w:sz w:val="24"/>
          <w:szCs w:val="24"/>
        </w:rPr>
        <w:t>W3C</w:t>
      </w:r>
      <w:r w:rsidR="00EA4F01" w:rsidRPr="00EA4F01">
        <w:rPr>
          <w:rFonts w:ascii="Calibri Light" w:hAnsi="Calibri Light" w:cs="Calibri Light"/>
          <w:b/>
          <w:sz w:val="24"/>
          <w:szCs w:val="24"/>
        </w:rPr>
        <w:t>)</w:t>
      </w:r>
      <w:r w:rsidRPr="00C30AEC">
        <w:rPr>
          <w:rFonts w:ascii="Calibri Light" w:hAnsi="Calibri Light" w:cs="Calibri Light"/>
          <w:sz w:val="24"/>
          <w:szCs w:val="24"/>
        </w:rPr>
        <w:t xml:space="preserve"> – organizacja zajmująca się ustanawianiem standardów dla stron WWW. Publikowane przez W3C rekomendacje nie mają mocy prawnej, nakazującej ich użycie, lecz wskazują standardy dla rozwiązań technologicznych. </w:t>
      </w:r>
    </w:p>
    <w:p w:rsidR="000B4036" w:rsidRPr="00C30AEC" w:rsidRDefault="00EA4F01" w:rsidP="00EA4F01">
      <w:pPr>
        <w:jc w:val="both"/>
        <w:rPr>
          <w:rFonts w:ascii="Calibri Light" w:hAnsi="Calibri Light" w:cs="Calibri Light"/>
          <w:sz w:val="24"/>
          <w:szCs w:val="24"/>
        </w:rPr>
      </w:pPr>
      <w:r>
        <w:rPr>
          <w:rFonts w:ascii="Calibri Light" w:hAnsi="Calibri Light" w:cs="Calibri Light"/>
          <w:b/>
          <w:sz w:val="24"/>
          <w:szCs w:val="24"/>
        </w:rPr>
        <w:lastRenderedPageBreak/>
        <w:tab/>
      </w:r>
      <w:r w:rsidR="000B4036" w:rsidRPr="00C30AEC">
        <w:rPr>
          <w:rFonts w:ascii="Calibri Light" w:hAnsi="Calibri Light" w:cs="Calibri Light"/>
          <w:b/>
          <w:sz w:val="24"/>
          <w:szCs w:val="24"/>
        </w:rPr>
        <w:t xml:space="preserve">Web </w:t>
      </w:r>
      <w:r w:rsidR="000B4036" w:rsidRPr="00EA4F01">
        <w:rPr>
          <w:rFonts w:ascii="Calibri Light" w:hAnsi="Calibri Light" w:cs="Calibri Light"/>
          <w:b/>
          <w:sz w:val="24"/>
          <w:szCs w:val="24"/>
        </w:rPr>
        <w:t>Service</w:t>
      </w:r>
      <w:r w:rsidRPr="00EA4F01">
        <w:rPr>
          <w:rFonts w:ascii="Calibri Light" w:hAnsi="Calibri Light" w:cs="Calibri Light"/>
          <w:b/>
          <w:sz w:val="24"/>
          <w:szCs w:val="24"/>
        </w:rPr>
        <w:t xml:space="preserve"> (WS)</w:t>
      </w:r>
      <w:r>
        <w:rPr>
          <w:rFonts w:ascii="Calibri Light" w:hAnsi="Calibri Light" w:cs="Calibri Light"/>
          <w:sz w:val="24"/>
          <w:szCs w:val="24"/>
        </w:rPr>
        <w:t xml:space="preserve"> – p</w:t>
      </w:r>
      <w:r w:rsidR="000B4036" w:rsidRPr="00C30AEC">
        <w:rPr>
          <w:rFonts w:ascii="Calibri Light" w:hAnsi="Calibri Light" w:cs="Calibri Light"/>
          <w:sz w:val="24"/>
          <w:szCs w:val="24"/>
        </w:rPr>
        <w:t xml:space="preserve">odstawowa technologia wykorzystywana w architekturze SOA. Jest to usługa systemu informatycznego, która może być używana przez inne komponenty programowe, również komponenty zewnętrzne projektowanego systemu. Web Service w paradygmacie SOA stanowi najistotniejszy interfejs (ang. API – applicationprogramminginterface) projektowanego systemu. Web Service jest również wykorzystywany wewnętrznie do komunikacji pomiędzy komponentami systemu. </w:t>
      </w:r>
    </w:p>
    <w:p w:rsidR="000B4036" w:rsidRPr="00EA4F01" w:rsidRDefault="000B4036" w:rsidP="00EA4F01">
      <w:pPr>
        <w:jc w:val="both"/>
        <w:rPr>
          <w:rFonts w:ascii="Calibri Light" w:hAnsi="Calibri Light" w:cs="Calibri Light"/>
          <w:sz w:val="24"/>
          <w:szCs w:val="24"/>
          <w:lang w:val="en-US"/>
        </w:rPr>
      </w:pPr>
      <w:r w:rsidRPr="00C30AEC">
        <w:rPr>
          <w:rFonts w:ascii="Calibri Light" w:hAnsi="Calibri Light" w:cs="Calibri Light"/>
          <w:b/>
          <w:sz w:val="24"/>
          <w:szCs w:val="24"/>
        </w:rPr>
        <w:tab/>
      </w:r>
      <w:r w:rsidR="00EA4F01" w:rsidRPr="00EA4F01">
        <w:rPr>
          <w:rFonts w:ascii="Calibri Light" w:hAnsi="Calibri Light" w:cs="Calibri Light"/>
          <w:b/>
          <w:sz w:val="24"/>
          <w:szCs w:val="24"/>
          <w:lang w:val="en-US"/>
        </w:rPr>
        <w:t>Web Services Description Language (</w:t>
      </w:r>
      <w:r w:rsidRPr="00EA4F01">
        <w:rPr>
          <w:rFonts w:ascii="Calibri Light" w:hAnsi="Calibri Light" w:cs="Calibri Light"/>
          <w:b/>
          <w:sz w:val="24"/>
          <w:szCs w:val="24"/>
          <w:lang w:val="en-US"/>
        </w:rPr>
        <w:t>WSDL</w:t>
      </w:r>
      <w:r w:rsidR="00EA4F01" w:rsidRPr="00EA4F01">
        <w:rPr>
          <w:rFonts w:ascii="Calibri Light" w:hAnsi="Calibri Light" w:cs="Calibri Light"/>
          <w:b/>
          <w:sz w:val="24"/>
          <w:szCs w:val="24"/>
          <w:lang w:val="en-US"/>
        </w:rPr>
        <w:t>)</w:t>
      </w:r>
      <w:r w:rsidRPr="00EA4F01">
        <w:rPr>
          <w:rFonts w:ascii="Calibri Light" w:hAnsi="Calibri Light" w:cs="Calibri Light"/>
          <w:sz w:val="24"/>
          <w:szCs w:val="24"/>
          <w:lang w:val="en-US"/>
        </w:rPr>
        <w:t xml:space="preserve"> </w:t>
      </w:r>
      <w:r w:rsidR="00EA4F01" w:rsidRPr="00EA4F01">
        <w:rPr>
          <w:rFonts w:ascii="Calibri Light" w:hAnsi="Calibri Light" w:cs="Calibri Light"/>
          <w:color w:val="222222"/>
          <w:sz w:val="24"/>
          <w:szCs w:val="24"/>
          <w:shd w:val="clear" w:color="auto" w:fill="FFFFFF"/>
          <w:lang w:val="en-US"/>
        </w:rPr>
        <w:t xml:space="preserve">– </w:t>
      </w:r>
      <w:r w:rsidR="00EA4F01">
        <w:rPr>
          <w:rFonts w:ascii="Calibri Light" w:hAnsi="Calibri Light" w:cs="Calibri Light"/>
          <w:sz w:val="24"/>
          <w:szCs w:val="24"/>
          <w:lang w:val="en-US"/>
        </w:rPr>
        <w:t>p</w:t>
      </w:r>
      <w:r w:rsidRPr="00EA4F01">
        <w:rPr>
          <w:rFonts w:ascii="Calibri Light" w:hAnsi="Calibri Light" w:cs="Calibri Light"/>
          <w:sz w:val="24"/>
          <w:szCs w:val="24"/>
          <w:lang w:val="en-US"/>
        </w:rPr>
        <w:t xml:space="preserve">lik WSDL to dokument XML, opisujący zbiór komunikatów SOAP. </w:t>
      </w:r>
    </w:p>
    <w:p w:rsidR="000B4036" w:rsidRPr="00C30AEC" w:rsidRDefault="000B4036" w:rsidP="00EA4F01">
      <w:pPr>
        <w:jc w:val="both"/>
        <w:rPr>
          <w:rFonts w:ascii="Calibri Light" w:hAnsi="Calibri Light" w:cs="Calibri Light"/>
          <w:sz w:val="24"/>
          <w:szCs w:val="24"/>
        </w:rPr>
      </w:pPr>
      <w:r w:rsidRPr="00EA4F01">
        <w:rPr>
          <w:rFonts w:ascii="Calibri Light" w:hAnsi="Calibri Light" w:cs="Calibri Light"/>
          <w:b/>
          <w:sz w:val="24"/>
          <w:szCs w:val="24"/>
          <w:lang w:val="en-US"/>
        </w:rPr>
        <w:tab/>
      </w:r>
      <w:r w:rsidR="00EA4F01" w:rsidRPr="00EA4F01">
        <w:rPr>
          <w:rFonts w:ascii="Calibri Light" w:hAnsi="Calibri Light" w:cs="Calibri Light"/>
          <w:b/>
          <w:sz w:val="24"/>
          <w:szCs w:val="24"/>
        </w:rPr>
        <w:t>ExtensibleMarkup Language (</w:t>
      </w:r>
      <w:r w:rsidRPr="00EA4F01">
        <w:rPr>
          <w:rFonts w:ascii="Calibri Light" w:hAnsi="Calibri Light" w:cs="Calibri Light"/>
          <w:b/>
          <w:sz w:val="24"/>
          <w:szCs w:val="24"/>
        </w:rPr>
        <w:t>XML</w:t>
      </w:r>
      <w:r w:rsidR="00EA4F01" w:rsidRPr="00EA4F01">
        <w:rPr>
          <w:rFonts w:ascii="Calibri Light" w:hAnsi="Calibri Light" w:cs="Calibri Light"/>
          <w:b/>
          <w:sz w:val="24"/>
          <w:szCs w:val="24"/>
        </w:rPr>
        <w:t>)</w:t>
      </w:r>
      <w:r w:rsidRPr="00EA4F01">
        <w:rPr>
          <w:rFonts w:ascii="Calibri Light" w:hAnsi="Calibri Light" w:cs="Calibri Light"/>
          <w:sz w:val="24"/>
          <w:szCs w:val="24"/>
        </w:rPr>
        <w:t xml:space="preserve"> </w:t>
      </w:r>
      <w:r w:rsidR="00EA4F01" w:rsidRPr="00EA4F01">
        <w:rPr>
          <w:rFonts w:ascii="Calibri Light" w:hAnsi="Calibri Light" w:cs="Calibri Light"/>
          <w:color w:val="222222"/>
          <w:sz w:val="24"/>
          <w:szCs w:val="24"/>
          <w:shd w:val="clear" w:color="auto" w:fill="FFFFFF"/>
        </w:rPr>
        <w:t>–</w:t>
      </w:r>
      <w:r w:rsidRPr="00C30AEC">
        <w:rPr>
          <w:rFonts w:ascii="Calibri Light" w:hAnsi="Calibri Light" w:cs="Calibri Light"/>
          <w:sz w:val="24"/>
          <w:szCs w:val="24"/>
        </w:rPr>
        <w:t xml:space="preserve">to uniwersalny język formalny przeznaczony do reprezentowania różnych danych w ustrukturalizowany sposób. XML jest niezależny od platformy, co umożliwia łatwą wymianę dokumentów pomiędzy różnymi systemami i rekomendowany oraz specyfikowany przez organizację W3C. </w:t>
      </w:r>
    </w:p>
    <w:p w:rsidR="000B4036" w:rsidRDefault="000B4036" w:rsidP="00EA4F01">
      <w:pPr>
        <w:jc w:val="both"/>
        <w:rPr>
          <w:rFonts w:ascii="Calibri Light" w:hAnsi="Calibri Light" w:cs="Calibri Light"/>
          <w:sz w:val="24"/>
          <w:szCs w:val="24"/>
        </w:rPr>
      </w:pPr>
      <w:r w:rsidRPr="00C30AEC">
        <w:rPr>
          <w:rFonts w:ascii="Calibri Light" w:hAnsi="Calibri Light" w:cs="Calibri Light"/>
          <w:b/>
          <w:bCs/>
          <w:sz w:val="24"/>
          <w:szCs w:val="24"/>
        </w:rPr>
        <w:tab/>
      </w:r>
      <w:r w:rsidR="004E4256">
        <w:rPr>
          <w:rFonts w:ascii="Calibri Light" w:hAnsi="Calibri Light" w:cs="Calibri Light"/>
          <w:sz w:val="24"/>
          <w:szCs w:val="24"/>
        </w:rPr>
        <w:t xml:space="preserve"> </w:t>
      </w:r>
      <w:r w:rsidRPr="00EA4F01">
        <w:rPr>
          <w:rFonts w:ascii="Calibri Light" w:hAnsi="Calibri Light" w:cs="Calibri Light"/>
          <w:b/>
          <w:sz w:val="24"/>
          <w:szCs w:val="24"/>
        </w:rPr>
        <w:t>Secure Sockets Layer</w:t>
      </w:r>
      <w:r w:rsidR="004E4256" w:rsidRPr="00EA4F01">
        <w:rPr>
          <w:rFonts w:ascii="Calibri Light" w:hAnsi="Calibri Light" w:cs="Calibri Light"/>
          <w:b/>
          <w:sz w:val="24"/>
          <w:szCs w:val="24"/>
        </w:rPr>
        <w:t xml:space="preserve"> (SSL)</w:t>
      </w:r>
      <w:r w:rsidR="00EA4F01">
        <w:rPr>
          <w:rFonts w:ascii="Calibri Light" w:hAnsi="Calibri Light" w:cs="Calibri Light"/>
          <w:b/>
          <w:sz w:val="24"/>
          <w:szCs w:val="24"/>
        </w:rPr>
        <w:t xml:space="preserve"> </w:t>
      </w:r>
      <w:r w:rsidR="00EA4F01" w:rsidRPr="00410E3F">
        <w:rPr>
          <w:rFonts w:ascii="Calibri Light" w:hAnsi="Calibri Light" w:cs="Calibri Light"/>
          <w:color w:val="222222"/>
          <w:sz w:val="24"/>
          <w:szCs w:val="24"/>
          <w:shd w:val="clear" w:color="auto" w:fill="FFFFFF"/>
        </w:rPr>
        <w:t>–</w:t>
      </w:r>
      <w:r w:rsidRPr="00C30AEC">
        <w:rPr>
          <w:rFonts w:ascii="Calibri Light" w:hAnsi="Calibri Light" w:cs="Calibri Light"/>
          <w:sz w:val="24"/>
          <w:szCs w:val="24"/>
        </w:rPr>
        <w:t xml:space="preserve"> jest protokołem do zabezpieczania komunikacji odbywającej się w Internecie. Dzięki niemu, wszystkie informacje wysyłane pomiędzy przeglądarką internetową a serwerem są szyfrowane. Aby z niego skorzystać, wymagana jest instalacja certyfikatu </w:t>
      </w:r>
      <w:r w:rsidRPr="00C30AEC">
        <w:rPr>
          <w:rFonts w:ascii="Calibri Light" w:hAnsi="Calibri Light" w:cs="Calibri Light"/>
          <w:bCs/>
          <w:sz w:val="24"/>
          <w:szCs w:val="24"/>
        </w:rPr>
        <w:t>SSL</w:t>
      </w:r>
      <w:r w:rsidRPr="00C30AEC">
        <w:rPr>
          <w:rFonts w:ascii="Calibri Light" w:hAnsi="Calibri Light" w:cs="Calibri Light"/>
          <w:sz w:val="24"/>
          <w:szCs w:val="24"/>
        </w:rPr>
        <w:t>.</w:t>
      </w:r>
    </w:p>
    <w:p w:rsidR="00410E3F" w:rsidRDefault="00410E3F" w:rsidP="00EA4F01">
      <w:pPr>
        <w:jc w:val="both"/>
        <w:rPr>
          <w:rStyle w:val="harvard-citation"/>
          <w:rFonts w:ascii="Calibri Light" w:hAnsi="Calibri Light" w:cs="Calibri Light"/>
          <w:color w:val="222222"/>
          <w:sz w:val="24"/>
          <w:szCs w:val="24"/>
          <w:shd w:val="clear" w:color="auto" w:fill="FFFFFF"/>
        </w:rPr>
      </w:pPr>
      <w:r w:rsidRPr="00410E3F">
        <w:rPr>
          <w:rFonts w:ascii="Calibri Light" w:hAnsi="Calibri Light" w:cs="Calibri Light"/>
          <w:sz w:val="24"/>
          <w:szCs w:val="24"/>
        </w:rPr>
        <w:tab/>
      </w:r>
      <w:r w:rsidRPr="00410E3F">
        <w:rPr>
          <w:rFonts w:ascii="Calibri Light" w:hAnsi="Calibri Light" w:cs="Calibri Light"/>
          <w:b/>
          <w:bCs/>
          <w:color w:val="222222"/>
          <w:sz w:val="24"/>
          <w:szCs w:val="24"/>
          <w:shd w:val="clear" w:color="auto" w:fill="FFFFFF"/>
        </w:rPr>
        <w:t>HTTP Strict Transport Security</w:t>
      </w:r>
      <w:r w:rsidRPr="00410E3F">
        <w:rPr>
          <w:rFonts w:ascii="Calibri Light" w:hAnsi="Calibri Light" w:cs="Calibri Light"/>
          <w:color w:val="222222"/>
          <w:sz w:val="24"/>
          <w:szCs w:val="24"/>
          <w:shd w:val="clear" w:color="auto" w:fill="FFFFFF"/>
        </w:rPr>
        <w:t> (</w:t>
      </w:r>
      <w:r w:rsidRPr="00410E3F">
        <w:rPr>
          <w:rFonts w:ascii="Calibri Light" w:hAnsi="Calibri Light" w:cs="Calibri Light"/>
          <w:b/>
          <w:bCs/>
          <w:color w:val="222222"/>
          <w:sz w:val="24"/>
          <w:szCs w:val="24"/>
          <w:shd w:val="clear" w:color="auto" w:fill="FFFFFF"/>
        </w:rPr>
        <w:t>HSTS</w:t>
      </w:r>
      <w:r w:rsidRPr="00410E3F">
        <w:rPr>
          <w:rFonts w:ascii="Calibri Light" w:hAnsi="Calibri Light" w:cs="Calibri Light"/>
          <w:color w:val="222222"/>
          <w:sz w:val="24"/>
          <w:szCs w:val="24"/>
          <w:shd w:val="clear" w:color="auto" w:fill="FFFFFF"/>
        </w:rPr>
        <w:t>) – mechanizm bezpieczeństwa sieci, który chroni strony przed atakami takimi, jak wymuszone zmniejszenie poziomu protokołu oraz </w:t>
      </w:r>
      <w:r w:rsidRPr="00410E3F">
        <w:rPr>
          <w:rFonts w:ascii="Calibri Light" w:hAnsi="Calibri Light" w:cs="Calibri Light"/>
          <w:sz w:val="24"/>
          <w:szCs w:val="24"/>
          <w:shd w:val="clear" w:color="auto" w:fill="FFFFFF"/>
        </w:rPr>
        <w:t>przechwytywanie sesji</w:t>
      </w:r>
      <w:r w:rsidRPr="00410E3F">
        <w:rPr>
          <w:rFonts w:ascii="Calibri Light" w:hAnsi="Calibri Light" w:cs="Calibri Light"/>
          <w:color w:val="222222"/>
          <w:sz w:val="24"/>
          <w:szCs w:val="24"/>
          <w:shd w:val="clear" w:color="auto" w:fill="FFFFFF"/>
        </w:rPr>
        <w:t>. Dzięki niemu do serwerów można połączyć się tylko za pomocą przeglądarek, korzystających z bezpiecznych połączeń </w:t>
      </w:r>
      <w:r w:rsidRPr="00410E3F">
        <w:rPr>
          <w:rFonts w:ascii="Calibri Light" w:hAnsi="Calibri Light" w:cs="Calibri Light"/>
          <w:sz w:val="24"/>
          <w:szCs w:val="24"/>
          <w:shd w:val="clear" w:color="auto" w:fill="FFFFFF"/>
        </w:rPr>
        <w:t>HTTPS</w:t>
      </w:r>
      <w:r w:rsidRPr="00410E3F">
        <w:rPr>
          <w:rFonts w:ascii="Calibri Light" w:hAnsi="Calibri Light" w:cs="Calibri Light"/>
          <w:color w:val="222222"/>
          <w:sz w:val="24"/>
          <w:szCs w:val="24"/>
          <w:shd w:val="clear" w:color="auto" w:fill="FFFFFF"/>
        </w:rPr>
        <w:t>, natomiast nigdy nie dopuszcza on połączeń na bazie niezabezpieczonego protokołu HTTP. HSTS jest uznawany za standardowy protokół przez </w:t>
      </w:r>
      <w:r w:rsidRPr="00410E3F">
        <w:rPr>
          <w:rFonts w:ascii="Calibri Light" w:hAnsi="Calibri Light" w:cs="Calibri Light"/>
          <w:sz w:val="24"/>
          <w:szCs w:val="24"/>
          <w:shd w:val="clear" w:color="auto" w:fill="FFFFFF"/>
        </w:rPr>
        <w:t>IETF</w:t>
      </w:r>
      <w:r w:rsidR="00EA4F01">
        <w:rPr>
          <w:rFonts w:ascii="Calibri Light" w:hAnsi="Calibri Light" w:cs="Calibri Light"/>
          <w:color w:val="222222"/>
          <w:sz w:val="24"/>
          <w:szCs w:val="24"/>
          <w:shd w:val="clear" w:color="auto" w:fill="FFFFFF"/>
        </w:rPr>
        <w:t>.</w:t>
      </w:r>
      <w:r w:rsidRPr="00410E3F">
        <w:rPr>
          <w:rStyle w:val="harvard-citation"/>
          <w:rFonts w:ascii="Calibri Light" w:hAnsi="Calibri Light" w:cs="Calibri Light"/>
          <w:color w:val="222222"/>
          <w:sz w:val="24"/>
          <w:szCs w:val="24"/>
          <w:shd w:val="clear" w:color="auto" w:fill="FFFFFF"/>
        </w:rPr>
        <w:t>.</w:t>
      </w:r>
    </w:p>
    <w:p w:rsidR="00410E3F" w:rsidRDefault="00410E3F" w:rsidP="00EA4F01">
      <w:pPr>
        <w:jc w:val="both"/>
        <w:rPr>
          <w:rStyle w:val="harvard-citation"/>
          <w:rFonts w:ascii="Calibri Light" w:hAnsi="Calibri Light" w:cs="Calibri Light"/>
          <w:color w:val="222222"/>
          <w:sz w:val="24"/>
          <w:szCs w:val="24"/>
          <w:shd w:val="clear" w:color="auto" w:fill="FFFFFF"/>
        </w:rPr>
      </w:pPr>
      <w:r>
        <w:rPr>
          <w:rStyle w:val="harvard-citation"/>
          <w:rFonts w:ascii="Calibri Light" w:hAnsi="Calibri Light" w:cs="Calibri Light"/>
          <w:color w:val="222222"/>
          <w:sz w:val="24"/>
          <w:szCs w:val="24"/>
          <w:shd w:val="clear" w:color="auto" w:fill="FFFFFF"/>
        </w:rPr>
        <w:tab/>
      </w:r>
      <w:r w:rsidRPr="00410E3F">
        <w:rPr>
          <w:rStyle w:val="harvard-citation"/>
          <w:rFonts w:ascii="Calibri Light" w:hAnsi="Calibri Light" w:cs="Calibri Light"/>
          <w:b/>
          <w:color w:val="222222"/>
          <w:sz w:val="24"/>
          <w:szCs w:val="24"/>
          <w:shd w:val="clear" w:color="auto" w:fill="FFFFFF"/>
        </w:rPr>
        <w:t>JSON Web Token</w:t>
      </w:r>
      <w:r w:rsidRPr="00410E3F">
        <w:rPr>
          <w:rStyle w:val="harvard-citation"/>
          <w:rFonts w:ascii="Calibri Light" w:hAnsi="Calibri Light" w:cs="Calibri Light"/>
          <w:color w:val="222222"/>
          <w:sz w:val="24"/>
          <w:szCs w:val="24"/>
          <w:shd w:val="clear" w:color="auto" w:fill="FFFFFF"/>
        </w:rPr>
        <w:t xml:space="preserve"> - to internetowy standard do tworzenia, tokenów dostępu opartych na JSON. Tokeny są podpisywane przy użyciu prywatnego tajnego klucza lub klucza publicznego / prywatnego. Na przykład serwer może wygenerować token z roszczeniem „zalogowany, jako administrator” i przekazać go klientowi. Klient może następnie użyć tego tokena, aby udowodnić, że jest zalogowany, jako administrator.</w:t>
      </w:r>
    </w:p>
    <w:p w:rsidR="00EA4F01" w:rsidRPr="00EA4F01" w:rsidRDefault="00EA4F01" w:rsidP="00EA4F01">
      <w:pPr>
        <w:jc w:val="both"/>
        <w:rPr>
          <w:rFonts w:ascii="Calibri Light" w:hAnsi="Calibri Light" w:cs="Calibri Light"/>
          <w:b/>
          <w:bCs/>
          <w:color w:val="222222"/>
          <w:sz w:val="24"/>
          <w:szCs w:val="24"/>
          <w:shd w:val="clear" w:color="auto" w:fill="FFFFFF"/>
        </w:rPr>
      </w:pPr>
      <w:r>
        <w:rPr>
          <w:rFonts w:ascii="Calibri Light" w:hAnsi="Calibri Light" w:cs="Calibri Light"/>
          <w:b/>
          <w:bCs/>
          <w:color w:val="222222"/>
          <w:sz w:val="24"/>
          <w:szCs w:val="24"/>
          <w:shd w:val="clear" w:color="auto" w:fill="FFFFFF"/>
        </w:rPr>
        <w:tab/>
      </w:r>
      <w:r w:rsidRPr="00EA4F01">
        <w:rPr>
          <w:rFonts w:ascii="Calibri Light" w:hAnsi="Calibri Light" w:cs="Calibri Light"/>
          <w:b/>
          <w:bCs/>
          <w:color w:val="222222"/>
          <w:sz w:val="24"/>
          <w:szCs w:val="24"/>
          <w:shd w:val="clear" w:color="auto" w:fill="FFFFFF"/>
        </w:rPr>
        <w:t>Model-view-viewmodel</w:t>
      </w:r>
      <w:r w:rsidRPr="00EA4F01">
        <w:rPr>
          <w:rFonts w:ascii="Calibri Light" w:hAnsi="Calibri Light" w:cs="Calibri Light"/>
          <w:color w:val="222222"/>
          <w:sz w:val="24"/>
          <w:szCs w:val="24"/>
          <w:shd w:val="clear" w:color="auto" w:fill="FFFFFF"/>
        </w:rPr>
        <w:t> ( </w:t>
      </w:r>
      <w:r w:rsidRPr="00EA4F01">
        <w:rPr>
          <w:rFonts w:ascii="Calibri Light" w:hAnsi="Calibri Light" w:cs="Calibri Light"/>
          <w:b/>
          <w:bCs/>
          <w:color w:val="222222"/>
          <w:sz w:val="24"/>
          <w:szCs w:val="24"/>
          <w:shd w:val="clear" w:color="auto" w:fill="FFFFFF"/>
        </w:rPr>
        <w:t>MVVM</w:t>
      </w:r>
      <w:r w:rsidRPr="00EA4F01">
        <w:rPr>
          <w:rFonts w:ascii="Calibri Light" w:hAnsi="Calibri Light" w:cs="Calibri Light"/>
          <w:color w:val="222222"/>
          <w:sz w:val="24"/>
          <w:szCs w:val="24"/>
          <w:shd w:val="clear" w:color="auto" w:fill="FFFFFF"/>
        </w:rPr>
        <w:t> ) to </w:t>
      </w:r>
      <w:r w:rsidRPr="00EA4F01">
        <w:rPr>
          <w:rFonts w:ascii="Calibri Light" w:hAnsi="Calibri Light" w:cs="Calibri Light"/>
          <w:sz w:val="24"/>
          <w:szCs w:val="24"/>
          <w:shd w:val="clear" w:color="auto" w:fill="FFFFFF"/>
        </w:rPr>
        <w:t>wzorzec architektoniczny</w:t>
      </w:r>
      <w:r w:rsidRPr="00EA4F01">
        <w:rPr>
          <w:rFonts w:ascii="Calibri Light" w:hAnsi="Calibri Light" w:cs="Calibri Light"/>
          <w:color w:val="222222"/>
          <w:sz w:val="24"/>
          <w:szCs w:val="24"/>
          <w:shd w:val="clear" w:color="auto" w:fill="FFFFFF"/>
        </w:rPr>
        <w:t> oprogramowania, który ułatwia </w:t>
      </w:r>
      <w:r w:rsidRPr="00EA4F01">
        <w:rPr>
          <w:rFonts w:ascii="Calibri Light" w:hAnsi="Calibri Light" w:cs="Calibri Light"/>
          <w:sz w:val="24"/>
          <w:szCs w:val="24"/>
          <w:shd w:val="clear" w:color="auto" w:fill="FFFFFF"/>
        </w:rPr>
        <w:t>oddzielenie</w:t>
      </w:r>
      <w:r w:rsidRPr="00EA4F01">
        <w:rPr>
          <w:rFonts w:ascii="Calibri Light" w:hAnsi="Calibri Light" w:cs="Calibri Light"/>
          <w:color w:val="222222"/>
          <w:sz w:val="24"/>
          <w:szCs w:val="24"/>
          <w:shd w:val="clear" w:color="auto" w:fill="FFFFFF"/>
        </w:rPr>
        <w:t> rozwoju </w:t>
      </w:r>
      <w:r w:rsidRPr="00EA4F01">
        <w:rPr>
          <w:rFonts w:ascii="Calibri Light" w:hAnsi="Calibri Light" w:cs="Calibri Light"/>
          <w:sz w:val="24"/>
          <w:szCs w:val="24"/>
          <w:shd w:val="clear" w:color="auto" w:fill="FFFFFF"/>
        </w:rPr>
        <w:t>graficznego interfejsu użytkownika</w:t>
      </w:r>
      <w:r w:rsidRPr="00EA4F01">
        <w:rPr>
          <w:rFonts w:ascii="Calibri Light" w:hAnsi="Calibri Light" w:cs="Calibri Light"/>
          <w:color w:val="222222"/>
          <w:sz w:val="24"/>
          <w:szCs w:val="24"/>
          <w:shd w:val="clear" w:color="auto" w:fill="FFFFFF"/>
        </w:rPr>
        <w:t> ( </w:t>
      </w:r>
      <w:r w:rsidRPr="00EA4F01">
        <w:rPr>
          <w:rFonts w:ascii="Calibri Light" w:hAnsi="Calibri Light" w:cs="Calibri Light"/>
          <w:i/>
          <w:iCs/>
          <w:color w:val="222222"/>
          <w:sz w:val="24"/>
          <w:szCs w:val="24"/>
          <w:shd w:val="clear" w:color="auto" w:fill="FFFFFF"/>
        </w:rPr>
        <w:t>widok</w:t>
      </w:r>
      <w:r w:rsidRPr="00EA4F01">
        <w:rPr>
          <w:rFonts w:ascii="Calibri Light" w:hAnsi="Calibri Light" w:cs="Calibri Light"/>
          <w:color w:val="222222"/>
          <w:sz w:val="24"/>
          <w:szCs w:val="24"/>
          <w:shd w:val="clear" w:color="auto" w:fill="FFFFFF"/>
        </w:rPr>
        <w:t> ) - czy to poprzez </w:t>
      </w:r>
      <w:r w:rsidRPr="00EA4F01">
        <w:rPr>
          <w:rFonts w:ascii="Calibri Light" w:hAnsi="Calibri Light" w:cs="Calibri Light"/>
          <w:sz w:val="24"/>
          <w:szCs w:val="24"/>
          <w:shd w:val="clear" w:color="auto" w:fill="FFFFFF"/>
        </w:rPr>
        <w:t>język znaczników</w:t>
      </w:r>
      <w:r w:rsidRPr="00EA4F01">
        <w:rPr>
          <w:rFonts w:ascii="Calibri Light" w:hAnsi="Calibri Light" w:cs="Calibri Light"/>
          <w:color w:val="222222"/>
          <w:sz w:val="24"/>
          <w:szCs w:val="24"/>
          <w:shd w:val="clear" w:color="auto" w:fill="FFFFFF"/>
        </w:rPr>
        <w:t> lub kod GUI - od rozwoju </w:t>
      </w:r>
      <w:r w:rsidRPr="00EA4F01">
        <w:rPr>
          <w:rFonts w:ascii="Calibri Light" w:hAnsi="Calibri Light" w:cs="Calibri Light"/>
          <w:sz w:val="24"/>
          <w:szCs w:val="24"/>
          <w:shd w:val="clear" w:color="auto" w:fill="FFFFFF"/>
        </w:rPr>
        <w:t>logiki biznesowej</w:t>
      </w:r>
      <w:r w:rsidRPr="00EA4F01">
        <w:rPr>
          <w:rFonts w:ascii="Calibri Light" w:hAnsi="Calibri Light" w:cs="Calibri Light"/>
          <w:color w:val="222222"/>
          <w:sz w:val="24"/>
          <w:szCs w:val="24"/>
          <w:shd w:val="clear" w:color="auto" w:fill="FFFFFF"/>
        </w:rPr>
        <w:t> lub </w:t>
      </w:r>
      <w:r w:rsidRPr="00EA4F01">
        <w:rPr>
          <w:rFonts w:ascii="Calibri Light" w:hAnsi="Calibri Light" w:cs="Calibri Light"/>
          <w:sz w:val="24"/>
          <w:szCs w:val="24"/>
          <w:shd w:val="clear" w:color="auto" w:fill="FFFFFF"/>
        </w:rPr>
        <w:t>back-</w:t>
      </w:r>
      <w:r w:rsidRPr="00EA4F01">
        <w:rPr>
          <w:rFonts w:ascii="Calibri Light" w:hAnsi="Calibri Light" w:cs="Calibri Light"/>
          <w:color w:val="222222"/>
          <w:sz w:val="24"/>
          <w:szCs w:val="24"/>
          <w:shd w:val="clear" w:color="auto" w:fill="FFFFFF"/>
        </w:rPr>
        <w:t> logika końcowa ( </w:t>
      </w:r>
      <w:r w:rsidRPr="00EA4F01">
        <w:rPr>
          <w:rFonts w:ascii="Calibri Light" w:hAnsi="Calibri Light" w:cs="Calibri Light"/>
          <w:i/>
          <w:iCs/>
          <w:color w:val="222222"/>
          <w:sz w:val="24"/>
          <w:szCs w:val="24"/>
          <w:shd w:val="clear" w:color="auto" w:fill="FFFFFF"/>
        </w:rPr>
        <w:t>model</w:t>
      </w:r>
      <w:r w:rsidRPr="00EA4F01">
        <w:rPr>
          <w:rFonts w:ascii="Calibri Light" w:hAnsi="Calibri Light" w:cs="Calibri Light"/>
          <w:color w:val="222222"/>
          <w:sz w:val="24"/>
          <w:szCs w:val="24"/>
          <w:shd w:val="clear" w:color="auto" w:fill="FFFFFF"/>
        </w:rPr>
        <w:t> ), dzięki czemu widok nie jest zależny od żadnej konkretnej platformy modelu.</w:t>
      </w:r>
    </w:p>
    <w:p w:rsidR="004E4256" w:rsidRPr="00EA4F01" w:rsidRDefault="00EA4F01" w:rsidP="00EA4F01">
      <w:pPr>
        <w:jc w:val="both"/>
        <w:rPr>
          <w:rFonts w:ascii="Calibri Light" w:hAnsi="Calibri Light" w:cs="Calibri Light"/>
          <w:color w:val="222222"/>
          <w:sz w:val="24"/>
          <w:szCs w:val="24"/>
          <w:shd w:val="clear" w:color="auto" w:fill="FFFFFF"/>
        </w:rPr>
      </w:pPr>
      <w:r>
        <w:rPr>
          <w:rFonts w:ascii="Calibri Light" w:hAnsi="Calibri Light" w:cs="Calibri Light"/>
          <w:b/>
          <w:bCs/>
          <w:color w:val="222222"/>
          <w:sz w:val="24"/>
          <w:szCs w:val="24"/>
          <w:shd w:val="clear" w:color="auto" w:fill="FFFFFF"/>
        </w:rPr>
        <w:tab/>
      </w:r>
      <w:r w:rsidR="004E4256" w:rsidRPr="00EA4F01">
        <w:rPr>
          <w:rFonts w:ascii="Calibri Light" w:hAnsi="Calibri Light" w:cs="Calibri Light"/>
          <w:b/>
          <w:bCs/>
          <w:color w:val="222222"/>
          <w:sz w:val="24"/>
          <w:szCs w:val="24"/>
          <w:shd w:val="clear" w:color="auto" w:fill="FFFFFF"/>
        </w:rPr>
        <w:t>Universal Windows Platform</w:t>
      </w:r>
      <w:r w:rsidR="004E4256" w:rsidRPr="00EA4F01">
        <w:rPr>
          <w:rFonts w:ascii="Calibri Light" w:hAnsi="Calibri Light" w:cs="Calibri Light"/>
          <w:color w:val="222222"/>
          <w:sz w:val="24"/>
          <w:szCs w:val="24"/>
          <w:shd w:val="clear" w:color="auto" w:fill="FFFFFF"/>
        </w:rPr>
        <w:t> (</w:t>
      </w:r>
      <w:r w:rsidR="004E4256" w:rsidRPr="00EA4F01">
        <w:rPr>
          <w:rFonts w:ascii="Calibri Light" w:hAnsi="Calibri Light" w:cs="Calibri Light"/>
          <w:b/>
          <w:bCs/>
          <w:color w:val="222222"/>
          <w:sz w:val="24"/>
          <w:szCs w:val="24"/>
          <w:shd w:val="clear" w:color="auto" w:fill="FFFFFF"/>
        </w:rPr>
        <w:t>UWP</w:t>
      </w:r>
      <w:r w:rsidR="004E4256" w:rsidRPr="00EA4F01">
        <w:rPr>
          <w:rFonts w:ascii="Calibri Light" w:hAnsi="Calibri Light" w:cs="Calibri Light"/>
          <w:color w:val="222222"/>
          <w:sz w:val="24"/>
          <w:szCs w:val="24"/>
          <w:shd w:val="clear" w:color="auto" w:fill="FFFFFF"/>
        </w:rPr>
        <w:t>) – interfejs</w:t>
      </w:r>
      <w:r w:rsidR="008F12B1">
        <w:rPr>
          <w:rFonts w:ascii="Calibri Light" w:hAnsi="Calibri Light" w:cs="Calibri Light"/>
          <w:color w:val="222222"/>
          <w:sz w:val="24"/>
          <w:szCs w:val="24"/>
          <w:shd w:val="clear" w:color="auto" w:fill="FFFFFF"/>
        </w:rPr>
        <w:t xml:space="preserve"> </w:t>
      </w:r>
      <w:r w:rsidR="004E4256" w:rsidRPr="00EA4F01">
        <w:rPr>
          <w:rFonts w:ascii="Calibri Light" w:hAnsi="Calibri Light" w:cs="Calibri Light"/>
          <w:sz w:val="24"/>
          <w:szCs w:val="24"/>
          <w:shd w:val="clear" w:color="auto" w:fill="FFFFFF"/>
        </w:rPr>
        <w:t>API</w:t>
      </w:r>
      <w:r w:rsidR="008F12B1">
        <w:rPr>
          <w:rFonts w:ascii="Calibri Light" w:hAnsi="Calibri Light" w:cs="Calibri Light"/>
          <w:color w:val="222222"/>
          <w:sz w:val="24"/>
          <w:szCs w:val="24"/>
          <w:shd w:val="clear" w:color="auto" w:fill="FFFFFF"/>
        </w:rPr>
        <w:t xml:space="preserve"> </w:t>
      </w:r>
      <w:r w:rsidR="004E4256" w:rsidRPr="00EA4F01">
        <w:rPr>
          <w:rFonts w:ascii="Calibri Light" w:hAnsi="Calibri Light" w:cs="Calibri Light"/>
          <w:color w:val="222222"/>
          <w:sz w:val="24"/>
          <w:szCs w:val="24"/>
          <w:shd w:val="clear" w:color="auto" w:fill="FFFFFF"/>
        </w:rPr>
        <w:t>stworzony przez </w:t>
      </w:r>
      <w:r w:rsidR="004E4256" w:rsidRPr="00EA4F01">
        <w:rPr>
          <w:rFonts w:ascii="Calibri Light" w:hAnsi="Calibri Light" w:cs="Calibri Light"/>
          <w:sz w:val="24"/>
          <w:szCs w:val="24"/>
          <w:shd w:val="clear" w:color="auto" w:fill="FFFFFF"/>
        </w:rPr>
        <w:t>Microsoft</w:t>
      </w:r>
      <w:r w:rsidR="004E4256" w:rsidRPr="00EA4F01">
        <w:rPr>
          <w:rFonts w:ascii="Calibri Light" w:hAnsi="Calibri Light" w:cs="Calibri Light"/>
          <w:color w:val="222222"/>
          <w:sz w:val="24"/>
          <w:szCs w:val="24"/>
          <w:shd w:val="clear" w:color="auto" w:fill="FFFFFF"/>
        </w:rPr>
        <w:t> i po raz pierwszy użyty w systemie </w:t>
      </w:r>
      <w:r w:rsidR="004E4256" w:rsidRPr="00EA4F01">
        <w:rPr>
          <w:rFonts w:ascii="Calibri Light" w:hAnsi="Calibri Light" w:cs="Calibri Light"/>
          <w:sz w:val="24"/>
          <w:szCs w:val="24"/>
          <w:shd w:val="clear" w:color="auto" w:fill="FFFFFF"/>
        </w:rPr>
        <w:t>Windows 10</w:t>
      </w:r>
      <w:r w:rsidR="004E4256" w:rsidRPr="00EA4F01">
        <w:rPr>
          <w:rFonts w:ascii="Calibri Light" w:hAnsi="Calibri Light" w:cs="Calibri Light"/>
          <w:color w:val="222222"/>
          <w:sz w:val="24"/>
          <w:szCs w:val="24"/>
          <w:shd w:val="clear" w:color="auto" w:fill="FFFFFF"/>
        </w:rPr>
        <w:t>. Jego celem jest ułatwienie pisania </w:t>
      </w:r>
      <w:r w:rsidR="004E4256" w:rsidRPr="00EA4F01">
        <w:rPr>
          <w:rFonts w:ascii="Calibri Light" w:hAnsi="Calibri Light" w:cs="Calibri Light"/>
          <w:sz w:val="24"/>
          <w:szCs w:val="24"/>
          <w:shd w:val="clear" w:color="auto" w:fill="FFFFFF"/>
        </w:rPr>
        <w:t>aplikacji uniwersalnych</w:t>
      </w:r>
      <w:r w:rsidR="004E4256" w:rsidRPr="00EA4F01">
        <w:rPr>
          <w:rFonts w:ascii="Calibri Light" w:hAnsi="Calibri Light" w:cs="Calibri Light"/>
          <w:color w:val="222222"/>
          <w:sz w:val="24"/>
          <w:szCs w:val="24"/>
          <w:shd w:val="clear" w:color="auto" w:fill="FFFFFF"/>
        </w:rPr>
        <w:t>, działających zarówno na komputerach, jak i telefonach, konsolach </w:t>
      </w:r>
      <w:r w:rsidR="004E4256" w:rsidRPr="00EA4F01">
        <w:rPr>
          <w:rFonts w:ascii="Calibri Light" w:hAnsi="Calibri Light" w:cs="Calibri Light"/>
          <w:sz w:val="24"/>
          <w:szCs w:val="24"/>
          <w:shd w:val="clear" w:color="auto" w:fill="FFFFFF"/>
        </w:rPr>
        <w:t>Xbox One</w:t>
      </w:r>
      <w:r w:rsidR="004E4256" w:rsidRPr="00EA4F01">
        <w:rPr>
          <w:rFonts w:ascii="Calibri Light" w:hAnsi="Calibri Light" w:cs="Calibri Light"/>
          <w:color w:val="222222"/>
          <w:sz w:val="24"/>
          <w:szCs w:val="24"/>
          <w:shd w:val="clear" w:color="auto" w:fill="FFFFFF"/>
        </w:rPr>
        <w:t> oraz okularach </w:t>
      </w:r>
      <w:r w:rsidR="004E4256" w:rsidRPr="00EA4F01">
        <w:rPr>
          <w:rFonts w:ascii="Calibri Light" w:hAnsi="Calibri Light" w:cs="Calibri Light"/>
          <w:sz w:val="24"/>
          <w:szCs w:val="24"/>
          <w:shd w:val="clear" w:color="auto" w:fill="FFFFFF"/>
        </w:rPr>
        <w:t>HoloLens</w:t>
      </w:r>
      <w:r w:rsidR="004E4256" w:rsidRPr="00EA4F01">
        <w:rPr>
          <w:rFonts w:ascii="Calibri Light" w:hAnsi="Calibri Light" w:cs="Calibri Light"/>
          <w:color w:val="222222"/>
          <w:sz w:val="24"/>
          <w:szCs w:val="24"/>
          <w:shd w:val="clear" w:color="auto" w:fill="FFFFFF"/>
        </w:rPr>
        <w:t> bez potrzeby ich przepisywania dla każdego rodzaju urządzeń.</w:t>
      </w:r>
    </w:p>
    <w:p w:rsidR="004E4256" w:rsidRPr="00EA4F01" w:rsidRDefault="00EA4F01" w:rsidP="00EA4F01">
      <w:pPr>
        <w:jc w:val="both"/>
        <w:rPr>
          <w:rFonts w:ascii="Calibri Light" w:hAnsi="Calibri Light" w:cs="Calibri Light"/>
          <w:sz w:val="24"/>
          <w:szCs w:val="24"/>
        </w:rPr>
      </w:pPr>
      <w:r>
        <w:rPr>
          <w:rFonts w:ascii="Calibri Light" w:hAnsi="Calibri Light" w:cs="Calibri Light"/>
          <w:b/>
          <w:bCs/>
          <w:color w:val="222222"/>
          <w:sz w:val="24"/>
          <w:szCs w:val="24"/>
          <w:shd w:val="clear" w:color="auto" w:fill="FFFFFF"/>
        </w:rPr>
        <w:lastRenderedPageBreak/>
        <w:tab/>
      </w:r>
      <w:r w:rsidRPr="00EA4F01">
        <w:rPr>
          <w:rFonts w:ascii="Calibri Light" w:hAnsi="Calibri Light" w:cs="Calibri Light"/>
          <w:b/>
          <w:bCs/>
          <w:color w:val="222222"/>
          <w:sz w:val="24"/>
          <w:szCs w:val="24"/>
          <w:shd w:val="clear" w:color="auto" w:fill="FFFFFF"/>
        </w:rPr>
        <w:t>G</w:t>
      </w:r>
      <w:r w:rsidR="004E4256" w:rsidRPr="00EA4F01">
        <w:rPr>
          <w:rFonts w:ascii="Calibri Light" w:hAnsi="Calibri Light" w:cs="Calibri Light"/>
          <w:b/>
          <w:iCs/>
          <w:color w:val="222222"/>
          <w:sz w:val="24"/>
          <w:szCs w:val="24"/>
          <w:shd w:val="clear" w:color="auto" w:fill="FFFFFF"/>
        </w:rPr>
        <w:t>lobally unique identifier</w:t>
      </w:r>
      <w:r w:rsidRPr="00EA4F01">
        <w:rPr>
          <w:rFonts w:ascii="Calibri Light" w:hAnsi="Calibri Light" w:cs="Calibri Light"/>
          <w:b/>
          <w:color w:val="222222"/>
          <w:sz w:val="24"/>
          <w:szCs w:val="24"/>
          <w:shd w:val="clear" w:color="auto" w:fill="FFFFFF"/>
        </w:rPr>
        <w:t xml:space="preserve"> (GUID)</w:t>
      </w:r>
      <w:r w:rsidR="004E4256" w:rsidRPr="00EA4F01">
        <w:rPr>
          <w:rFonts w:ascii="Calibri Light" w:hAnsi="Calibri Light" w:cs="Calibri Light"/>
          <w:b/>
          <w:color w:val="222222"/>
          <w:sz w:val="24"/>
          <w:szCs w:val="24"/>
          <w:shd w:val="clear" w:color="auto" w:fill="FFFFFF"/>
        </w:rPr>
        <w:t>,</w:t>
      </w:r>
      <w:r w:rsidR="004E4256" w:rsidRPr="00EA4F01">
        <w:rPr>
          <w:rFonts w:ascii="Calibri Light" w:hAnsi="Calibri Light" w:cs="Calibri Light"/>
          <w:color w:val="222222"/>
          <w:sz w:val="24"/>
          <w:szCs w:val="24"/>
          <w:shd w:val="clear" w:color="auto" w:fill="FFFFFF"/>
        </w:rPr>
        <w:t xml:space="preserve"> identyfikator globalnie unikatowy – identyfikator obiektów między innymi w systemie </w:t>
      </w:r>
      <w:r w:rsidR="004E4256" w:rsidRPr="00EA4F01">
        <w:rPr>
          <w:rFonts w:ascii="Calibri Light" w:hAnsi="Calibri Light" w:cs="Calibri Light"/>
          <w:sz w:val="24"/>
          <w:szCs w:val="24"/>
          <w:shd w:val="clear" w:color="auto" w:fill="FFFFFF"/>
        </w:rPr>
        <w:t>Windows</w:t>
      </w:r>
      <w:r w:rsidR="004E4256" w:rsidRPr="00EA4F01">
        <w:rPr>
          <w:rFonts w:ascii="Calibri Light" w:hAnsi="Calibri Light" w:cs="Calibri Light"/>
          <w:color w:val="222222"/>
          <w:sz w:val="24"/>
          <w:szCs w:val="24"/>
          <w:shd w:val="clear" w:color="auto" w:fill="FFFFFF"/>
        </w:rPr>
        <w:t> lub wszędzie, gdzie potrzebny jest unikatowy identyfikator.</w:t>
      </w:r>
    </w:p>
    <w:p w:rsidR="00410E3F" w:rsidRPr="00C30AEC" w:rsidRDefault="00410E3F" w:rsidP="000B4036">
      <w:pPr>
        <w:rPr>
          <w:rFonts w:ascii="Calibri Light" w:hAnsi="Calibri Light" w:cs="Calibri Light"/>
          <w:sz w:val="24"/>
          <w:szCs w:val="24"/>
        </w:rPr>
      </w:pPr>
      <w:r>
        <w:rPr>
          <w:rFonts w:ascii="Calibri Light" w:hAnsi="Calibri Light" w:cs="Calibri Light"/>
          <w:sz w:val="24"/>
          <w:szCs w:val="24"/>
        </w:rPr>
        <w:br w:type="page"/>
      </w:r>
    </w:p>
    <w:p w:rsidR="00802C9D" w:rsidRDefault="00EC6A6A" w:rsidP="00802C9D">
      <w:pPr>
        <w:pStyle w:val="Nagwek2"/>
        <w:spacing w:after="240"/>
        <w:rPr>
          <w:rFonts w:ascii="Calibri Light" w:hAnsi="Calibri Light" w:cs="Calibri Light"/>
          <w:color w:val="auto"/>
        </w:rPr>
      </w:pPr>
      <w:bookmarkStart w:id="4" w:name="_Toc39503397"/>
      <w:r w:rsidRPr="00C30AEC">
        <w:rPr>
          <w:rFonts w:ascii="Calibri Light" w:hAnsi="Calibri Light" w:cs="Calibri Light"/>
          <w:color w:val="auto"/>
        </w:rPr>
        <w:lastRenderedPageBreak/>
        <w:t>1.4. Użyte technologie</w:t>
      </w:r>
      <w:bookmarkEnd w:id="4"/>
    </w:p>
    <w:p w:rsidR="00EC6A6A" w:rsidRPr="00802C9D" w:rsidRDefault="00802C9D" w:rsidP="00802C9D">
      <w:pPr>
        <w:pStyle w:val="Nagwek3"/>
        <w:rPr>
          <w:rFonts w:ascii="Calibri Light" w:hAnsi="Calibri Light" w:cs="Calibri Light"/>
          <w:color w:val="auto"/>
        </w:rPr>
      </w:pPr>
      <w:bookmarkStart w:id="5" w:name="_Toc39503398"/>
      <w:r w:rsidRPr="00802C9D">
        <w:rPr>
          <w:rFonts w:ascii="Calibri Light" w:hAnsi="Calibri Light" w:cs="Calibri Light"/>
          <w:color w:val="auto"/>
        </w:rPr>
        <w:t>1.4.1.</w:t>
      </w:r>
      <w:r w:rsidR="00EC6A6A" w:rsidRPr="00802C9D">
        <w:rPr>
          <w:rFonts w:ascii="Calibri Light" w:hAnsi="Calibri Light" w:cs="Calibri Light"/>
          <w:color w:val="auto"/>
        </w:rPr>
        <w:t>Po stronie serwera</w:t>
      </w:r>
      <w:bookmarkEnd w:id="5"/>
    </w:p>
    <w:p w:rsidR="005E0BA8" w:rsidRDefault="006D29EF" w:rsidP="002404CB">
      <w:pPr>
        <w:spacing w:after="240"/>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Moduł </w:t>
      </w:r>
      <w:r w:rsidR="005E0BA8" w:rsidRPr="00D1728A">
        <w:rPr>
          <w:rFonts w:ascii="Calibri Light" w:hAnsi="Calibri Light" w:cs="Calibri Light"/>
          <w:sz w:val="24"/>
          <w:szCs w:val="24"/>
        </w:rPr>
        <w:t>TrainsOnline</w:t>
      </w:r>
      <w:r w:rsidRPr="00D1728A">
        <w:rPr>
          <w:rFonts w:ascii="Calibri Light" w:hAnsi="Calibri Light" w:cs="Calibri Light"/>
          <w:noProof/>
          <w:sz w:val="24"/>
          <w:szCs w:val="24"/>
          <w:lang w:eastAsia="pl-PL"/>
        </w:rPr>
        <w:t xml:space="preserve"> został zaimplementowany z użyciem podejścia określnego jako Clean Architecture, którego celem jest zapewnienie wysokiej skalowalności aplikacji i uniknięcie tworzenia monolitycznej architektury.Podejście to zrealizowano przy pomocy wzorca architektonicznego Domain Driven Design (DDD). </w:t>
      </w:r>
      <w:r w:rsidR="002404CB" w:rsidRPr="00D1728A">
        <w:rPr>
          <w:rFonts w:ascii="Calibri Light" w:hAnsi="Calibri Light" w:cs="Calibri Light"/>
          <w:sz w:val="24"/>
          <w:szCs w:val="24"/>
        </w:rPr>
        <w:t>Do stworzenia serwera aplikacji użyto</w:t>
      </w:r>
      <w:r w:rsidR="002404CB">
        <w:rPr>
          <w:rFonts w:ascii="Calibri Light" w:hAnsi="Calibri Light" w:cs="Calibri Light"/>
          <w:sz w:val="24"/>
          <w:szCs w:val="24"/>
        </w:rPr>
        <w:t xml:space="preserve">: </w:t>
      </w:r>
      <w:r w:rsidR="002404CB" w:rsidRPr="002404CB">
        <w:rPr>
          <w:rFonts w:ascii="Calibri Light" w:hAnsi="Calibri Light" w:cs="Calibri Light"/>
          <w:noProof/>
          <w:sz w:val="24"/>
          <w:szCs w:val="24"/>
          <w:lang w:eastAsia="pl-PL"/>
        </w:rPr>
        <w:t>C# 8.0, NET Core 3.1.0, ASP.NET Core MVC</w:t>
      </w:r>
      <w:r w:rsidR="002404CB">
        <w:rPr>
          <w:rFonts w:ascii="Calibri Light" w:hAnsi="Calibri Light" w:cs="Calibri Light"/>
          <w:noProof/>
          <w:sz w:val="24"/>
          <w:szCs w:val="24"/>
          <w:lang w:eastAsia="pl-PL"/>
        </w:rPr>
        <w:t xml:space="preserve">, </w:t>
      </w:r>
      <w:r w:rsidR="002404CB" w:rsidRPr="002404CB">
        <w:rPr>
          <w:rFonts w:ascii="Calibri Light" w:hAnsi="Calibri Light" w:cs="Calibri Light"/>
          <w:noProof/>
          <w:sz w:val="24"/>
          <w:szCs w:val="24"/>
          <w:lang w:eastAsia="pl-PL"/>
        </w:rPr>
        <w:t>Microsoft SQL Server 2017</w:t>
      </w:r>
      <w:r w:rsidR="002404CB">
        <w:rPr>
          <w:rFonts w:ascii="Calibri Light" w:hAnsi="Calibri Light" w:cs="Calibri Light"/>
          <w:noProof/>
          <w:sz w:val="24"/>
          <w:szCs w:val="24"/>
          <w:lang w:eastAsia="pl-PL"/>
        </w:rPr>
        <w:t xml:space="preserve">. </w:t>
      </w:r>
      <w:r w:rsidRPr="00D1728A">
        <w:rPr>
          <w:rFonts w:ascii="Calibri Light" w:hAnsi="Calibri Light" w:cs="Calibri Light"/>
          <w:noProof/>
          <w:sz w:val="24"/>
          <w:szCs w:val="24"/>
          <w:lang w:eastAsia="pl-PL"/>
        </w:rPr>
        <w:t xml:space="preserve">W implementacji zastosowano </w:t>
      </w:r>
      <w:r w:rsidR="002404CB">
        <w:rPr>
          <w:rFonts w:ascii="Calibri Light" w:hAnsi="Calibri Light" w:cs="Calibri Light"/>
          <w:noProof/>
          <w:sz w:val="24"/>
          <w:szCs w:val="24"/>
          <w:lang w:eastAsia="pl-PL"/>
        </w:rPr>
        <w:t xml:space="preserve">także </w:t>
      </w:r>
      <w:r w:rsidRPr="00D1728A">
        <w:rPr>
          <w:rFonts w:ascii="Calibri Light" w:hAnsi="Calibri Light" w:cs="Calibri Light"/>
          <w:noProof/>
          <w:sz w:val="24"/>
          <w:szCs w:val="24"/>
          <w:lang w:eastAsia="pl-PL"/>
        </w:rPr>
        <w:t xml:space="preserve">następujące biblioteki: </w:t>
      </w:r>
    </w:p>
    <w:tbl>
      <w:tblPr>
        <w:tblStyle w:val="Tabela-Siatk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6236"/>
        <w:gridCol w:w="1701"/>
      </w:tblGrid>
      <w:tr w:rsidR="002404CB" w:rsidRPr="00F063FF" w:rsidTr="002404CB">
        <w:trPr>
          <w:trHeight w:val="340"/>
          <w:jc w:val="center"/>
        </w:trPr>
        <w:tc>
          <w:tcPr>
            <w:tcW w:w="6236" w:type="dxa"/>
            <w:tcBorders>
              <w:top w:val="single" w:sz="12" w:space="0" w:color="auto"/>
              <w:bottom w:val="single" w:sz="12" w:space="0" w:color="auto"/>
            </w:tcBorders>
            <w:vAlign w:val="center"/>
          </w:tcPr>
          <w:p w:rsidR="002404CB" w:rsidRPr="00F063FF" w:rsidRDefault="002404CB" w:rsidP="004E4256">
            <w:pPr>
              <w:rPr>
                <w:b/>
                <w:bCs/>
              </w:rPr>
            </w:pPr>
            <w:r w:rsidRPr="00F063FF">
              <w:rPr>
                <w:b/>
                <w:bCs/>
              </w:rPr>
              <w:t>Nazwa</w:t>
            </w:r>
          </w:p>
        </w:tc>
        <w:tc>
          <w:tcPr>
            <w:tcW w:w="1701" w:type="dxa"/>
            <w:tcBorders>
              <w:top w:val="single" w:sz="12" w:space="0" w:color="auto"/>
              <w:bottom w:val="single" w:sz="12" w:space="0" w:color="auto"/>
            </w:tcBorders>
            <w:vAlign w:val="center"/>
          </w:tcPr>
          <w:p w:rsidR="002404CB" w:rsidRPr="00F063FF" w:rsidRDefault="002404CB" w:rsidP="004E4256">
            <w:pPr>
              <w:rPr>
                <w:b/>
                <w:bCs/>
              </w:rPr>
            </w:pPr>
            <w:r w:rsidRPr="00F063FF">
              <w:rPr>
                <w:b/>
                <w:bCs/>
              </w:rPr>
              <w:t>Wersja</w:t>
            </w:r>
          </w:p>
        </w:tc>
      </w:tr>
      <w:tr w:rsidR="002404CB" w:rsidRPr="00803EDB" w:rsidTr="002404CB">
        <w:trPr>
          <w:trHeight w:val="312"/>
          <w:jc w:val="center"/>
        </w:trPr>
        <w:tc>
          <w:tcPr>
            <w:tcW w:w="6236" w:type="dxa"/>
            <w:tcBorders>
              <w:top w:val="single" w:sz="12" w:space="0" w:color="auto"/>
            </w:tcBorders>
            <w:vAlign w:val="center"/>
          </w:tcPr>
          <w:p w:rsidR="002404CB" w:rsidRPr="00803EDB" w:rsidRDefault="002404CB" w:rsidP="004E4256">
            <w:r>
              <w:t>AutoMapper.Extensions.Microsoft.DependencyInjection</w:t>
            </w:r>
          </w:p>
        </w:tc>
        <w:tc>
          <w:tcPr>
            <w:tcW w:w="1701" w:type="dxa"/>
            <w:tcBorders>
              <w:top w:val="single" w:sz="12" w:space="0" w:color="auto"/>
            </w:tcBorders>
            <w:vAlign w:val="center"/>
          </w:tcPr>
          <w:p w:rsidR="002404CB" w:rsidRPr="00803EDB" w:rsidRDefault="002404CB" w:rsidP="004E4256">
            <w:r>
              <w:t>7.0.0</w:t>
            </w:r>
          </w:p>
        </w:tc>
      </w:tr>
      <w:tr w:rsidR="002404CB" w:rsidRPr="00803EDB" w:rsidTr="002404CB">
        <w:trPr>
          <w:trHeight w:val="312"/>
          <w:jc w:val="center"/>
        </w:trPr>
        <w:tc>
          <w:tcPr>
            <w:tcW w:w="6236" w:type="dxa"/>
            <w:vAlign w:val="center"/>
          </w:tcPr>
          <w:p w:rsidR="002404CB" w:rsidRPr="00803EDB" w:rsidRDefault="002404CB" w:rsidP="004E4256">
            <w:r>
              <w:t>coverlet.msbuild</w:t>
            </w:r>
          </w:p>
        </w:tc>
        <w:tc>
          <w:tcPr>
            <w:tcW w:w="1701" w:type="dxa"/>
            <w:vAlign w:val="center"/>
          </w:tcPr>
          <w:p w:rsidR="002404CB" w:rsidRPr="00803EDB" w:rsidRDefault="002404CB" w:rsidP="004E4256">
            <w:r>
              <w:t>2.7.0</w:t>
            </w:r>
          </w:p>
        </w:tc>
      </w:tr>
      <w:tr w:rsidR="002404CB" w:rsidRPr="00803EDB" w:rsidTr="002404CB">
        <w:trPr>
          <w:trHeight w:val="312"/>
          <w:jc w:val="center"/>
        </w:trPr>
        <w:tc>
          <w:tcPr>
            <w:tcW w:w="6236" w:type="dxa"/>
            <w:vAlign w:val="center"/>
          </w:tcPr>
          <w:p w:rsidR="002404CB" w:rsidRPr="00803EDB" w:rsidRDefault="002404CB" w:rsidP="004E4256">
            <w:r>
              <w:t>FluentValidation.AspNetCore</w:t>
            </w:r>
          </w:p>
        </w:tc>
        <w:tc>
          <w:tcPr>
            <w:tcW w:w="1701" w:type="dxa"/>
            <w:vAlign w:val="center"/>
          </w:tcPr>
          <w:p w:rsidR="002404CB" w:rsidRPr="00803EDB" w:rsidRDefault="002404CB" w:rsidP="004E4256">
            <w:r>
              <w:t>8.6.0</w:t>
            </w:r>
          </w:p>
        </w:tc>
      </w:tr>
      <w:tr w:rsidR="002404CB" w:rsidRPr="00803EDB" w:rsidTr="002404CB">
        <w:trPr>
          <w:trHeight w:val="312"/>
          <w:jc w:val="center"/>
        </w:trPr>
        <w:tc>
          <w:tcPr>
            <w:tcW w:w="6236" w:type="dxa"/>
            <w:vAlign w:val="center"/>
          </w:tcPr>
          <w:p w:rsidR="002404CB" w:rsidRPr="00803EDB" w:rsidRDefault="002404CB" w:rsidP="004E4256">
            <w:r>
              <w:t>MediatR</w:t>
            </w:r>
          </w:p>
        </w:tc>
        <w:tc>
          <w:tcPr>
            <w:tcW w:w="1701" w:type="dxa"/>
            <w:vAlign w:val="center"/>
          </w:tcPr>
          <w:p w:rsidR="002404CB" w:rsidRPr="00803EDB" w:rsidRDefault="002404CB" w:rsidP="004E4256">
            <w:r>
              <w:t>7.0.0</w:t>
            </w:r>
          </w:p>
        </w:tc>
      </w:tr>
      <w:tr w:rsidR="002404CB" w:rsidRPr="00803EDB" w:rsidTr="002404CB">
        <w:trPr>
          <w:trHeight w:val="312"/>
          <w:jc w:val="center"/>
        </w:trPr>
        <w:tc>
          <w:tcPr>
            <w:tcW w:w="6236" w:type="dxa"/>
            <w:vAlign w:val="center"/>
          </w:tcPr>
          <w:p w:rsidR="002404CB" w:rsidRPr="00803EDB" w:rsidRDefault="002404CB" w:rsidP="004E4256">
            <w:r>
              <w:t>MediatR.Extensions.Microsoft.DependencyInjection</w:t>
            </w:r>
          </w:p>
        </w:tc>
        <w:tc>
          <w:tcPr>
            <w:tcW w:w="1701" w:type="dxa"/>
            <w:vAlign w:val="center"/>
          </w:tcPr>
          <w:p w:rsidR="002404CB" w:rsidRPr="00803EDB" w:rsidRDefault="002404CB" w:rsidP="004E4256">
            <w:r>
              <w:t>7.0.0</w:t>
            </w:r>
          </w:p>
        </w:tc>
      </w:tr>
      <w:tr w:rsidR="002404CB" w:rsidRPr="00803EDB" w:rsidTr="002404CB">
        <w:trPr>
          <w:trHeight w:val="312"/>
          <w:jc w:val="center"/>
        </w:trPr>
        <w:tc>
          <w:tcPr>
            <w:tcW w:w="6236" w:type="dxa"/>
            <w:vAlign w:val="center"/>
          </w:tcPr>
          <w:p w:rsidR="002404CB" w:rsidRPr="00803EDB" w:rsidRDefault="002404CB" w:rsidP="004E4256">
            <w:r>
              <w:t>Microsoft.AspNetCore</w:t>
            </w:r>
          </w:p>
        </w:tc>
        <w:tc>
          <w:tcPr>
            <w:tcW w:w="1701" w:type="dxa"/>
            <w:vAlign w:val="center"/>
          </w:tcPr>
          <w:p w:rsidR="002404CB" w:rsidRPr="00803EDB" w:rsidRDefault="002404CB" w:rsidP="004E4256">
            <w:r>
              <w:t>2.2.0</w:t>
            </w:r>
          </w:p>
        </w:tc>
      </w:tr>
      <w:tr w:rsidR="002404CB" w:rsidRPr="00803EDB" w:rsidTr="002404CB">
        <w:trPr>
          <w:trHeight w:val="312"/>
          <w:jc w:val="center"/>
        </w:trPr>
        <w:tc>
          <w:tcPr>
            <w:tcW w:w="6236" w:type="dxa"/>
            <w:vAlign w:val="center"/>
          </w:tcPr>
          <w:p w:rsidR="002404CB" w:rsidRPr="00803EDB" w:rsidRDefault="002404CB" w:rsidP="004E4256">
            <w:r>
              <w:t>Microsoft.AspNetCore.Authentication.JwtBearer</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Microsoft.AspNetCore.Mvc</w:t>
            </w:r>
          </w:p>
        </w:tc>
        <w:tc>
          <w:tcPr>
            <w:tcW w:w="1701" w:type="dxa"/>
            <w:vAlign w:val="center"/>
          </w:tcPr>
          <w:p w:rsidR="002404CB" w:rsidRPr="00803EDB" w:rsidRDefault="002404CB" w:rsidP="004E4256">
            <w:r>
              <w:t>2.2.0</w:t>
            </w:r>
          </w:p>
        </w:tc>
      </w:tr>
      <w:tr w:rsidR="002404CB" w:rsidRPr="00803EDB" w:rsidTr="002404CB">
        <w:trPr>
          <w:trHeight w:val="312"/>
          <w:jc w:val="center"/>
        </w:trPr>
        <w:tc>
          <w:tcPr>
            <w:tcW w:w="6236" w:type="dxa"/>
            <w:vAlign w:val="center"/>
          </w:tcPr>
          <w:p w:rsidR="002404CB" w:rsidRPr="00803EDB" w:rsidRDefault="002404CB" w:rsidP="004E4256">
            <w:r>
              <w:t>Microsoft.EntityFrameworkCore</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Microsoft.EntityFrameworkCore.Design</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Microsoft.EntityFrameworkCore.InMemory</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Microsoft.EntityFrameworkCore.SqlServer</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Microsoft.EntityFrameworkCore.Tools</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Microsoft.Extensions.CommandLineUtils</w:t>
            </w:r>
          </w:p>
        </w:tc>
        <w:tc>
          <w:tcPr>
            <w:tcW w:w="1701" w:type="dxa"/>
            <w:vAlign w:val="center"/>
          </w:tcPr>
          <w:p w:rsidR="002404CB" w:rsidRPr="00803EDB" w:rsidRDefault="002404CB" w:rsidP="004E4256">
            <w:r>
              <w:t>1.1.1</w:t>
            </w:r>
          </w:p>
        </w:tc>
      </w:tr>
      <w:tr w:rsidR="002404CB" w:rsidRPr="00803EDB" w:rsidTr="002404CB">
        <w:trPr>
          <w:trHeight w:val="312"/>
          <w:jc w:val="center"/>
        </w:trPr>
        <w:tc>
          <w:tcPr>
            <w:tcW w:w="6236" w:type="dxa"/>
            <w:vAlign w:val="center"/>
          </w:tcPr>
          <w:p w:rsidR="002404CB" w:rsidRPr="00803EDB" w:rsidRDefault="002404CB" w:rsidP="004E4256">
            <w:r w:rsidRPr="00803EDB">
              <w:t>Microsoft.Extensions.Configuration</w:t>
            </w:r>
            <w:r>
              <w:t>.EnvironmentVariables</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rsidRPr="00803EDB">
              <w:t>Microsoft.Extensions.Configuration</w:t>
            </w:r>
            <w:r>
              <w:t>.Json</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rsidRPr="00803EDB">
              <w:t>Microsoft.</w:t>
            </w:r>
            <w:r>
              <w:t>NET.Test.Sdk</w:t>
            </w:r>
          </w:p>
        </w:tc>
        <w:tc>
          <w:tcPr>
            <w:tcW w:w="1701" w:type="dxa"/>
            <w:vAlign w:val="center"/>
          </w:tcPr>
          <w:p w:rsidR="002404CB" w:rsidRPr="00803EDB" w:rsidRDefault="002404CB" w:rsidP="004E4256">
            <w:r>
              <w:t>16.4.0</w:t>
            </w:r>
          </w:p>
        </w:tc>
      </w:tr>
      <w:tr w:rsidR="002404CB" w:rsidRPr="00803EDB" w:rsidTr="002404CB">
        <w:trPr>
          <w:trHeight w:val="312"/>
          <w:jc w:val="center"/>
        </w:trPr>
        <w:tc>
          <w:tcPr>
            <w:tcW w:w="6236" w:type="dxa"/>
            <w:vAlign w:val="center"/>
          </w:tcPr>
          <w:p w:rsidR="002404CB" w:rsidRPr="00803EDB" w:rsidRDefault="002404CB" w:rsidP="004E4256">
            <w:r>
              <w:t>Sentry.Serilog</w:t>
            </w:r>
          </w:p>
        </w:tc>
        <w:tc>
          <w:tcPr>
            <w:tcW w:w="1701" w:type="dxa"/>
            <w:vAlign w:val="center"/>
          </w:tcPr>
          <w:p w:rsidR="002404CB" w:rsidRPr="00803EDB" w:rsidRDefault="002404CB" w:rsidP="004E4256">
            <w:r>
              <w:t>1.2.0</w:t>
            </w:r>
          </w:p>
        </w:tc>
      </w:tr>
      <w:tr w:rsidR="002404CB" w:rsidRPr="00803EDB" w:rsidTr="002404CB">
        <w:trPr>
          <w:trHeight w:val="312"/>
          <w:jc w:val="center"/>
        </w:trPr>
        <w:tc>
          <w:tcPr>
            <w:tcW w:w="6236" w:type="dxa"/>
            <w:vAlign w:val="center"/>
          </w:tcPr>
          <w:p w:rsidR="002404CB" w:rsidRPr="00803EDB" w:rsidRDefault="002404CB" w:rsidP="004E4256">
            <w:r>
              <w:t>Serilog.AspNetCore</w:t>
            </w:r>
          </w:p>
        </w:tc>
        <w:tc>
          <w:tcPr>
            <w:tcW w:w="1701" w:type="dxa"/>
            <w:vAlign w:val="center"/>
          </w:tcPr>
          <w:p w:rsidR="002404CB" w:rsidRPr="00803EDB" w:rsidRDefault="002404CB" w:rsidP="004E4256">
            <w:r>
              <w:t>3.2.0</w:t>
            </w:r>
          </w:p>
        </w:tc>
      </w:tr>
      <w:tr w:rsidR="002404CB" w:rsidRPr="00803EDB" w:rsidTr="002404CB">
        <w:trPr>
          <w:trHeight w:val="312"/>
          <w:jc w:val="center"/>
        </w:trPr>
        <w:tc>
          <w:tcPr>
            <w:tcW w:w="6236" w:type="dxa"/>
            <w:vAlign w:val="center"/>
          </w:tcPr>
          <w:p w:rsidR="002404CB" w:rsidRPr="00803EDB" w:rsidRDefault="002404CB" w:rsidP="004E4256">
            <w:r w:rsidRPr="00803EDB">
              <w:t>Serilog.Enrichers.Memory</w:t>
            </w:r>
          </w:p>
        </w:tc>
        <w:tc>
          <w:tcPr>
            <w:tcW w:w="1701" w:type="dxa"/>
            <w:vAlign w:val="center"/>
          </w:tcPr>
          <w:p w:rsidR="002404CB" w:rsidRPr="00803EDB" w:rsidRDefault="002404CB" w:rsidP="004E4256">
            <w:r w:rsidRPr="00803EDB">
              <w:t>1.0.4</w:t>
            </w:r>
          </w:p>
        </w:tc>
      </w:tr>
      <w:tr w:rsidR="002404CB" w:rsidRPr="00803EDB" w:rsidTr="002404CB">
        <w:trPr>
          <w:trHeight w:val="312"/>
          <w:jc w:val="center"/>
        </w:trPr>
        <w:tc>
          <w:tcPr>
            <w:tcW w:w="6236" w:type="dxa"/>
            <w:vAlign w:val="center"/>
          </w:tcPr>
          <w:p w:rsidR="002404CB" w:rsidRPr="00803EDB" w:rsidRDefault="002404CB" w:rsidP="004E4256">
            <w:r w:rsidRPr="00803EDB">
              <w:t>Serilog.Enrichers.Process</w:t>
            </w:r>
          </w:p>
        </w:tc>
        <w:tc>
          <w:tcPr>
            <w:tcW w:w="1701" w:type="dxa"/>
            <w:vAlign w:val="center"/>
          </w:tcPr>
          <w:p w:rsidR="002404CB" w:rsidRPr="00803EDB" w:rsidRDefault="002404CB" w:rsidP="004E4256">
            <w:r w:rsidRPr="00803EDB">
              <w:t>2.0.1</w:t>
            </w:r>
          </w:p>
        </w:tc>
      </w:tr>
      <w:tr w:rsidR="002404CB" w:rsidRPr="00803EDB" w:rsidTr="002404CB">
        <w:trPr>
          <w:trHeight w:val="312"/>
          <w:jc w:val="center"/>
        </w:trPr>
        <w:tc>
          <w:tcPr>
            <w:tcW w:w="6236" w:type="dxa"/>
            <w:vAlign w:val="center"/>
          </w:tcPr>
          <w:p w:rsidR="002404CB" w:rsidRPr="00803EDB" w:rsidRDefault="002404CB" w:rsidP="004E4256">
            <w:r w:rsidRPr="00803EDB">
              <w:t>Serilog.Enrichers.Thread</w:t>
            </w:r>
          </w:p>
        </w:tc>
        <w:tc>
          <w:tcPr>
            <w:tcW w:w="1701" w:type="dxa"/>
            <w:vAlign w:val="center"/>
          </w:tcPr>
          <w:p w:rsidR="002404CB" w:rsidRPr="00803EDB" w:rsidRDefault="002404CB" w:rsidP="004E4256">
            <w:r w:rsidRPr="00803EDB">
              <w:t>3.1.0</w:t>
            </w:r>
          </w:p>
        </w:tc>
      </w:tr>
      <w:tr w:rsidR="002404CB" w:rsidRPr="00803EDB" w:rsidTr="002404CB">
        <w:trPr>
          <w:trHeight w:val="312"/>
          <w:jc w:val="center"/>
        </w:trPr>
        <w:tc>
          <w:tcPr>
            <w:tcW w:w="6236" w:type="dxa"/>
            <w:vAlign w:val="center"/>
          </w:tcPr>
          <w:p w:rsidR="002404CB" w:rsidRPr="00803EDB" w:rsidRDefault="002404CB" w:rsidP="004E4256">
            <w:r w:rsidRPr="00803EDB">
              <w:t>Serilog.Sinks.Async</w:t>
            </w:r>
          </w:p>
        </w:tc>
        <w:tc>
          <w:tcPr>
            <w:tcW w:w="1701" w:type="dxa"/>
            <w:vAlign w:val="center"/>
          </w:tcPr>
          <w:p w:rsidR="002404CB" w:rsidRPr="00803EDB" w:rsidRDefault="002404CB" w:rsidP="004E4256">
            <w:r w:rsidRPr="00803EDB">
              <w:t>1.4.0</w:t>
            </w:r>
          </w:p>
        </w:tc>
      </w:tr>
      <w:tr w:rsidR="002404CB" w:rsidRPr="00803EDB" w:rsidTr="002404CB">
        <w:trPr>
          <w:trHeight w:val="312"/>
          <w:jc w:val="center"/>
        </w:trPr>
        <w:tc>
          <w:tcPr>
            <w:tcW w:w="6236" w:type="dxa"/>
            <w:vAlign w:val="center"/>
          </w:tcPr>
          <w:p w:rsidR="002404CB" w:rsidRPr="00803EDB" w:rsidRDefault="002404CB" w:rsidP="004E4256">
            <w:r>
              <w:t>Serilog.Sinks.Console</w:t>
            </w:r>
          </w:p>
        </w:tc>
        <w:tc>
          <w:tcPr>
            <w:tcW w:w="1701" w:type="dxa"/>
            <w:vAlign w:val="center"/>
          </w:tcPr>
          <w:p w:rsidR="002404CB" w:rsidRPr="00803EDB" w:rsidRDefault="002404CB" w:rsidP="004E4256">
            <w:r>
              <w:t>3.1.1</w:t>
            </w:r>
          </w:p>
        </w:tc>
      </w:tr>
      <w:tr w:rsidR="002404CB" w:rsidRPr="00803EDB" w:rsidTr="002404CB">
        <w:trPr>
          <w:trHeight w:val="312"/>
          <w:jc w:val="center"/>
        </w:trPr>
        <w:tc>
          <w:tcPr>
            <w:tcW w:w="6236" w:type="dxa"/>
            <w:vAlign w:val="center"/>
          </w:tcPr>
          <w:p w:rsidR="002404CB" w:rsidRPr="00803EDB" w:rsidRDefault="002404CB" w:rsidP="004E4256">
            <w:r>
              <w:t>Serilog.Sinks.File</w:t>
            </w:r>
          </w:p>
        </w:tc>
        <w:tc>
          <w:tcPr>
            <w:tcW w:w="1701" w:type="dxa"/>
            <w:vAlign w:val="center"/>
          </w:tcPr>
          <w:p w:rsidR="002404CB" w:rsidRPr="00803EDB" w:rsidRDefault="002404CB" w:rsidP="004E4256">
            <w:r>
              <w:t>4.1.0</w:t>
            </w:r>
          </w:p>
        </w:tc>
      </w:tr>
      <w:tr w:rsidR="002404CB" w:rsidRPr="00803EDB" w:rsidTr="002404CB">
        <w:trPr>
          <w:trHeight w:val="312"/>
          <w:jc w:val="center"/>
        </w:trPr>
        <w:tc>
          <w:tcPr>
            <w:tcW w:w="6236" w:type="dxa"/>
            <w:vAlign w:val="center"/>
          </w:tcPr>
          <w:p w:rsidR="002404CB" w:rsidRPr="00803EDB" w:rsidRDefault="002404CB" w:rsidP="004E4256">
            <w:r>
              <w:t>Shouldly</w:t>
            </w:r>
          </w:p>
        </w:tc>
        <w:tc>
          <w:tcPr>
            <w:tcW w:w="1701" w:type="dxa"/>
            <w:vAlign w:val="center"/>
          </w:tcPr>
          <w:p w:rsidR="002404CB" w:rsidRPr="00803EDB" w:rsidRDefault="002404CB" w:rsidP="004E4256">
            <w:r>
              <w:t>3.0.2</w:t>
            </w:r>
          </w:p>
        </w:tc>
      </w:tr>
      <w:tr w:rsidR="002404CB" w:rsidRPr="00803EDB" w:rsidTr="002404CB">
        <w:trPr>
          <w:trHeight w:val="312"/>
          <w:jc w:val="center"/>
        </w:trPr>
        <w:tc>
          <w:tcPr>
            <w:tcW w:w="6236" w:type="dxa"/>
            <w:vAlign w:val="center"/>
          </w:tcPr>
          <w:p w:rsidR="002404CB" w:rsidRDefault="002404CB" w:rsidP="004E4256">
            <w:r>
              <w:t>Swashbuckle.AspNetCore</w:t>
            </w:r>
          </w:p>
        </w:tc>
        <w:tc>
          <w:tcPr>
            <w:tcW w:w="1701" w:type="dxa"/>
            <w:vAlign w:val="center"/>
          </w:tcPr>
          <w:p w:rsidR="002404CB" w:rsidRDefault="002404CB" w:rsidP="004E4256">
            <w:r>
              <w:t>5.0.0-rc4</w:t>
            </w:r>
          </w:p>
        </w:tc>
      </w:tr>
      <w:tr w:rsidR="002404CB" w:rsidRPr="00803EDB" w:rsidTr="002404CB">
        <w:trPr>
          <w:trHeight w:val="312"/>
          <w:jc w:val="center"/>
        </w:trPr>
        <w:tc>
          <w:tcPr>
            <w:tcW w:w="6236" w:type="dxa"/>
            <w:vAlign w:val="center"/>
          </w:tcPr>
          <w:p w:rsidR="002404CB" w:rsidRDefault="002404CB" w:rsidP="004E4256">
            <w:r>
              <w:t>Swashbuckle.AspNetCore.Annotations</w:t>
            </w:r>
          </w:p>
        </w:tc>
        <w:tc>
          <w:tcPr>
            <w:tcW w:w="1701" w:type="dxa"/>
            <w:vAlign w:val="center"/>
          </w:tcPr>
          <w:p w:rsidR="002404CB" w:rsidRDefault="002404CB" w:rsidP="004E4256">
            <w:r>
              <w:t>5.0.0-rc4</w:t>
            </w:r>
          </w:p>
        </w:tc>
      </w:tr>
      <w:tr w:rsidR="002404CB" w:rsidRPr="00803EDB" w:rsidTr="002404CB">
        <w:trPr>
          <w:trHeight w:val="312"/>
          <w:jc w:val="center"/>
        </w:trPr>
        <w:tc>
          <w:tcPr>
            <w:tcW w:w="6236" w:type="dxa"/>
            <w:vAlign w:val="center"/>
          </w:tcPr>
          <w:p w:rsidR="002404CB" w:rsidRDefault="002404CB" w:rsidP="004E4256">
            <w:r>
              <w:t>System.IdentityModel.Tokens.Jwt</w:t>
            </w:r>
          </w:p>
        </w:tc>
        <w:tc>
          <w:tcPr>
            <w:tcW w:w="1701" w:type="dxa"/>
            <w:vAlign w:val="center"/>
          </w:tcPr>
          <w:p w:rsidR="002404CB" w:rsidRDefault="002404CB" w:rsidP="004E4256">
            <w:r>
              <w:t>5.6.0</w:t>
            </w:r>
          </w:p>
        </w:tc>
      </w:tr>
      <w:tr w:rsidR="002404CB" w:rsidRPr="00803EDB" w:rsidTr="002404CB">
        <w:trPr>
          <w:trHeight w:val="312"/>
          <w:jc w:val="center"/>
        </w:trPr>
        <w:tc>
          <w:tcPr>
            <w:tcW w:w="6236" w:type="dxa"/>
            <w:vAlign w:val="center"/>
          </w:tcPr>
          <w:p w:rsidR="002404CB" w:rsidRDefault="002404CB" w:rsidP="004E4256">
            <w:r>
              <w:t>xunit</w:t>
            </w:r>
          </w:p>
        </w:tc>
        <w:tc>
          <w:tcPr>
            <w:tcW w:w="1701" w:type="dxa"/>
            <w:vAlign w:val="center"/>
          </w:tcPr>
          <w:p w:rsidR="002404CB" w:rsidRDefault="002404CB" w:rsidP="004E4256">
            <w:r>
              <w:t>2.4.1</w:t>
            </w:r>
          </w:p>
        </w:tc>
      </w:tr>
      <w:tr w:rsidR="002404CB" w:rsidRPr="00803EDB" w:rsidTr="002404CB">
        <w:trPr>
          <w:trHeight w:val="312"/>
          <w:jc w:val="center"/>
        </w:trPr>
        <w:tc>
          <w:tcPr>
            <w:tcW w:w="6236" w:type="dxa"/>
            <w:vAlign w:val="center"/>
          </w:tcPr>
          <w:p w:rsidR="002404CB" w:rsidRPr="00803EDB" w:rsidRDefault="002404CB" w:rsidP="004E4256">
            <w:r>
              <w:t>xunit.runner.visualstudio</w:t>
            </w:r>
          </w:p>
        </w:tc>
        <w:tc>
          <w:tcPr>
            <w:tcW w:w="1701" w:type="dxa"/>
            <w:vAlign w:val="center"/>
          </w:tcPr>
          <w:p w:rsidR="002404CB" w:rsidRPr="00803EDB" w:rsidRDefault="002404CB" w:rsidP="004E4256">
            <w:r>
              <w:t>2.4.1</w:t>
            </w:r>
          </w:p>
        </w:tc>
      </w:tr>
    </w:tbl>
    <w:p w:rsidR="002404CB" w:rsidRDefault="002404CB" w:rsidP="002404CB">
      <w:pPr>
        <w:spacing w:after="0"/>
        <w:jc w:val="both"/>
        <w:rPr>
          <w:rFonts w:ascii="Calibri Light" w:hAnsi="Calibri Light" w:cs="Calibri Light"/>
          <w:noProof/>
          <w:sz w:val="24"/>
          <w:szCs w:val="24"/>
          <w:lang w:eastAsia="pl-PL"/>
        </w:rPr>
      </w:pPr>
    </w:p>
    <w:p w:rsidR="005E0BA8" w:rsidRDefault="005E0BA8" w:rsidP="006D29EF">
      <w:pPr>
        <w:spacing w:after="0"/>
        <w:rPr>
          <w:rFonts w:ascii="Calibri Light" w:hAnsi="Calibri Light" w:cs="Calibri Light"/>
          <w:noProof/>
          <w:sz w:val="24"/>
          <w:szCs w:val="24"/>
          <w:lang w:eastAsia="pl-PL"/>
        </w:rPr>
      </w:pPr>
    </w:p>
    <w:p w:rsidR="006D29EF" w:rsidRDefault="006D29EF" w:rsidP="005E0BA8">
      <w:pPr>
        <w:spacing w:after="0"/>
        <w:jc w:val="center"/>
        <w:rPr>
          <w:rFonts w:ascii="Calibri Light" w:hAnsi="Calibri Light" w:cs="Calibri Light"/>
          <w:noProof/>
          <w:sz w:val="24"/>
          <w:szCs w:val="24"/>
          <w:lang w:eastAsia="pl-PL"/>
        </w:rPr>
      </w:pPr>
      <w:r w:rsidRPr="006D29EF">
        <w:rPr>
          <w:rFonts w:ascii="Calibri Light" w:hAnsi="Calibri Light" w:cs="Calibri Light"/>
          <w:noProof/>
          <w:sz w:val="24"/>
          <w:szCs w:val="24"/>
          <w:lang w:eastAsia="pl-PL"/>
        </w:rPr>
        <w:lastRenderedPageBreak/>
        <w:drawing>
          <wp:inline distT="0" distB="0" distL="0" distR="0">
            <wp:extent cx="3354231" cy="3240000"/>
            <wp:effectExtent l="19050" t="0" r="0" b="0"/>
            <wp:docPr id="11" name="Obraz 5" descr="C:\Users\micha\Desktop\GitKraken\pkp-app\docs\Diagrams\TrainsOnline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Desktop\GitKraken\pkp-app\docs\Diagrams\TrainsOnline Architecture.png"/>
                    <pic:cNvPicPr>
                      <a:picLocks noChangeAspect="1" noChangeArrowheads="1"/>
                    </pic:cNvPicPr>
                  </pic:nvPicPr>
                  <pic:blipFill>
                    <a:blip r:embed="rId8" cstate="print"/>
                    <a:srcRect/>
                    <a:stretch>
                      <a:fillRect/>
                    </a:stretch>
                  </pic:blipFill>
                  <pic:spPr bwMode="auto">
                    <a:xfrm>
                      <a:off x="0" y="0"/>
                      <a:ext cx="3354231" cy="3240000"/>
                    </a:xfrm>
                    <a:prstGeom prst="rect">
                      <a:avLst/>
                    </a:prstGeom>
                    <a:noFill/>
                    <a:ln w="9525">
                      <a:noFill/>
                      <a:miter lim="800000"/>
                      <a:headEnd/>
                      <a:tailEnd/>
                    </a:ln>
                  </pic:spPr>
                </pic:pic>
              </a:graphicData>
            </a:graphic>
          </wp:inline>
        </w:drawing>
      </w:r>
    </w:p>
    <w:p w:rsidR="006D29EF" w:rsidRPr="00D1728A" w:rsidRDefault="006D29EF" w:rsidP="002404CB">
      <w:pPr>
        <w:spacing w:after="0"/>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Wzorzec DDD wymaga również podziału projektu na następujące warstwy:</w:t>
      </w:r>
    </w:p>
    <w:p w:rsidR="006D29EF" w:rsidRPr="002404CB"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wspólną – obejmuje wszystkie kwestie przekrojowe, czyli klasy i interfejsy wspólne dla różnych warstw; </w:t>
      </w:r>
    </w:p>
    <w:p w:rsidR="006D29EF" w:rsidRPr="002404CB"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prezentacji – zawiera kontrolery, punkty dostępowe do REST API oraz aplikację Swagger; </w:t>
      </w:r>
    </w:p>
    <w:p w:rsidR="006D29EF" w:rsidRPr="002404CB"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aplikacji – zawiera całą logikę. Warstwa jest zależna wyłącznie od warstwy domeny, są w niej zdefiniowane interfejsy, np. repozytorium lub jednostki pracy (Unit of Work), których implementacja znajduje się w innych warstwach. Oznacza to, że DDD wykorzystuje wzorzec odwrócenia sterowania (inversion of control). Przykładowo, jeśli aplikacja musi uzyskać dostęp do usługi powiadomień, do warstwy aplikacji zostanie dodany nowy interfejs, a implementacja zostanie utworzona w ramach warstwy infrastruktury; </w:t>
      </w:r>
    </w:p>
    <w:p w:rsidR="006D29EF" w:rsidRPr="002404CB"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domeny – zawiera dane, wyliczenia, wyjątki i logikę specyficzną dla domeny; </w:t>
      </w:r>
    </w:p>
    <w:p w:rsidR="006D29EF" w:rsidRPr="002404CB"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infrastruktury – zawiera klasy dostępu do zasobów zewnętrznych, takich jak: baza danych, systemy plików i poczta elektroniczna. Klasy te opierają się na interfejsach zdefiniowanych w warstwie aplikacji. W warstwie znajduje się również podwarstwa Persistence, w której zawarta jest cała konfiguracja bazy danych. </w:t>
      </w:r>
    </w:p>
    <w:p w:rsidR="005E0BA8" w:rsidRPr="00D1728A" w:rsidRDefault="005E0BA8" w:rsidP="002404CB">
      <w:pPr>
        <w:spacing w:after="0"/>
        <w:jc w:val="both"/>
        <w:rPr>
          <w:rFonts w:ascii="Calibri Light" w:hAnsi="Calibri Light" w:cs="Calibri Light"/>
          <w:noProof/>
          <w:sz w:val="24"/>
          <w:szCs w:val="24"/>
          <w:lang w:eastAsia="pl-PL"/>
        </w:rPr>
      </w:pPr>
    </w:p>
    <w:p w:rsidR="005E0BA8" w:rsidRPr="00D1728A" w:rsidRDefault="005E0BA8" w:rsidP="002404CB">
      <w:pPr>
        <w:spacing w:after="0"/>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W projekcie z uwagi na małą liczbę obiektów domenowych, a tym samym tabel w bazie danych, zastosowano podejście grupowania klas w: </w:t>
      </w:r>
    </w:p>
    <w:p w:rsidR="005E0BA8" w:rsidRPr="002404CB" w:rsidRDefault="005E0BA8" w:rsidP="002404CB">
      <w:pPr>
        <w:pStyle w:val="Akapitzlist"/>
        <w:numPr>
          <w:ilvl w:val="0"/>
          <w:numId w:val="21"/>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projekty (biblioteki) w oparciu o warstwy określone przez DDD (package by layer), </w:t>
      </w:r>
    </w:p>
    <w:p w:rsidR="005E0BA8" w:rsidRPr="002404CB" w:rsidRDefault="005E0BA8" w:rsidP="002404CB">
      <w:pPr>
        <w:pStyle w:val="Akapitzlist"/>
        <w:numPr>
          <w:ilvl w:val="0"/>
          <w:numId w:val="21"/>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funkcjonalności (package by feature) na poziomie folderów i przestrzeni nazw w poszczególnych warstwach. </w:t>
      </w:r>
    </w:p>
    <w:p w:rsidR="005E0BA8" w:rsidRPr="00D1728A" w:rsidRDefault="005E0BA8" w:rsidP="002404CB">
      <w:pPr>
        <w:spacing w:after="0"/>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Rozwiązanie te jest wystarczające do zapewnienia czystego kodu oraz architektury w przypadku tego modułu. Ponadto nie wymaga implementowania m.in. koncepcji ograniczonych kontekstów (bounded contexts).</w:t>
      </w:r>
    </w:p>
    <w:p w:rsidR="005E0BA8" w:rsidRPr="00D1728A" w:rsidRDefault="005E0BA8" w:rsidP="002404CB">
      <w:pPr>
        <w:spacing w:after="0"/>
        <w:jc w:val="both"/>
        <w:rPr>
          <w:rFonts w:ascii="Calibri Light" w:hAnsi="Calibri Light" w:cs="Calibri Light"/>
          <w:noProof/>
          <w:sz w:val="24"/>
          <w:szCs w:val="24"/>
          <w:lang w:eastAsia="pl-PL"/>
        </w:rPr>
      </w:pPr>
    </w:p>
    <w:p w:rsidR="005E0BA8" w:rsidRPr="00D1728A" w:rsidRDefault="005E0BA8" w:rsidP="002404CB">
      <w:pPr>
        <w:spacing w:after="0"/>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Moduł </w:t>
      </w:r>
      <w:r w:rsidRPr="00D1728A">
        <w:rPr>
          <w:rFonts w:ascii="Calibri Light" w:hAnsi="Calibri Light" w:cs="Calibri Light"/>
          <w:sz w:val="24"/>
          <w:szCs w:val="24"/>
        </w:rPr>
        <w:t>TrainsOnline</w:t>
      </w:r>
      <w:r w:rsidRPr="00D1728A">
        <w:rPr>
          <w:rFonts w:ascii="Calibri Light" w:hAnsi="Calibri Light" w:cs="Calibri Light"/>
          <w:noProof/>
          <w:sz w:val="24"/>
          <w:szCs w:val="24"/>
          <w:lang w:eastAsia="pl-PL"/>
        </w:rPr>
        <w:t xml:space="preserve"> został wdrożony na platformie Azure na maszynie wirtualnej typu Standard B2s, wyposażonej w dwa wirtualne procesory oraz 4 GB pamięci operacyjnej. Do maszyny podpięte są dwa dyski SSD typu Premium SSD, charakteryzujące się maksymalną liczbą operacji na sekundę (IOPS) równą 120 i przepływnością maksymalną na poziomie 25 MB/s, oraz jeden dysk tymczasowy o maksymalnej wartości IOPS równej 1600 i maksymalnej przepływności 15 MB/s : </w:t>
      </w:r>
    </w:p>
    <w:p w:rsidR="005E0BA8" w:rsidRPr="00D1728A"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OS Disk – dysk systemowy o pojemności 30 GB z systemem operacyjnym Ubuntu w wersji 18.04 oraz aplikacjami: .NET Core 3.1.0 Runtime, Microsoft SQL Server 2017 Express Edition, nginx, Azure DevOps Agent, supervizor; </w:t>
      </w:r>
    </w:p>
    <w:p w:rsidR="005E0BA8" w:rsidRPr="00D1728A"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DataDisk0 – dysk o pojemności 16 GB zawierający aplikację ‘’’oraz pliki dziennika aplikacji, tzw. logi; </w:t>
      </w:r>
    </w:p>
    <w:p w:rsidR="005E0BA8" w:rsidRPr="00D1728A"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Temp storage – dysk o pojemności 30 GB służący do przechowywania danych tymczasowych, np. plików tymczasowych serwera SQL, który ulega wyczyszczeniu m.in. po ponownym uruchomieniu maszyny wirtualnej.</w:t>
      </w:r>
    </w:p>
    <w:p w:rsidR="005E0BA8" w:rsidRPr="00D1728A" w:rsidRDefault="005E0BA8" w:rsidP="002404CB">
      <w:pPr>
        <w:pStyle w:val="Akapitzlist"/>
        <w:spacing w:after="0"/>
        <w:ind w:left="426"/>
        <w:jc w:val="both"/>
        <w:rPr>
          <w:rFonts w:ascii="Calibri Light" w:hAnsi="Calibri Light" w:cs="Calibri Light"/>
          <w:noProof/>
          <w:sz w:val="24"/>
          <w:szCs w:val="24"/>
          <w:lang w:eastAsia="pl-PL"/>
        </w:rPr>
      </w:pPr>
    </w:p>
    <w:p w:rsidR="005E0BA8" w:rsidRPr="00D1728A" w:rsidRDefault="005E0BA8" w:rsidP="002404CB">
      <w:pPr>
        <w:spacing w:after="0"/>
        <w:jc w:val="both"/>
        <w:rPr>
          <w:rFonts w:ascii="Calibri Light" w:hAnsi="Calibri Light" w:cs="Calibri Light"/>
          <w:sz w:val="24"/>
          <w:szCs w:val="24"/>
        </w:rPr>
      </w:pPr>
      <w:r w:rsidRPr="00D1728A">
        <w:rPr>
          <w:rFonts w:ascii="Calibri Light" w:hAnsi="Calibri Light" w:cs="Calibri Light"/>
          <w:sz w:val="24"/>
          <w:szCs w:val="24"/>
        </w:rPr>
        <w:tab/>
        <w:t xml:space="preserve">Zdalny dostęp do maszyny wirtualnej odbywa się poprzez protokół Secure Shell (SSH) z wykorzystaniem klucza RSA jako metody uwierzytelniania. Do połączenia się z maszyną wirtualną wykorzystano program Termius z pakietu GitHub Student Developer Pack. Dostarcza on wieloplatformowy terminal ze zintegrowanym klientem SSH. Dostęp przez użytkowników (klientów) do API odbywa się za pośrednictwem protokołu Hypertext Transfer ProtocolSecure (HTTPS).Działanie aplikacji można sprawdzić pod adresem https://genericapi.francecentral.cloudapp.azure.com/soap-api. Certyfikat na potrzeby protokołu HTTPS uzyskano za pomocą programu Certbot, urzędem certyfikacji jest Let'sEncrypt Authority X3. Aplikacja TrainsOnline uruchomiona jest na porcie 2137 za pomocą serwera Kestrel, który został użyty jako serwer graniczny. Komunikacja aplikacji z Internetem odbywa się za pomocą serwera nginx skonfigurowanego jako reverseproxy pomiędzy portami o numerach 443 oraz 2137. Aplikacja komunikuje się również z platformą Sentry, na której zapisywane są wszelkie zdarzenia błędów. </w:t>
      </w:r>
    </w:p>
    <w:p w:rsidR="005E0BA8" w:rsidRDefault="005E0BA8" w:rsidP="005E0BA8">
      <w:pPr>
        <w:spacing w:after="0"/>
        <w:jc w:val="both"/>
        <w:rPr>
          <w:rFonts w:ascii="Calibri Light" w:hAnsi="Calibri Light" w:cs="Calibri Light"/>
        </w:rPr>
      </w:pPr>
      <w:r w:rsidRPr="005E0BA8">
        <w:rPr>
          <w:rFonts w:ascii="Calibri Light" w:hAnsi="Calibri Light" w:cs="Calibri Light"/>
          <w:noProof/>
          <w:lang w:eastAsia="pl-PL"/>
        </w:rPr>
        <w:lastRenderedPageBreak/>
        <w:drawing>
          <wp:inline distT="0" distB="0" distL="0" distR="0">
            <wp:extent cx="4744238" cy="6546850"/>
            <wp:effectExtent l="19050" t="0" r="0" b="0"/>
            <wp:docPr id="14" name="Obraz 6" descr="C:\Users\micha\Desktop\GitKraken\pkp-app\docs\Diagrams\Az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Desktop\GitKraken\pkp-app\docs\Diagrams\AzureDiagram.png"/>
                    <pic:cNvPicPr>
                      <a:picLocks noChangeAspect="1" noChangeArrowheads="1"/>
                    </pic:cNvPicPr>
                  </pic:nvPicPr>
                  <pic:blipFill>
                    <a:blip r:embed="rId9" cstate="print"/>
                    <a:srcRect/>
                    <a:stretch>
                      <a:fillRect/>
                    </a:stretch>
                  </pic:blipFill>
                  <pic:spPr bwMode="auto">
                    <a:xfrm>
                      <a:off x="0" y="0"/>
                      <a:ext cx="4745284" cy="6548294"/>
                    </a:xfrm>
                    <a:prstGeom prst="rect">
                      <a:avLst/>
                    </a:prstGeom>
                    <a:noFill/>
                    <a:ln w="9525">
                      <a:noFill/>
                      <a:miter lim="800000"/>
                      <a:headEnd/>
                      <a:tailEnd/>
                    </a:ln>
                  </pic:spPr>
                </pic:pic>
              </a:graphicData>
            </a:graphic>
          </wp:inline>
        </w:drawing>
      </w:r>
    </w:p>
    <w:p w:rsidR="005E0BA8" w:rsidRPr="00D1728A" w:rsidRDefault="005E0BA8" w:rsidP="005E0BA8">
      <w:pPr>
        <w:spacing w:after="0"/>
        <w:jc w:val="both"/>
        <w:rPr>
          <w:rFonts w:ascii="Calibri Light" w:hAnsi="Calibri Light" w:cs="Calibri Light"/>
          <w:sz w:val="24"/>
          <w:szCs w:val="24"/>
        </w:rPr>
      </w:pPr>
      <w:r>
        <w:rPr>
          <w:rFonts w:ascii="Calibri Light" w:hAnsi="Calibri Light" w:cs="Calibri Light"/>
        </w:rPr>
        <w:tab/>
      </w:r>
      <w:r w:rsidRPr="00D1728A">
        <w:rPr>
          <w:rFonts w:ascii="Calibri Light" w:hAnsi="Calibri Light" w:cs="Calibri Light"/>
          <w:sz w:val="24"/>
          <w:szCs w:val="24"/>
        </w:rPr>
        <w:t xml:space="preserve">Zastosowanie ciągłej integracji (continuousintegration) oraz ciągłego dostarczania (continuousdelivery) umożliwiło łatwiejszą obsługę środowiska produkcyjnego TrainsOnline. Aktualizacje plików wykonywalnych, a także modyfikacje struktury bazy danych (migracje) odbywają się przy pomocy dwóch potoków: </w:t>
      </w:r>
    </w:p>
    <w:p w:rsidR="005E0BA8" w:rsidRPr="00D1728A" w:rsidRDefault="005E0BA8" w:rsidP="005E0BA8">
      <w:pPr>
        <w:spacing w:after="0"/>
        <w:jc w:val="both"/>
        <w:rPr>
          <w:rFonts w:ascii="Calibri Light" w:hAnsi="Calibri Light" w:cs="Calibri Light"/>
          <w:sz w:val="24"/>
          <w:szCs w:val="24"/>
        </w:rPr>
      </w:pPr>
      <w:r w:rsidRPr="00D1728A">
        <w:rPr>
          <w:rFonts w:ascii="Calibri Light" w:hAnsi="Calibri Light" w:cs="Calibri Light"/>
          <w:sz w:val="24"/>
          <w:szCs w:val="24"/>
        </w:rPr>
        <w:tab/>
        <w:t xml:space="preserve">1. uruchamianego na AzureDevOps w momencie pojawienia się zmian w gałęzi master repozytorium pkp-app, który buduje aplikację oraz przygotowuje paczkę z artefaktami; </w:t>
      </w:r>
    </w:p>
    <w:p w:rsidR="005E0BA8" w:rsidRPr="00D1728A" w:rsidRDefault="005E0BA8" w:rsidP="005E0BA8">
      <w:pPr>
        <w:spacing w:after="0"/>
        <w:jc w:val="both"/>
        <w:rPr>
          <w:rFonts w:ascii="Calibri Light" w:hAnsi="Calibri Light" w:cs="Calibri Light"/>
          <w:sz w:val="24"/>
          <w:szCs w:val="24"/>
        </w:rPr>
      </w:pPr>
      <w:r w:rsidRPr="00D1728A">
        <w:rPr>
          <w:rFonts w:ascii="Calibri Light" w:hAnsi="Calibri Light" w:cs="Calibri Light"/>
          <w:sz w:val="24"/>
          <w:szCs w:val="24"/>
        </w:rPr>
        <w:tab/>
        <w:t xml:space="preserve">2. uruchamianego na maszynie wirtualnej z poziomu AzureDevOps (z udziałem programu AzureDevOps Agent), którego zadaniem jest m.in. pobranie paczki artefaktów i aktualizacja plików. </w:t>
      </w:r>
    </w:p>
    <w:p w:rsidR="005E0BA8" w:rsidRDefault="005E0BA8" w:rsidP="005E0BA8">
      <w:pPr>
        <w:spacing w:after="0"/>
        <w:jc w:val="both"/>
        <w:rPr>
          <w:rFonts w:ascii="Calibri Light" w:hAnsi="Calibri Light" w:cs="Calibri Light"/>
        </w:rPr>
      </w:pPr>
    </w:p>
    <w:p w:rsidR="005E0BA8" w:rsidRDefault="005E0BA8" w:rsidP="005E0BA8">
      <w:pPr>
        <w:spacing w:after="0"/>
        <w:jc w:val="both"/>
        <w:rPr>
          <w:rFonts w:ascii="Calibri Light" w:hAnsi="Calibri Light" w:cs="Calibri Light"/>
        </w:rPr>
      </w:pPr>
      <w:r w:rsidRPr="005E0BA8">
        <w:rPr>
          <w:rFonts w:ascii="Calibri Light" w:hAnsi="Calibri Light" w:cs="Calibri Light"/>
          <w:noProof/>
          <w:lang w:eastAsia="pl-PL"/>
        </w:rPr>
        <w:lastRenderedPageBreak/>
        <w:drawing>
          <wp:inline distT="0" distB="0" distL="0" distR="0">
            <wp:extent cx="4997450" cy="2796968"/>
            <wp:effectExtent l="19050" t="0" r="0" b="0"/>
            <wp:docPr id="13" name="Obraz 7" descr="C:\Users\micha\Desktop\GitKraken\pkp-app\docs\Diagrams\AzureDiagramDev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Desktop\GitKraken\pkp-app\docs\Diagrams\AzureDiagramDevOps.png"/>
                    <pic:cNvPicPr>
                      <a:picLocks noChangeAspect="1" noChangeArrowheads="1"/>
                    </pic:cNvPicPr>
                  </pic:nvPicPr>
                  <pic:blipFill>
                    <a:blip r:embed="rId10" cstate="print"/>
                    <a:srcRect/>
                    <a:stretch>
                      <a:fillRect/>
                    </a:stretch>
                  </pic:blipFill>
                  <pic:spPr bwMode="auto">
                    <a:xfrm>
                      <a:off x="0" y="0"/>
                      <a:ext cx="5000833" cy="2798861"/>
                    </a:xfrm>
                    <a:prstGeom prst="rect">
                      <a:avLst/>
                    </a:prstGeom>
                    <a:noFill/>
                    <a:ln w="9525">
                      <a:noFill/>
                      <a:miter lim="800000"/>
                      <a:headEnd/>
                      <a:tailEnd/>
                    </a:ln>
                  </pic:spPr>
                </pic:pic>
              </a:graphicData>
            </a:graphic>
          </wp:inline>
        </w:drawing>
      </w:r>
    </w:p>
    <w:p w:rsidR="00410E3F" w:rsidRPr="00C30AEC" w:rsidRDefault="00410E3F" w:rsidP="00410E3F">
      <w:pPr>
        <w:spacing w:after="240"/>
        <w:jc w:val="center"/>
        <w:rPr>
          <w:rFonts w:ascii="Calibri Light" w:hAnsi="Calibri Light" w:cs="Calibri Light"/>
        </w:rPr>
      </w:pPr>
    </w:p>
    <w:p w:rsidR="00EC6A6A" w:rsidRPr="00D1728A" w:rsidRDefault="00EC6A6A" w:rsidP="000B4036">
      <w:pPr>
        <w:pStyle w:val="Nagwek3"/>
        <w:spacing w:after="240"/>
        <w:rPr>
          <w:rFonts w:ascii="Calibri Light" w:hAnsi="Calibri Light" w:cs="Calibri Light"/>
          <w:color w:val="auto"/>
          <w:sz w:val="24"/>
          <w:szCs w:val="24"/>
        </w:rPr>
      </w:pPr>
      <w:bookmarkStart w:id="6" w:name="_Toc39503399"/>
      <w:r w:rsidRPr="00D1728A">
        <w:rPr>
          <w:rFonts w:ascii="Calibri Light" w:hAnsi="Calibri Light" w:cs="Calibri Light"/>
          <w:color w:val="auto"/>
          <w:sz w:val="24"/>
          <w:szCs w:val="24"/>
        </w:rPr>
        <w:t>1.4.2 Po stronie klienta</w:t>
      </w:r>
      <w:bookmarkEnd w:id="6"/>
    </w:p>
    <w:p w:rsidR="00410E3F" w:rsidRDefault="000358ED" w:rsidP="000358ED">
      <w:pPr>
        <w:spacing w:after="240"/>
        <w:rPr>
          <w:rFonts w:ascii="Calibri Light" w:hAnsi="Calibri Light" w:cs="Calibri Light"/>
          <w:noProof/>
          <w:sz w:val="24"/>
          <w:szCs w:val="24"/>
          <w:lang w:eastAsia="pl-PL"/>
        </w:rPr>
      </w:pPr>
      <w:r>
        <w:rPr>
          <w:rFonts w:ascii="Calibri Light" w:hAnsi="Calibri Light" w:cs="Calibri Light"/>
          <w:noProof/>
          <w:sz w:val="24"/>
          <w:szCs w:val="24"/>
          <w:lang w:eastAsia="pl-PL"/>
        </w:rPr>
        <w:drawing>
          <wp:anchor distT="0" distB="0" distL="114300" distR="114300" simplePos="0" relativeHeight="251659264" behindDoc="0" locked="0" layoutInCell="1" allowOverlap="1">
            <wp:simplePos x="0" y="0"/>
            <wp:positionH relativeFrom="column">
              <wp:posOffset>2592705</wp:posOffset>
            </wp:positionH>
            <wp:positionV relativeFrom="paragraph">
              <wp:posOffset>273050</wp:posOffset>
            </wp:positionV>
            <wp:extent cx="3575050" cy="3200400"/>
            <wp:effectExtent l="19050" t="0" r="6350" b="0"/>
            <wp:wrapSquare wrapText="bothSides"/>
            <wp:docPr id="15" name="Obraz 4" descr="C:\Users\micha\Desktop\GitKraken\pkp-app\docs\Diagrams\TrainsOnline.Desktop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Desktop\GitKraken\pkp-app\docs\Diagrams\TrainsOnline.Desktop Architecture.png"/>
                    <pic:cNvPicPr>
                      <a:picLocks noChangeAspect="1" noChangeArrowheads="1"/>
                    </pic:cNvPicPr>
                  </pic:nvPicPr>
                  <pic:blipFill>
                    <a:blip r:embed="rId11" cstate="print"/>
                    <a:srcRect/>
                    <a:stretch>
                      <a:fillRect/>
                    </a:stretch>
                  </pic:blipFill>
                  <pic:spPr bwMode="auto">
                    <a:xfrm>
                      <a:off x="0" y="0"/>
                      <a:ext cx="3575050" cy="3200400"/>
                    </a:xfrm>
                    <a:prstGeom prst="rect">
                      <a:avLst/>
                    </a:prstGeom>
                    <a:noFill/>
                    <a:ln w="9525">
                      <a:noFill/>
                      <a:miter lim="800000"/>
                      <a:headEnd/>
                      <a:tailEnd/>
                    </a:ln>
                  </pic:spPr>
                </pic:pic>
              </a:graphicData>
            </a:graphic>
          </wp:anchor>
        </w:drawing>
      </w:r>
      <w:r w:rsidR="00DB78E8" w:rsidRPr="00D1728A">
        <w:rPr>
          <w:rFonts w:ascii="Calibri Light" w:hAnsi="Calibri Light" w:cs="Calibri Light"/>
          <w:sz w:val="24"/>
          <w:szCs w:val="24"/>
        </w:rPr>
        <w:tab/>
        <w:t xml:space="preserve">Aplikacja TrainsOnline.Desktop jest </w:t>
      </w:r>
      <w:r w:rsidR="00DB78E8" w:rsidRPr="00A4074B">
        <w:rPr>
          <w:rFonts w:ascii="Calibri Light" w:hAnsi="Calibri Light" w:cs="Calibri Light"/>
          <w:sz w:val="24"/>
          <w:szCs w:val="24"/>
        </w:rPr>
        <w:t>aplikacją UWP</w:t>
      </w:r>
      <w:r w:rsidR="00DB78E8" w:rsidRPr="00D1728A">
        <w:rPr>
          <w:rFonts w:ascii="Calibri Light" w:hAnsi="Calibri Light" w:cs="Calibri Light"/>
          <w:b/>
          <w:sz w:val="24"/>
          <w:szCs w:val="24"/>
        </w:rPr>
        <w:t xml:space="preserve"> </w:t>
      </w:r>
      <w:r w:rsidR="00DB78E8" w:rsidRPr="00D1728A">
        <w:rPr>
          <w:rFonts w:ascii="Calibri Light" w:hAnsi="Calibri Light" w:cs="Calibri Light"/>
          <w:sz w:val="24"/>
          <w:szCs w:val="24"/>
        </w:rPr>
        <w:t xml:space="preserve">zawierającą całą logikę niezbędną do komunikacji z serwerem rezerwacji biletów kolejowych. Technologia UWP została zastosowana w celu implementacji łatwego i przyjaznego dla użytkownika interfejsu okienkowego o spójnym wyglądzie. Architektura aplikacji wykorzystuje wzorzec </w:t>
      </w:r>
      <w:r w:rsidR="00DB78E8" w:rsidRPr="00A4074B">
        <w:rPr>
          <w:rFonts w:ascii="Calibri Light" w:hAnsi="Calibri Light" w:cs="Calibri Light"/>
          <w:sz w:val="24"/>
          <w:szCs w:val="24"/>
        </w:rPr>
        <w:t xml:space="preserve">MVVM </w:t>
      </w:r>
      <w:r w:rsidR="00DB78E8" w:rsidRPr="00D1728A">
        <w:rPr>
          <w:rFonts w:ascii="Calibri Light" w:hAnsi="Calibri Light" w:cs="Calibri Light"/>
          <w:sz w:val="24"/>
          <w:szCs w:val="24"/>
        </w:rPr>
        <w:t xml:space="preserve">w celu zapewnienia oddzielenia interfejsu użytkownika od logiki biznesowej. Do implementacji MVVM zastosowano bibliotekę Caliburn.Micro. Ponadto w implementacji zastosowano podejście DDD – podobnie jak w aplikacji serwerowej. Jedyną różnicą jest brak </w:t>
      </w:r>
      <w:r w:rsidR="00D1728A" w:rsidRPr="00D1728A">
        <w:rPr>
          <w:rFonts w:ascii="Calibri Light" w:hAnsi="Calibri Light" w:cs="Calibri Light"/>
          <w:sz w:val="24"/>
          <w:szCs w:val="24"/>
        </w:rPr>
        <w:t xml:space="preserve">warstwy </w:t>
      </w:r>
      <w:r w:rsidR="00D1728A" w:rsidRPr="00D1728A">
        <w:rPr>
          <w:rFonts w:ascii="Calibri Light" w:hAnsi="Calibri Light" w:cs="Calibri Light"/>
          <w:noProof/>
          <w:sz w:val="24"/>
          <w:szCs w:val="24"/>
          <w:lang w:eastAsia="pl-PL"/>
        </w:rPr>
        <w:t>Persistence.</w:t>
      </w:r>
    </w:p>
    <w:p w:rsidR="00C274BC" w:rsidRDefault="00C274BC" w:rsidP="000358ED">
      <w:pPr>
        <w:spacing w:after="240"/>
        <w:rPr>
          <w:rFonts w:ascii="Calibri Light" w:hAnsi="Calibri Light" w:cs="Calibri Light"/>
          <w:sz w:val="24"/>
          <w:szCs w:val="24"/>
        </w:rPr>
      </w:pPr>
    </w:p>
    <w:p w:rsidR="00A84366" w:rsidRDefault="00A84366" w:rsidP="000358ED">
      <w:pPr>
        <w:spacing w:after="240"/>
        <w:rPr>
          <w:rFonts w:ascii="Calibri Light" w:hAnsi="Calibri Light" w:cs="Calibri Light"/>
          <w:sz w:val="24"/>
          <w:szCs w:val="24"/>
        </w:rPr>
      </w:pPr>
    </w:p>
    <w:p w:rsidR="00A84366" w:rsidRPr="000358ED" w:rsidRDefault="00A84366" w:rsidP="000358ED">
      <w:pPr>
        <w:spacing w:after="240"/>
        <w:rPr>
          <w:rFonts w:ascii="Calibri Light" w:hAnsi="Calibri Light" w:cs="Calibri Light"/>
          <w:sz w:val="24"/>
          <w:szCs w:val="24"/>
        </w:rPr>
      </w:pPr>
    </w:p>
    <w:p w:rsidR="00E674B2" w:rsidRPr="00D1728A" w:rsidRDefault="000B4036" w:rsidP="00D1728A">
      <w:pPr>
        <w:pStyle w:val="Nagwek1"/>
        <w:rPr>
          <w:rFonts w:ascii="Calibri Light" w:hAnsi="Calibri Light" w:cs="Calibri Light"/>
          <w:color w:val="auto"/>
        </w:rPr>
      </w:pPr>
      <w:bookmarkStart w:id="7" w:name="_Toc39503400"/>
      <w:r w:rsidRPr="00C30AEC">
        <w:rPr>
          <w:rFonts w:ascii="Calibri Light" w:hAnsi="Calibri Light" w:cs="Calibri Light"/>
          <w:color w:val="auto"/>
        </w:rPr>
        <w:lastRenderedPageBreak/>
        <w:t xml:space="preserve">2. </w:t>
      </w:r>
      <w:r w:rsidR="00E674B2" w:rsidRPr="00C30AEC">
        <w:rPr>
          <w:rFonts w:ascii="Calibri Light" w:hAnsi="Calibri Light" w:cs="Calibri Light"/>
          <w:color w:val="auto"/>
        </w:rPr>
        <w:t>Specyfikacja usługi Web Service</w:t>
      </w:r>
      <w:bookmarkEnd w:id="7"/>
    </w:p>
    <w:p w:rsidR="00E674B2" w:rsidRPr="00C30AEC" w:rsidRDefault="00E674B2" w:rsidP="00E674B2">
      <w:pPr>
        <w:pStyle w:val="Nagwek2"/>
        <w:spacing w:after="240"/>
        <w:rPr>
          <w:rFonts w:ascii="Calibri Light" w:hAnsi="Calibri Light" w:cs="Calibri Light"/>
          <w:color w:val="auto"/>
        </w:rPr>
      </w:pPr>
      <w:bookmarkStart w:id="8" w:name="_Toc39503401"/>
      <w:r w:rsidRPr="00C30AEC">
        <w:rPr>
          <w:rFonts w:ascii="Calibri Light" w:hAnsi="Calibri Light" w:cs="Calibri Light"/>
          <w:color w:val="auto"/>
        </w:rPr>
        <w:t>2.1 Standardy sieciowe</w:t>
      </w:r>
      <w:bookmarkEnd w:id="8"/>
    </w:p>
    <w:p w:rsidR="00E674B2" w:rsidRDefault="00EA4F01" w:rsidP="00E674B2">
      <w:pPr>
        <w:rPr>
          <w:rFonts w:ascii="Calibri Light" w:hAnsi="Calibri Light" w:cs="Calibri Light"/>
          <w:sz w:val="24"/>
          <w:szCs w:val="24"/>
        </w:rPr>
      </w:pPr>
      <w:r>
        <w:rPr>
          <w:rFonts w:ascii="Calibri Light" w:hAnsi="Calibri Light" w:cs="Calibri Light"/>
          <w:noProof/>
          <w:sz w:val="24"/>
          <w:szCs w:val="24"/>
          <w:lang w:eastAsia="pl-PL"/>
        </w:rPr>
        <w:drawing>
          <wp:anchor distT="0" distB="0" distL="114300" distR="114300" simplePos="0" relativeHeight="251658240" behindDoc="0" locked="0" layoutInCell="1" allowOverlap="1">
            <wp:simplePos x="0" y="0"/>
            <wp:positionH relativeFrom="column">
              <wp:posOffset>2313305</wp:posOffset>
            </wp:positionH>
            <wp:positionV relativeFrom="paragraph">
              <wp:posOffset>280670</wp:posOffset>
            </wp:positionV>
            <wp:extent cx="3841750" cy="3327400"/>
            <wp:effectExtent l="19050" t="0" r="6350" b="0"/>
            <wp:wrapSquare wrapText="bothSides"/>
            <wp:docPr id="16" name="Obraz 8" descr="https://media.discordapp.net/attachments/682660849017552947/706230909598433350/unknown.png?width=735&amp;height=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discordapp.net/attachments/682660849017552947/706230909598433350/unknown.png?width=735&amp;height=636"/>
                    <pic:cNvPicPr>
                      <a:picLocks noChangeAspect="1" noChangeArrowheads="1"/>
                    </pic:cNvPicPr>
                  </pic:nvPicPr>
                  <pic:blipFill>
                    <a:blip r:embed="rId12"/>
                    <a:srcRect/>
                    <a:stretch>
                      <a:fillRect/>
                    </a:stretch>
                  </pic:blipFill>
                  <pic:spPr bwMode="auto">
                    <a:xfrm>
                      <a:off x="0" y="0"/>
                      <a:ext cx="3841750" cy="3327400"/>
                    </a:xfrm>
                    <a:prstGeom prst="rect">
                      <a:avLst/>
                    </a:prstGeom>
                    <a:noFill/>
                    <a:ln w="9525">
                      <a:noFill/>
                      <a:miter lim="800000"/>
                      <a:headEnd/>
                      <a:tailEnd/>
                    </a:ln>
                  </pic:spPr>
                </pic:pic>
              </a:graphicData>
            </a:graphic>
          </wp:anchor>
        </w:drawing>
      </w:r>
      <w:r w:rsidR="00D1728A">
        <w:rPr>
          <w:rFonts w:ascii="Calibri Light" w:hAnsi="Calibri Light" w:cs="Calibri Light"/>
          <w:sz w:val="24"/>
          <w:szCs w:val="24"/>
        </w:rPr>
        <w:tab/>
      </w:r>
      <w:r w:rsidR="00E674B2" w:rsidRPr="00C30AEC">
        <w:rPr>
          <w:rFonts w:ascii="Calibri Light" w:hAnsi="Calibri Light" w:cs="Calibri Light"/>
          <w:sz w:val="24"/>
          <w:szCs w:val="24"/>
        </w:rPr>
        <w:t>Usługa „</w:t>
      </w:r>
      <w:r w:rsidR="000358ED">
        <w:rPr>
          <w:rFonts w:ascii="Calibri Light" w:hAnsi="Calibri Light" w:cs="Calibri Light"/>
          <w:sz w:val="24"/>
          <w:szCs w:val="24"/>
        </w:rPr>
        <w:t>TrainsOnline</w:t>
      </w:r>
      <w:r w:rsidR="00E674B2" w:rsidRPr="00C30AEC">
        <w:rPr>
          <w:rFonts w:ascii="Calibri Light" w:hAnsi="Calibri Light" w:cs="Calibri Light"/>
          <w:sz w:val="24"/>
          <w:szCs w:val="24"/>
        </w:rPr>
        <w:t>” zaimplementowana została jako usługa sieciowa (Web Se</w:t>
      </w:r>
      <w:r w:rsidR="00D1728A">
        <w:rPr>
          <w:rFonts w:ascii="Calibri Light" w:hAnsi="Calibri Light" w:cs="Calibri Light"/>
          <w:sz w:val="24"/>
          <w:szCs w:val="24"/>
        </w:rPr>
        <w:t xml:space="preserve">rvice) z użyciem protokołu SOAP. </w:t>
      </w:r>
      <w:r w:rsidR="00E674B2" w:rsidRPr="00C30AEC">
        <w:rPr>
          <w:rFonts w:ascii="Calibri Light" w:hAnsi="Calibri Light" w:cs="Calibri Light"/>
          <w:sz w:val="24"/>
          <w:szCs w:val="24"/>
        </w:rPr>
        <w:t>Usługa dostępna jest popr</w:t>
      </w:r>
      <w:r w:rsidR="00D1728A">
        <w:rPr>
          <w:rFonts w:ascii="Calibri Light" w:hAnsi="Calibri Light" w:cs="Calibri Light"/>
          <w:sz w:val="24"/>
          <w:szCs w:val="24"/>
        </w:rPr>
        <w:t xml:space="preserve">zez protokół HTTPS . Usługa dostępna jest pod adresem: </w:t>
      </w:r>
      <w:r w:rsidR="00D1728A" w:rsidRPr="00D1728A">
        <w:rPr>
          <w:rFonts w:ascii="Calibri Light" w:hAnsi="Calibri Light" w:cs="Calibri Light"/>
          <w:sz w:val="24"/>
          <w:szCs w:val="24"/>
        </w:rPr>
        <w:t>https://genericapi.francecentral.cloudapp.azure.com/soap-api</w:t>
      </w:r>
      <w:r w:rsidR="00D1728A">
        <w:rPr>
          <w:rFonts w:ascii="Calibri Light" w:hAnsi="Calibri Light" w:cs="Calibri Light"/>
          <w:sz w:val="24"/>
          <w:szCs w:val="24"/>
        </w:rPr>
        <w:t xml:space="preserve"> , który prowadzi do strony zawierającej wszelkie dostępne na serwerze adresy, w tym adresy serwisów i ich opisów za pomocą WSDL.</w:t>
      </w:r>
    </w:p>
    <w:p w:rsidR="00D1728A" w:rsidRDefault="00D1728A" w:rsidP="00D1728A">
      <w:pPr>
        <w:jc w:val="center"/>
        <w:rPr>
          <w:rFonts w:ascii="Calibri Light" w:hAnsi="Calibri Light" w:cs="Calibri Light"/>
          <w:sz w:val="24"/>
          <w:szCs w:val="24"/>
        </w:rPr>
      </w:pPr>
    </w:p>
    <w:p w:rsidR="000358ED" w:rsidRDefault="000358ED" w:rsidP="00D1728A">
      <w:pPr>
        <w:jc w:val="center"/>
        <w:rPr>
          <w:rFonts w:ascii="Calibri Light" w:hAnsi="Calibri Light" w:cs="Calibri Light"/>
          <w:sz w:val="24"/>
          <w:szCs w:val="24"/>
        </w:rPr>
      </w:pPr>
    </w:p>
    <w:p w:rsidR="000358ED" w:rsidRDefault="000358ED" w:rsidP="00D1728A">
      <w:pPr>
        <w:jc w:val="center"/>
        <w:rPr>
          <w:rFonts w:ascii="Calibri Light" w:hAnsi="Calibri Light" w:cs="Calibri Light"/>
          <w:sz w:val="24"/>
          <w:szCs w:val="24"/>
        </w:rPr>
      </w:pPr>
    </w:p>
    <w:p w:rsidR="000358ED" w:rsidRPr="00D1728A" w:rsidRDefault="000358ED" w:rsidP="00D1728A">
      <w:pPr>
        <w:jc w:val="center"/>
        <w:rPr>
          <w:rFonts w:ascii="Calibri Light" w:hAnsi="Calibri Light" w:cs="Calibri Light"/>
          <w:sz w:val="24"/>
          <w:szCs w:val="24"/>
        </w:rPr>
      </w:pPr>
    </w:p>
    <w:p w:rsidR="00E674B2" w:rsidRPr="00C30AEC" w:rsidRDefault="00E674B2" w:rsidP="00E674B2">
      <w:pPr>
        <w:pStyle w:val="Nagwek2"/>
        <w:spacing w:after="240"/>
        <w:rPr>
          <w:rFonts w:ascii="Calibri Light" w:hAnsi="Calibri Light" w:cs="Calibri Light"/>
          <w:color w:val="auto"/>
        </w:rPr>
      </w:pPr>
      <w:bookmarkStart w:id="9" w:name="_Toc39503402"/>
      <w:r w:rsidRPr="00C30AEC">
        <w:rPr>
          <w:rFonts w:ascii="Calibri Light" w:hAnsi="Calibri Light" w:cs="Calibri Light"/>
          <w:color w:val="auto"/>
        </w:rPr>
        <w:t>2.2. Specyfikacja WSDL</w:t>
      </w:r>
      <w:bookmarkEnd w:id="9"/>
    </w:p>
    <w:p w:rsidR="006D1580" w:rsidRDefault="000358ED" w:rsidP="006D1580">
      <w:r>
        <w:tab/>
      </w:r>
      <w:r w:rsidRPr="000358ED">
        <w:t xml:space="preserve">WSDL serwisu obsługującego autoryzację ma 145 linii, serwisu tras kolejowych - 263, serwisu stacji kolejowych - 259, serwisu biletów - 256, a serwisu użytkowników </w:t>
      </w:r>
      <w:r w:rsidR="006D1580">
        <w:t>–</w:t>
      </w:r>
      <w:r w:rsidRPr="000358ED">
        <w:t xml:space="preserve"> 314</w:t>
      </w:r>
      <w:r w:rsidR="006D1580">
        <w:t xml:space="preserve">. </w:t>
      </w:r>
      <w:r w:rsidR="006D1580" w:rsidRPr="006D1580">
        <w:t>Z tego powodu w niniejszym dokumencie przedstawiono wyłącznie przykłądy okrojonych okrojone WSDL'izawieracjące tylko jedną metodę na raz.</w:t>
      </w:r>
    </w:p>
    <w:p w:rsidR="006D1580" w:rsidRDefault="006D1580" w:rsidP="006D1580">
      <w:pPr>
        <w:pStyle w:val="Akapitzlist"/>
        <w:numPr>
          <w:ilvl w:val="0"/>
          <w:numId w:val="12"/>
        </w:numPr>
      </w:pPr>
      <w:r>
        <w:t xml:space="preserve">Przykładowy WSDL „Tworzenia biletu”: </w:t>
      </w:r>
    </w:p>
    <w:p w:rsidR="006D1580" w:rsidRDefault="006D1580" w:rsidP="000358ED">
      <w:r>
        <w:rPr>
          <w:noProof/>
          <w:lang w:eastAsia="pl-PL"/>
        </w:rPr>
        <w:drawing>
          <wp:inline distT="0" distB="0" distL="0" distR="0">
            <wp:extent cx="3344312" cy="2467316"/>
            <wp:effectExtent l="19050" t="0" r="8488" b="0"/>
            <wp:docPr id="17" name="Obraz 11" descr="https://media.discordapp.net/attachments/682660849017552947/706232734820860023/unknown.png?width=913&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discordapp.net/attachments/682660849017552947/706232734820860023/unknown.png?width=913&amp;height=673"/>
                    <pic:cNvPicPr>
                      <a:picLocks noChangeAspect="1" noChangeArrowheads="1"/>
                    </pic:cNvPicPr>
                  </pic:nvPicPr>
                  <pic:blipFill>
                    <a:blip r:embed="rId13" cstate="print"/>
                    <a:srcRect/>
                    <a:stretch>
                      <a:fillRect/>
                    </a:stretch>
                  </pic:blipFill>
                  <pic:spPr bwMode="auto">
                    <a:xfrm>
                      <a:off x="0" y="0"/>
                      <a:ext cx="3348567" cy="2470455"/>
                    </a:xfrm>
                    <a:prstGeom prst="rect">
                      <a:avLst/>
                    </a:prstGeom>
                    <a:noFill/>
                    <a:ln w="9525">
                      <a:noFill/>
                      <a:miter lim="800000"/>
                      <a:headEnd/>
                      <a:tailEnd/>
                    </a:ln>
                  </pic:spPr>
                </pic:pic>
              </a:graphicData>
            </a:graphic>
          </wp:inline>
        </w:drawing>
      </w:r>
    </w:p>
    <w:p w:rsidR="006D1580" w:rsidRDefault="006D1580" w:rsidP="006D1580">
      <w:pPr>
        <w:pStyle w:val="Akapitzlist"/>
        <w:numPr>
          <w:ilvl w:val="0"/>
          <w:numId w:val="12"/>
        </w:numPr>
      </w:pPr>
      <w:r>
        <w:lastRenderedPageBreak/>
        <w:t xml:space="preserve">Przykładowy WSDL „Pobrania listy biletów”: </w:t>
      </w:r>
    </w:p>
    <w:p w:rsidR="006D1580" w:rsidRDefault="006D1580" w:rsidP="006D1580">
      <w:pPr>
        <w:pStyle w:val="Akapitzlist"/>
        <w:ind w:left="0"/>
      </w:pPr>
      <w:r>
        <w:rPr>
          <w:noProof/>
          <w:lang w:eastAsia="pl-PL"/>
        </w:rPr>
        <w:drawing>
          <wp:inline distT="0" distB="0" distL="0" distR="0">
            <wp:extent cx="4091223" cy="3772179"/>
            <wp:effectExtent l="19050" t="0" r="4527" b="0"/>
            <wp:docPr id="18" name="Obraz 14" descr="https://media.discordapp.net/attachments/682660849017552947/706235217081532447/unknown.png?width=731&amp;height=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discordapp.net/attachments/682660849017552947/706235217081532447/unknown.png?width=731&amp;height=674"/>
                    <pic:cNvPicPr>
                      <a:picLocks noChangeAspect="1" noChangeArrowheads="1"/>
                    </pic:cNvPicPr>
                  </pic:nvPicPr>
                  <pic:blipFill>
                    <a:blip r:embed="rId14"/>
                    <a:srcRect/>
                    <a:stretch>
                      <a:fillRect/>
                    </a:stretch>
                  </pic:blipFill>
                  <pic:spPr bwMode="auto">
                    <a:xfrm>
                      <a:off x="0" y="0"/>
                      <a:ext cx="4092477" cy="3773335"/>
                    </a:xfrm>
                    <a:prstGeom prst="rect">
                      <a:avLst/>
                    </a:prstGeom>
                    <a:noFill/>
                    <a:ln w="9525">
                      <a:noFill/>
                      <a:miter lim="800000"/>
                      <a:headEnd/>
                      <a:tailEnd/>
                    </a:ln>
                  </pic:spPr>
                </pic:pic>
              </a:graphicData>
            </a:graphic>
          </wp:inline>
        </w:drawing>
      </w:r>
    </w:p>
    <w:p w:rsidR="006D1580" w:rsidRDefault="006D1580" w:rsidP="006D1580">
      <w:pPr>
        <w:pStyle w:val="Akapitzlist"/>
        <w:numPr>
          <w:ilvl w:val="0"/>
          <w:numId w:val="12"/>
        </w:numPr>
      </w:pPr>
      <w:r>
        <w:t xml:space="preserve">Przykładowy WSDL „Szczegóły trasy”: </w:t>
      </w:r>
    </w:p>
    <w:p w:rsidR="006D1580" w:rsidRDefault="006D1580" w:rsidP="000358ED">
      <w:r>
        <w:rPr>
          <w:noProof/>
          <w:lang w:eastAsia="pl-PL"/>
        </w:rPr>
        <w:drawing>
          <wp:inline distT="0" distB="0" distL="0" distR="0">
            <wp:extent cx="4840608" cy="4282289"/>
            <wp:effectExtent l="19050" t="0" r="0" b="0"/>
            <wp:docPr id="19" name="Obraz 17" descr="https://media.discordapp.net/attachments/682660849017552947/706235573001650267/unknown.png?width=762&amp;height=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discordapp.net/attachments/682660849017552947/706235573001650267/unknown.png?width=762&amp;height=674"/>
                    <pic:cNvPicPr>
                      <a:picLocks noChangeAspect="1" noChangeArrowheads="1"/>
                    </pic:cNvPicPr>
                  </pic:nvPicPr>
                  <pic:blipFill>
                    <a:blip r:embed="rId15"/>
                    <a:srcRect/>
                    <a:stretch>
                      <a:fillRect/>
                    </a:stretch>
                  </pic:blipFill>
                  <pic:spPr bwMode="auto">
                    <a:xfrm>
                      <a:off x="0" y="0"/>
                      <a:ext cx="4841494" cy="4283073"/>
                    </a:xfrm>
                    <a:prstGeom prst="rect">
                      <a:avLst/>
                    </a:prstGeom>
                    <a:noFill/>
                    <a:ln w="9525">
                      <a:noFill/>
                      <a:miter lim="800000"/>
                      <a:headEnd/>
                      <a:tailEnd/>
                    </a:ln>
                  </pic:spPr>
                </pic:pic>
              </a:graphicData>
            </a:graphic>
          </wp:inline>
        </w:drawing>
      </w:r>
    </w:p>
    <w:p w:rsidR="006D1580" w:rsidRDefault="006D1580" w:rsidP="006D1580">
      <w:pPr>
        <w:pStyle w:val="Akapitzlist"/>
        <w:numPr>
          <w:ilvl w:val="0"/>
          <w:numId w:val="12"/>
        </w:numPr>
      </w:pPr>
      <w:r>
        <w:lastRenderedPageBreak/>
        <w:t>Przykładowy WSDL „Zmiana hasła”:</w:t>
      </w:r>
    </w:p>
    <w:p w:rsidR="006D1580" w:rsidRDefault="006D1580" w:rsidP="006D1580">
      <w:pPr>
        <w:pStyle w:val="Akapitzlist"/>
        <w:ind w:left="0"/>
      </w:pPr>
      <w:r>
        <w:rPr>
          <w:noProof/>
          <w:lang w:eastAsia="pl-PL"/>
        </w:rPr>
        <w:drawing>
          <wp:inline distT="0" distB="0" distL="0" distR="0">
            <wp:extent cx="5760720" cy="4062366"/>
            <wp:effectExtent l="19050" t="0" r="0" b="0"/>
            <wp:docPr id="20" name="Obraz 20" descr="https://media.discordapp.net/attachments/682660849017552947/706236031107858452/unknown.png?width=95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discordapp.net/attachments/682660849017552947/706236031107858452/unknown.png?width=954&amp;height=673"/>
                    <pic:cNvPicPr>
                      <a:picLocks noChangeAspect="1" noChangeArrowheads="1"/>
                    </pic:cNvPicPr>
                  </pic:nvPicPr>
                  <pic:blipFill>
                    <a:blip r:embed="rId16"/>
                    <a:srcRect/>
                    <a:stretch>
                      <a:fillRect/>
                    </a:stretch>
                  </pic:blipFill>
                  <pic:spPr bwMode="auto">
                    <a:xfrm>
                      <a:off x="0" y="0"/>
                      <a:ext cx="5760720" cy="4062366"/>
                    </a:xfrm>
                    <a:prstGeom prst="rect">
                      <a:avLst/>
                    </a:prstGeom>
                    <a:noFill/>
                    <a:ln w="9525">
                      <a:noFill/>
                      <a:miter lim="800000"/>
                      <a:headEnd/>
                      <a:tailEnd/>
                    </a:ln>
                  </pic:spPr>
                </pic:pic>
              </a:graphicData>
            </a:graphic>
          </wp:inline>
        </w:drawing>
      </w:r>
    </w:p>
    <w:p w:rsidR="006D1580" w:rsidRDefault="006D1580" w:rsidP="006D1580">
      <w:pPr>
        <w:pStyle w:val="Akapitzlist"/>
        <w:numPr>
          <w:ilvl w:val="0"/>
          <w:numId w:val="12"/>
        </w:numPr>
      </w:pPr>
      <w:r>
        <w:t>Przykładowy WSDL „Usuwanie stacji”:</w:t>
      </w:r>
    </w:p>
    <w:p w:rsidR="006D1580" w:rsidRDefault="006D1580" w:rsidP="006D1580">
      <w:pPr>
        <w:pStyle w:val="Akapitzlist"/>
        <w:ind w:left="0"/>
      </w:pPr>
      <w:r>
        <w:rPr>
          <w:noProof/>
          <w:lang w:eastAsia="pl-PL"/>
        </w:rPr>
        <w:drawing>
          <wp:inline distT="0" distB="0" distL="0" distR="0">
            <wp:extent cx="5760720" cy="3955964"/>
            <wp:effectExtent l="19050" t="0" r="0" b="0"/>
            <wp:docPr id="23" name="Obraz 23" descr="https://media.discordapp.net/attachments/682660849017552947/706236270560673842/unknown.png?width=980&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discordapp.net/attachments/682660849017552947/706236270560673842/unknown.png?width=980&amp;height=673"/>
                    <pic:cNvPicPr>
                      <a:picLocks noChangeAspect="1" noChangeArrowheads="1"/>
                    </pic:cNvPicPr>
                  </pic:nvPicPr>
                  <pic:blipFill>
                    <a:blip r:embed="rId17"/>
                    <a:srcRect/>
                    <a:stretch>
                      <a:fillRect/>
                    </a:stretch>
                  </pic:blipFill>
                  <pic:spPr bwMode="auto">
                    <a:xfrm>
                      <a:off x="0" y="0"/>
                      <a:ext cx="5760720" cy="3955964"/>
                    </a:xfrm>
                    <a:prstGeom prst="rect">
                      <a:avLst/>
                    </a:prstGeom>
                    <a:noFill/>
                    <a:ln w="9525">
                      <a:noFill/>
                      <a:miter lim="800000"/>
                      <a:headEnd/>
                      <a:tailEnd/>
                    </a:ln>
                  </pic:spPr>
                </pic:pic>
              </a:graphicData>
            </a:graphic>
          </wp:inline>
        </w:drawing>
      </w:r>
    </w:p>
    <w:p w:rsidR="00E674B2" w:rsidRDefault="00E674B2" w:rsidP="00D53324">
      <w:pPr>
        <w:pStyle w:val="Nagwek2"/>
        <w:spacing w:after="240"/>
        <w:rPr>
          <w:rFonts w:ascii="Calibri Light" w:hAnsi="Calibri Light" w:cs="Calibri Light"/>
          <w:color w:val="auto"/>
        </w:rPr>
      </w:pPr>
      <w:bookmarkStart w:id="10" w:name="_Toc39503403"/>
      <w:r w:rsidRPr="00C30AEC">
        <w:rPr>
          <w:rFonts w:ascii="Calibri Light" w:hAnsi="Calibri Light" w:cs="Calibri Light"/>
          <w:color w:val="auto"/>
        </w:rPr>
        <w:lastRenderedPageBreak/>
        <w:t>2.3. Dostępne usługi</w:t>
      </w:r>
      <w:bookmarkEnd w:id="10"/>
    </w:p>
    <w:p w:rsidR="00D53324" w:rsidRDefault="00D53324" w:rsidP="00D53324">
      <w:r>
        <w:t>Usługi zostały podzielone na 5 grup użytkowych, reprezentowanych przez odpowiednie serwisy.</w:t>
      </w:r>
    </w:p>
    <w:tbl>
      <w:tblPr>
        <w:tblStyle w:val="Jasnalista"/>
        <w:tblW w:w="0" w:type="auto"/>
        <w:tblLook w:val="04A0"/>
      </w:tblPr>
      <w:tblGrid>
        <w:gridCol w:w="4606"/>
        <w:gridCol w:w="4606"/>
      </w:tblGrid>
      <w:tr w:rsidR="00D53324" w:rsidTr="00D53324">
        <w:trPr>
          <w:cnfStyle w:val="100000000000"/>
        </w:trPr>
        <w:tc>
          <w:tcPr>
            <w:cnfStyle w:val="001000000000"/>
            <w:tcW w:w="4606" w:type="dxa"/>
          </w:tcPr>
          <w:p w:rsidR="00D53324" w:rsidRDefault="00D53324" w:rsidP="00D53324">
            <w:r>
              <w:t xml:space="preserve">Grupa użytkowa </w:t>
            </w:r>
          </w:p>
        </w:tc>
        <w:tc>
          <w:tcPr>
            <w:tcW w:w="4606" w:type="dxa"/>
          </w:tcPr>
          <w:p w:rsidR="00D53324" w:rsidRDefault="00D53324" w:rsidP="00D53324">
            <w:pPr>
              <w:cnfStyle w:val="100000000000"/>
            </w:pPr>
            <w:r>
              <w:t xml:space="preserve">Dostępne usługi </w:t>
            </w:r>
          </w:p>
        </w:tc>
      </w:tr>
      <w:tr w:rsidR="00D53324" w:rsidTr="00D53324">
        <w:trPr>
          <w:cnfStyle w:val="000000100000"/>
        </w:trPr>
        <w:tc>
          <w:tcPr>
            <w:cnfStyle w:val="001000000000"/>
            <w:tcW w:w="4606" w:type="dxa"/>
          </w:tcPr>
          <w:p w:rsidR="00D53324" w:rsidRDefault="00D53324" w:rsidP="00D53324">
            <w:r>
              <w:t>Autoryzacja</w:t>
            </w:r>
          </w:p>
        </w:tc>
        <w:tc>
          <w:tcPr>
            <w:tcW w:w="4606" w:type="dxa"/>
          </w:tcPr>
          <w:p w:rsidR="00D53324" w:rsidRDefault="00D53324" w:rsidP="00D53324">
            <w:pPr>
              <w:pStyle w:val="Akapitzlist"/>
              <w:numPr>
                <w:ilvl w:val="0"/>
                <w:numId w:val="12"/>
              </w:numPr>
              <w:cnfStyle w:val="000000100000"/>
            </w:pPr>
            <w:r>
              <w:t>Logowanie</w:t>
            </w:r>
          </w:p>
          <w:p w:rsidR="00D53324" w:rsidRDefault="00D53324" w:rsidP="00D53324">
            <w:pPr>
              <w:pStyle w:val="Akapitzlist"/>
              <w:numPr>
                <w:ilvl w:val="0"/>
                <w:numId w:val="12"/>
              </w:numPr>
              <w:cnfStyle w:val="000000100000"/>
            </w:pPr>
            <w:r>
              <w:t>Reset Hasła (krok 1 i 2)</w:t>
            </w:r>
          </w:p>
        </w:tc>
      </w:tr>
      <w:tr w:rsidR="00D53324" w:rsidTr="00D53324">
        <w:tc>
          <w:tcPr>
            <w:cnfStyle w:val="001000000000"/>
            <w:tcW w:w="4606" w:type="dxa"/>
          </w:tcPr>
          <w:p w:rsidR="00D53324" w:rsidRDefault="00D53324" w:rsidP="00D53324">
            <w:r>
              <w:t>Trasy kolejowe</w:t>
            </w:r>
          </w:p>
        </w:tc>
        <w:tc>
          <w:tcPr>
            <w:tcW w:w="4606" w:type="dxa"/>
          </w:tcPr>
          <w:p w:rsidR="00D53324" w:rsidRDefault="00D53324" w:rsidP="00D53324">
            <w:pPr>
              <w:pStyle w:val="Akapitzlist"/>
              <w:numPr>
                <w:ilvl w:val="0"/>
                <w:numId w:val="13"/>
              </w:numPr>
              <w:cnfStyle w:val="000000000000"/>
            </w:pPr>
            <w:r>
              <w:t xml:space="preserve">Utwórz trasę </w:t>
            </w:r>
            <w:r w:rsidR="008F77CB">
              <w:t>(A)</w:t>
            </w:r>
          </w:p>
          <w:p w:rsidR="00D53324" w:rsidRDefault="00D53324" w:rsidP="00D53324">
            <w:pPr>
              <w:pStyle w:val="Akapitzlist"/>
              <w:numPr>
                <w:ilvl w:val="0"/>
                <w:numId w:val="13"/>
              </w:numPr>
              <w:cnfStyle w:val="000000000000"/>
            </w:pPr>
            <w:r>
              <w:t xml:space="preserve">Szczegóły trasy </w:t>
            </w:r>
            <w:r w:rsidR="008F77CB">
              <w:t>(U) (A)</w:t>
            </w:r>
          </w:p>
          <w:p w:rsidR="00D53324" w:rsidRDefault="00D53324" w:rsidP="00D53324">
            <w:pPr>
              <w:pStyle w:val="Akapitzlist"/>
              <w:numPr>
                <w:ilvl w:val="0"/>
                <w:numId w:val="13"/>
              </w:numPr>
              <w:cnfStyle w:val="000000000000"/>
            </w:pPr>
            <w:r>
              <w:t xml:space="preserve">Modyfikacja trasy </w:t>
            </w:r>
            <w:r w:rsidR="008F77CB">
              <w:t>(A)</w:t>
            </w:r>
          </w:p>
          <w:p w:rsidR="00D53324" w:rsidRDefault="00D53324" w:rsidP="00D53324">
            <w:pPr>
              <w:pStyle w:val="Akapitzlist"/>
              <w:numPr>
                <w:ilvl w:val="0"/>
                <w:numId w:val="13"/>
              </w:numPr>
              <w:cnfStyle w:val="000000000000"/>
            </w:pPr>
            <w:r>
              <w:t>Usuwanie trasy</w:t>
            </w:r>
            <w:r w:rsidR="008F77CB">
              <w:t xml:space="preserve"> (A)</w:t>
            </w:r>
          </w:p>
          <w:p w:rsidR="00D53324" w:rsidRDefault="00D53324" w:rsidP="00C274BC">
            <w:pPr>
              <w:pStyle w:val="Akapitzlist"/>
              <w:numPr>
                <w:ilvl w:val="0"/>
                <w:numId w:val="13"/>
              </w:numPr>
              <w:cnfStyle w:val="000000000000"/>
            </w:pPr>
            <w:r>
              <w:t>Wypisanie wszystkich tras</w:t>
            </w:r>
          </w:p>
        </w:tc>
      </w:tr>
      <w:tr w:rsidR="00D53324" w:rsidTr="00D53324">
        <w:trPr>
          <w:cnfStyle w:val="000000100000"/>
        </w:trPr>
        <w:tc>
          <w:tcPr>
            <w:cnfStyle w:val="001000000000"/>
            <w:tcW w:w="4606" w:type="dxa"/>
          </w:tcPr>
          <w:p w:rsidR="00D53324" w:rsidRDefault="00D53324" w:rsidP="00D53324">
            <w:r>
              <w:t xml:space="preserve">Stacje kolejowe </w:t>
            </w:r>
          </w:p>
        </w:tc>
        <w:tc>
          <w:tcPr>
            <w:tcW w:w="4606" w:type="dxa"/>
          </w:tcPr>
          <w:p w:rsidR="00D53324" w:rsidRDefault="00D53324" w:rsidP="00D53324">
            <w:pPr>
              <w:pStyle w:val="Akapitzlist"/>
              <w:numPr>
                <w:ilvl w:val="0"/>
                <w:numId w:val="13"/>
              </w:numPr>
              <w:cnfStyle w:val="000000100000"/>
            </w:pPr>
            <w:r>
              <w:t xml:space="preserve">Utwórz stacji </w:t>
            </w:r>
            <w:r w:rsidR="008F77CB">
              <w:t>(A)</w:t>
            </w:r>
          </w:p>
          <w:p w:rsidR="00D53324" w:rsidRDefault="00D53324" w:rsidP="00D53324">
            <w:pPr>
              <w:pStyle w:val="Akapitzlist"/>
              <w:numPr>
                <w:ilvl w:val="0"/>
                <w:numId w:val="13"/>
              </w:numPr>
              <w:cnfStyle w:val="000000100000"/>
            </w:pPr>
            <w:r>
              <w:t>Szczegóły stacji</w:t>
            </w:r>
            <w:r w:rsidR="008F77CB">
              <w:t xml:space="preserve"> (U) (A)</w:t>
            </w:r>
          </w:p>
          <w:p w:rsidR="00D53324" w:rsidRDefault="00D53324" w:rsidP="00D53324">
            <w:pPr>
              <w:pStyle w:val="Akapitzlist"/>
              <w:numPr>
                <w:ilvl w:val="0"/>
                <w:numId w:val="13"/>
              </w:numPr>
              <w:cnfStyle w:val="000000100000"/>
            </w:pPr>
            <w:r>
              <w:t xml:space="preserve">Modyfikacja stacji </w:t>
            </w:r>
            <w:r w:rsidR="008F77CB">
              <w:t>(A)</w:t>
            </w:r>
          </w:p>
          <w:p w:rsidR="00D53324" w:rsidRDefault="00D53324" w:rsidP="00D53324">
            <w:pPr>
              <w:pStyle w:val="Akapitzlist"/>
              <w:numPr>
                <w:ilvl w:val="0"/>
                <w:numId w:val="13"/>
              </w:numPr>
              <w:cnfStyle w:val="000000100000"/>
            </w:pPr>
            <w:r>
              <w:t>Usuwanie stacji</w:t>
            </w:r>
            <w:r w:rsidR="008F77CB">
              <w:t xml:space="preserve"> (A)</w:t>
            </w:r>
          </w:p>
          <w:p w:rsidR="00D53324" w:rsidRDefault="00D53324" w:rsidP="00C274BC">
            <w:pPr>
              <w:pStyle w:val="Akapitzlist"/>
              <w:numPr>
                <w:ilvl w:val="0"/>
                <w:numId w:val="13"/>
              </w:numPr>
              <w:cnfStyle w:val="000000100000"/>
            </w:pPr>
            <w:r>
              <w:t>Wypisanie wszystkich stacji</w:t>
            </w:r>
          </w:p>
        </w:tc>
      </w:tr>
      <w:tr w:rsidR="00D53324" w:rsidTr="00D53324">
        <w:tc>
          <w:tcPr>
            <w:cnfStyle w:val="001000000000"/>
            <w:tcW w:w="4606" w:type="dxa"/>
          </w:tcPr>
          <w:p w:rsidR="00D53324" w:rsidRDefault="00D53324" w:rsidP="00D53324">
            <w:r>
              <w:t>Bilety</w:t>
            </w:r>
          </w:p>
        </w:tc>
        <w:tc>
          <w:tcPr>
            <w:tcW w:w="4606" w:type="dxa"/>
          </w:tcPr>
          <w:p w:rsidR="00D53324" w:rsidRDefault="00D53324" w:rsidP="00D53324">
            <w:pPr>
              <w:pStyle w:val="Akapitzlist"/>
              <w:numPr>
                <w:ilvl w:val="0"/>
                <w:numId w:val="14"/>
              </w:numPr>
              <w:cnfStyle w:val="000000000000"/>
            </w:pPr>
            <w:r>
              <w:t>Tworzenie biletu</w:t>
            </w:r>
            <w:r w:rsidR="008F77CB">
              <w:t xml:space="preserve"> (U) (A)</w:t>
            </w:r>
          </w:p>
          <w:p w:rsidR="00D53324" w:rsidRDefault="008F77CB" w:rsidP="00D53324">
            <w:pPr>
              <w:pStyle w:val="Akapitzlist"/>
              <w:numPr>
                <w:ilvl w:val="0"/>
                <w:numId w:val="14"/>
              </w:numPr>
              <w:cnfStyle w:val="000000000000"/>
            </w:pPr>
            <w:r>
              <w:t>Szczegóły biletu (U) (A)</w:t>
            </w:r>
          </w:p>
          <w:p w:rsidR="008F77CB" w:rsidRDefault="008F77CB" w:rsidP="00D53324">
            <w:pPr>
              <w:pStyle w:val="Akapitzlist"/>
              <w:numPr>
                <w:ilvl w:val="0"/>
                <w:numId w:val="14"/>
              </w:numPr>
              <w:cnfStyle w:val="000000000000"/>
            </w:pPr>
            <w:r>
              <w:t>Tworzenie PDF biletu (U) (A)</w:t>
            </w:r>
          </w:p>
          <w:p w:rsidR="008F77CB" w:rsidRDefault="008F77CB" w:rsidP="00D53324">
            <w:pPr>
              <w:pStyle w:val="Akapitzlist"/>
              <w:numPr>
                <w:ilvl w:val="0"/>
                <w:numId w:val="14"/>
              </w:numPr>
              <w:cnfStyle w:val="000000000000"/>
            </w:pPr>
            <w:r>
              <w:t>Modyfikacja biletu (A)</w:t>
            </w:r>
          </w:p>
          <w:p w:rsidR="008F77CB" w:rsidRDefault="008F77CB" w:rsidP="00D53324">
            <w:pPr>
              <w:pStyle w:val="Akapitzlist"/>
              <w:numPr>
                <w:ilvl w:val="0"/>
                <w:numId w:val="14"/>
              </w:numPr>
              <w:cnfStyle w:val="000000000000"/>
            </w:pPr>
            <w:r>
              <w:t>Usuwanie biletu (A)</w:t>
            </w:r>
          </w:p>
          <w:p w:rsidR="008F77CB" w:rsidRDefault="008F77CB" w:rsidP="00D53324">
            <w:pPr>
              <w:pStyle w:val="Akapitzlist"/>
              <w:numPr>
                <w:ilvl w:val="0"/>
                <w:numId w:val="14"/>
              </w:numPr>
              <w:cnfStyle w:val="000000000000"/>
            </w:pPr>
            <w:r>
              <w:t>Wypisywanie wszystkich biletów danego użytkownika (U) (A)</w:t>
            </w:r>
          </w:p>
          <w:p w:rsidR="008F77CB" w:rsidRDefault="008F77CB" w:rsidP="008F77CB">
            <w:pPr>
              <w:pStyle w:val="Akapitzlist"/>
              <w:numPr>
                <w:ilvl w:val="0"/>
                <w:numId w:val="14"/>
              </w:numPr>
              <w:cnfStyle w:val="000000000000"/>
            </w:pPr>
            <w:r>
              <w:t xml:space="preserve">Wypisywanie wszystkich biletów utworzonych w serwisie (A) </w:t>
            </w:r>
          </w:p>
        </w:tc>
      </w:tr>
      <w:tr w:rsidR="00D53324" w:rsidTr="00D53324">
        <w:trPr>
          <w:cnfStyle w:val="000000100000"/>
        </w:trPr>
        <w:tc>
          <w:tcPr>
            <w:cnfStyle w:val="001000000000"/>
            <w:tcW w:w="4606" w:type="dxa"/>
          </w:tcPr>
          <w:p w:rsidR="00D53324" w:rsidRDefault="008F77CB" w:rsidP="00D53324">
            <w:r>
              <w:t>Użytkownik</w:t>
            </w:r>
          </w:p>
        </w:tc>
        <w:tc>
          <w:tcPr>
            <w:tcW w:w="4606" w:type="dxa"/>
          </w:tcPr>
          <w:p w:rsidR="008F77CB" w:rsidRDefault="008F77CB" w:rsidP="008F77CB">
            <w:pPr>
              <w:pStyle w:val="Akapitzlist"/>
              <w:numPr>
                <w:ilvl w:val="0"/>
                <w:numId w:val="15"/>
              </w:numPr>
              <w:cnfStyle w:val="000000100000"/>
            </w:pPr>
            <w:r>
              <w:t xml:space="preserve">Tworzenie użytkownika </w:t>
            </w:r>
          </w:p>
          <w:p w:rsidR="008F77CB" w:rsidRDefault="008F77CB" w:rsidP="008F77CB">
            <w:pPr>
              <w:pStyle w:val="Akapitzlist"/>
              <w:numPr>
                <w:ilvl w:val="0"/>
                <w:numId w:val="15"/>
              </w:numPr>
              <w:cnfStyle w:val="000000100000"/>
            </w:pPr>
            <w:r>
              <w:t xml:space="preserve">Szczegóły użytkownika </w:t>
            </w:r>
            <w:r w:rsidR="00C274BC">
              <w:t>(U)</w:t>
            </w:r>
          </w:p>
          <w:p w:rsidR="008F77CB" w:rsidRDefault="008F77CB" w:rsidP="008F77CB">
            <w:pPr>
              <w:pStyle w:val="Akapitzlist"/>
              <w:numPr>
                <w:ilvl w:val="0"/>
                <w:numId w:val="15"/>
              </w:numPr>
              <w:cnfStyle w:val="000000100000"/>
            </w:pPr>
            <w:r>
              <w:t>Modyfikacja użytkownika</w:t>
            </w:r>
            <w:r w:rsidR="00C274BC">
              <w:t xml:space="preserve"> (U)</w:t>
            </w:r>
          </w:p>
          <w:p w:rsidR="008F77CB" w:rsidRDefault="008F77CB" w:rsidP="008F77CB">
            <w:pPr>
              <w:pStyle w:val="Akapitzlist"/>
              <w:numPr>
                <w:ilvl w:val="0"/>
                <w:numId w:val="15"/>
              </w:numPr>
              <w:cnfStyle w:val="000000100000"/>
            </w:pPr>
            <w:r>
              <w:t xml:space="preserve">Usuwanie użytkownika </w:t>
            </w:r>
            <w:r w:rsidR="00C274BC">
              <w:t>(U)</w:t>
            </w:r>
          </w:p>
          <w:p w:rsidR="008F77CB" w:rsidRDefault="008F77CB" w:rsidP="008F77CB">
            <w:pPr>
              <w:pStyle w:val="Akapitzlist"/>
              <w:numPr>
                <w:ilvl w:val="0"/>
                <w:numId w:val="15"/>
              </w:numPr>
              <w:cnfStyle w:val="000000100000"/>
            </w:pPr>
            <w:r>
              <w:t>Zmiana hasła</w:t>
            </w:r>
            <w:r w:rsidR="00C274BC">
              <w:t xml:space="preserve"> (U)</w:t>
            </w:r>
          </w:p>
          <w:p w:rsidR="00D53324" w:rsidRDefault="008F77CB" w:rsidP="008F77CB">
            <w:pPr>
              <w:pStyle w:val="Akapitzlist"/>
              <w:numPr>
                <w:ilvl w:val="0"/>
                <w:numId w:val="15"/>
              </w:numPr>
              <w:cnfStyle w:val="000000100000"/>
            </w:pPr>
            <w:r>
              <w:t xml:space="preserve">Wypisani wszystkich użytkowników (A)  </w:t>
            </w:r>
          </w:p>
        </w:tc>
      </w:tr>
    </w:tbl>
    <w:p w:rsidR="00C274BC" w:rsidRDefault="00C274BC" w:rsidP="00C274BC">
      <w:pPr>
        <w:pStyle w:val="Akapitzlist"/>
      </w:pPr>
      <w:r>
        <w:t>U - Usługa dostępna dla użytkownika</w:t>
      </w:r>
      <w:r w:rsidR="008F77CB">
        <w:t xml:space="preserve"> serwisu</w:t>
      </w:r>
    </w:p>
    <w:p w:rsidR="00C274BC" w:rsidRDefault="00C274BC" w:rsidP="00C274BC">
      <w:pPr>
        <w:pStyle w:val="Akapitzlist"/>
      </w:pPr>
      <w:r>
        <w:t>A -Usługa dostępna dla administratora serwisu</w:t>
      </w:r>
    </w:p>
    <w:p w:rsidR="00D53324" w:rsidRPr="00D53324" w:rsidRDefault="00A817C8" w:rsidP="00A817C8">
      <w:r>
        <w:br w:type="page"/>
      </w:r>
    </w:p>
    <w:p w:rsidR="00E674B2" w:rsidRPr="00C30AEC" w:rsidRDefault="00E674B2" w:rsidP="00E674B2">
      <w:pPr>
        <w:pStyle w:val="Nagwek2"/>
        <w:rPr>
          <w:rFonts w:ascii="Calibri Light" w:hAnsi="Calibri Light" w:cs="Calibri Light"/>
          <w:color w:val="auto"/>
        </w:rPr>
      </w:pPr>
      <w:bookmarkStart w:id="11" w:name="_Toc39503404"/>
      <w:r w:rsidRPr="00C30AEC">
        <w:rPr>
          <w:rFonts w:ascii="Calibri Light" w:hAnsi="Calibri Light" w:cs="Calibri Light"/>
          <w:color w:val="auto"/>
        </w:rPr>
        <w:lastRenderedPageBreak/>
        <w:t>2.4. Opis wybranych usług</w:t>
      </w:r>
      <w:bookmarkEnd w:id="11"/>
    </w:p>
    <w:p w:rsidR="00E674B2" w:rsidRDefault="00E674B2" w:rsidP="00E674B2">
      <w:pPr>
        <w:pStyle w:val="Nagwek3"/>
        <w:spacing w:after="240"/>
        <w:rPr>
          <w:rFonts w:ascii="Calibri Light" w:hAnsi="Calibri Light" w:cs="Calibri Light"/>
          <w:color w:val="auto"/>
        </w:rPr>
      </w:pPr>
      <w:bookmarkStart w:id="12" w:name="_Toc39503405"/>
      <w:r w:rsidRPr="00C30AEC">
        <w:rPr>
          <w:rFonts w:ascii="Calibri Light" w:hAnsi="Calibri Light" w:cs="Calibri Light"/>
          <w:color w:val="auto"/>
        </w:rPr>
        <w:t xml:space="preserve">2.4.1. Operacja </w:t>
      </w:r>
      <w:r w:rsidR="00AD01F6">
        <w:rPr>
          <w:rFonts w:ascii="Calibri Light" w:hAnsi="Calibri Light" w:cs="Calibri Light"/>
          <w:color w:val="auto"/>
        </w:rPr>
        <w:t>tworzenie biletu</w:t>
      </w:r>
      <w:bookmarkEnd w:id="12"/>
    </w:p>
    <w:p w:rsidR="00AD01F6" w:rsidRPr="004E4256" w:rsidRDefault="00B36961" w:rsidP="00AD01F6">
      <w:pPr>
        <w:rPr>
          <w:rFonts w:ascii="Calibri Light" w:hAnsi="Calibri Light" w:cs="Calibri Light"/>
          <w:sz w:val="24"/>
          <w:szCs w:val="24"/>
        </w:rPr>
      </w:pPr>
      <w:r>
        <w:rPr>
          <w:rFonts w:ascii="Calibri Light" w:hAnsi="Calibri Light" w:cs="Calibri Light"/>
          <w:sz w:val="24"/>
          <w:szCs w:val="24"/>
        </w:rPr>
        <w:tab/>
      </w:r>
      <w:r w:rsidR="00AD01F6" w:rsidRPr="004E4256">
        <w:rPr>
          <w:rFonts w:ascii="Calibri Light" w:hAnsi="Calibri Light" w:cs="Calibri Light"/>
          <w:sz w:val="24"/>
          <w:szCs w:val="24"/>
        </w:rPr>
        <w:t>Operacja tworzenie biletu służy do dodawania wpisu o zakupie biletu do bazy danych</w:t>
      </w:r>
      <w:r w:rsidR="004E4256">
        <w:rPr>
          <w:rFonts w:ascii="Calibri Light" w:hAnsi="Calibri Light" w:cs="Calibri Light"/>
          <w:sz w:val="24"/>
          <w:szCs w:val="24"/>
        </w:rPr>
        <w:t>,</w:t>
      </w:r>
      <w:r w:rsidR="00AD01F6" w:rsidRPr="004E4256">
        <w:rPr>
          <w:rFonts w:ascii="Calibri Light" w:hAnsi="Calibri Light" w:cs="Calibri Light"/>
          <w:sz w:val="24"/>
          <w:szCs w:val="24"/>
        </w:rPr>
        <w:t xml:space="preserve"> wpis zawiera takie dane jak identyfikator klienta, identyfikator trasy oraz datę zakupu</w:t>
      </w:r>
      <w:r w:rsidR="00A817C8" w:rsidRPr="004E4256">
        <w:rPr>
          <w:rFonts w:ascii="Calibri Light" w:hAnsi="Calibri Light" w:cs="Calibri Light"/>
          <w:sz w:val="24"/>
          <w:szCs w:val="24"/>
        </w:rPr>
        <w:t>. Aby korzystać z operacji użytkownik musi być zalogowany</w:t>
      </w:r>
    </w:p>
    <w:p w:rsidR="00E674B2" w:rsidRPr="004E4256" w:rsidRDefault="00E674B2" w:rsidP="00E674B2">
      <w:pPr>
        <w:spacing w:after="240"/>
        <w:rPr>
          <w:rFonts w:ascii="Calibri Light" w:hAnsi="Calibri Light" w:cs="Calibri Light"/>
          <w:sz w:val="24"/>
          <w:szCs w:val="24"/>
        </w:rPr>
      </w:pPr>
      <w:r w:rsidRPr="004E4256">
        <w:rPr>
          <w:rFonts w:ascii="Calibri Light" w:hAnsi="Calibri Light" w:cs="Calibri Light"/>
          <w:sz w:val="24"/>
          <w:szCs w:val="24"/>
        </w:rPr>
        <w:t xml:space="preserve">Opis szczegółowy: </w:t>
      </w:r>
    </w:p>
    <w:p w:rsidR="00E674B2" w:rsidRPr="004E4256" w:rsidRDefault="00E674B2" w:rsidP="00E674B2">
      <w:pPr>
        <w:rPr>
          <w:rFonts w:ascii="Calibri Light" w:hAnsi="Calibri Light" w:cs="Calibri Light"/>
          <w:sz w:val="24"/>
          <w:szCs w:val="24"/>
        </w:rPr>
      </w:pPr>
      <w:r w:rsidRPr="004E4256">
        <w:rPr>
          <w:rFonts w:ascii="Calibri Light" w:hAnsi="Calibri Light" w:cs="Calibri Light"/>
          <w:sz w:val="24"/>
          <w:szCs w:val="24"/>
        </w:rPr>
        <w:tab/>
        <w:t xml:space="preserve">Dane wejściowe: </w:t>
      </w:r>
    </w:p>
    <w:p w:rsidR="00A817C8" w:rsidRPr="004E4256" w:rsidRDefault="004E4256" w:rsidP="00A817C8">
      <w:pPr>
        <w:pStyle w:val="Akapitzlist"/>
        <w:numPr>
          <w:ilvl w:val="0"/>
          <w:numId w:val="22"/>
        </w:numPr>
        <w:rPr>
          <w:rFonts w:ascii="Calibri Light" w:hAnsi="Calibri Light" w:cs="Calibri Light"/>
          <w:bCs/>
          <w:sz w:val="24"/>
          <w:szCs w:val="24"/>
        </w:rPr>
      </w:pPr>
      <w:r w:rsidRPr="004E4256">
        <w:rPr>
          <w:rFonts w:ascii="Calibri Light" w:hAnsi="Calibri Light" w:cs="Calibri Light"/>
          <w:b/>
          <w:bCs/>
          <w:sz w:val="24"/>
          <w:szCs w:val="24"/>
        </w:rPr>
        <w:t>U</w:t>
      </w:r>
      <w:r w:rsidR="00A817C8" w:rsidRPr="004E4256">
        <w:rPr>
          <w:rFonts w:ascii="Calibri Light" w:hAnsi="Calibri Light" w:cs="Calibri Light"/>
          <w:b/>
          <w:bCs/>
          <w:sz w:val="24"/>
          <w:szCs w:val="24"/>
        </w:rPr>
        <w:t>serId</w:t>
      </w:r>
      <w:r w:rsidR="00A817C8" w:rsidRPr="004E4256">
        <w:rPr>
          <w:rFonts w:ascii="Calibri Light" w:hAnsi="Calibri Light" w:cs="Calibri Light"/>
          <w:sz w:val="24"/>
          <w:szCs w:val="24"/>
        </w:rPr>
        <w:t xml:space="preserve">  – identyfikator użytkownika –</w:t>
      </w:r>
      <w:r>
        <w:rPr>
          <w:rFonts w:ascii="Calibri Light" w:hAnsi="Calibri Light" w:cs="Calibri Light"/>
          <w:sz w:val="24"/>
          <w:szCs w:val="24"/>
        </w:rPr>
        <w:t xml:space="preserve"> </w:t>
      </w:r>
      <w:r w:rsidRPr="00EA4F01">
        <w:rPr>
          <w:rFonts w:ascii="Calibri Light" w:hAnsi="Calibri Light" w:cs="Calibri Light"/>
          <w:color w:val="222222"/>
          <w:sz w:val="24"/>
          <w:szCs w:val="24"/>
          <w:shd w:val="clear" w:color="auto" w:fill="FFFFFF"/>
        </w:rPr>
        <w:t>32-znakow</w:t>
      </w:r>
      <w:r w:rsidR="00B36961">
        <w:rPr>
          <w:rFonts w:ascii="Calibri Light" w:hAnsi="Calibri Light" w:cs="Calibri Light"/>
          <w:color w:val="222222"/>
          <w:sz w:val="24"/>
          <w:szCs w:val="24"/>
          <w:shd w:val="clear" w:color="auto" w:fill="FFFFFF"/>
        </w:rPr>
        <w:t>y</w:t>
      </w:r>
      <w:r w:rsidRPr="00EA4F01">
        <w:rPr>
          <w:rFonts w:ascii="Calibri Light" w:hAnsi="Calibri Light" w:cs="Calibri Light"/>
          <w:color w:val="222222"/>
          <w:sz w:val="24"/>
          <w:szCs w:val="24"/>
          <w:shd w:val="clear" w:color="auto" w:fill="FFFFFF"/>
        </w:rPr>
        <w:t xml:space="preserve"> ciągu </w:t>
      </w:r>
      <w:r w:rsidRPr="00EA4F01">
        <w:rPr>
          <w:rFonts w:ascii="Calibri Light" w:hAnsi="Calibri Light" w:cs="Calibri Light"/>
          <w:sz w:val="24"/>
          <w:szCs w:val="24"/>
          <w:shd w:val="clear" w:color="auto" w:fill="FFFFFF"/>
        </w:rPr>
        <w:t>heksadecymalnego</w:t>
      </w:r>
      <w:r w:rsidRPr="00EA4F01">
        <w:rPr>
          <w:rFonts w:ascii="Calibri Light" w:hAnsi="Calibri Light" w:cs="Calibri Light"/>
          <w:color w:val="222222"/>
          <w:sz w:val="24"/>
          <w:szCs w:val="24"/>
          <w:shd w:val="clear" w:color="auto" w:fill="FFFFFF"/>
        </w:rPr>
        <w:t> np.</w:t>
      </w:r>
      <w:r w:rsidR="00EA4F01" w:rsidRPr="00EA4F01">
        <w:rPr>
          <w:rFonts w:ascii="Calibri Light" w:hAnsi="Calibri Light" w:cs="Calibri Light"/>
          <w:bCs/>
          <w:sz w:val="24"/>
          <w:szCs w:val="24"/>
        </w:rPr>
        <w:t xml:space="preserve"> </w:t>
      </w:r>
      <w:r w:rsidR="00EA4F01" w:rsidRPr="004E4256">
        <w:rPr>
          <w:rFonts w:ascii="Calibri Light" w:hAnsi="Calibri Light" w:cs="Calibri Light"/>
          <w:bCs/>
          <w:sz w:val="24"/>
          <w:szCs w:val="24"/>
        </w:rPr>
        <w:t>3fa85f64-5717-4562-b3fc-2c963f66afa6</w:t>
      </w:r>
      <w:r w:rsidR="00EA4F01">
        <w:rPr>
          <w:rFonts w:ascii="Calibri Light" w:hAnsi="Calibri Light" w:cs="Calibri Light"/>
          <w:color w:val="222222"/>
          <w:sz w:val="24"/>
          <w:szCs w:val="24"/>
          <w:shd w:val="clear" w:color="auto" w:fill="FFFFFF"/>
        </w:rPr>
        <w:t>,</w:t>
      </w:r>
      <w:r w:rsidR="00A817C8" w:rsidRPr="00EA4F01">
        <w:rPr>
          <w:rFonts w:ascii="Calibri Light" w:hAnsi="Calibri Light" w:cs="Calibri Light"/>
          <w:sz w:val="24"/>
          <w:szCs w:val="24"/>
        </w:rPr>
        <w:t xml:space="preserve"> </w:t>
      </w:r>
      <w:r w:rsidRPr="00EA4F01">
        <w:rPr>
          <w:rFonts w:ascii="Calibri Light" w:hAnsi="Calibri Light" w:cs="Calibri Light"/>
          <w:sz w:val="24"/>
          <w:szCs w:val="24"/>
        </w:rPr>
        <w:t>wygenerowany przy pomocy GUID</w:t>
      </w:r>
    </w:p>
    <w:p w:rsidR="00A817C8" w:rsidRPr="004E4256" w:rsidRDefault="004E4256" w:rsidP="00E674B2">
      <w:pPr>
        <w:pStyle w:val="Akapitzlist"/>
        <w:numPr>
          <w:ilvl w:val="0"/>
          <w:numId w:val="22"/>
        </w:numPr>
        <w:rPr>
          <w:rFonts w:ascii="Calibri Light" w:hAnsi="Calibri Light" w:cs="Calibri Light"/>
          <w:bCs/>
          <w:sz w:val="24"/>
          <w:szCs w:val="24"/>
        </w:rPr>
      </w:pPr>
      <w:r w:rsidRPr="004E4256">
        <w:rPr>
          <w:rFonts w:ascii="Calibri Light" w:hAnsi="Calibri Light" w:cs="Calibri Light"/>
          <w:b/>
          <w:bCs/>
          <w:sz w:val="24"/>
          <w:szCs w:val="24"/>
        </w:rPr>
        <w:t>R</w:t>
      </w:r>
      <w:r w:rsidR="00A817C8" w:rsidRPr="004E4256">
        <w:rPr>
          <w:rFonts w:ascii="Calibri Light" w:hAnsi="Calibri Light" w:cs="Calibri Light"/>
          <w:b/>
          <w:bCs/>
          <w:sz w:val="24"/>
          <w:szCs w:val="24"/>
        </w:rPr>
        <w:t>outeId</w:t>
      </w:r>
      <w:r w:rsidR="00A817C8" w:rsidRPr="004E4256">
        <w:rPr>
          <w:rFonts w:ascii="Calibri Light" w:hAnsi="Calibri Light" w:cs="Calibri Light"/>
          <w:sz w:val="24"/>
          <w:szCs w:val="24"/>
        </w:rPr>
        <w:t xml:space="preserve">  – identyfikator trasy kolejowej –</w:t>
      </w:r>
      <w:r w:rsidRPr="004E4256">
        <w:rPr>
          <w:rFonts w:ascii="Arial" w:hAnsi="Arial" w:cs="Arial"/>
          <w:color w:val="222222"/>
          <w:sz w:val="14"/>
          <w:szCs w:val="14"/>
          <w:shd w:val="clear" w:color="auto" w:fill="FFFFFF"/>
        </w:rPr>
        <w:t xml:space="preserve"> </w:t>
      </w:r>
      <w:r w:rsidR="00EA4F01" w:rsidRPr="00EA4F01">
        <w:rPr>
          <w:rFonts w:ascii="Calibri Light" w:hAnsi="Calibri Light" w:cs="Calibri Light"/>
          <w:color w:val="222222"/>
          <w:sz w:val="24"/>
          <w:szCs w:val="24"/>
          <w:shd w:val="clear" w:color="auto" w:fill="FFFFFF"/>
        </w:rPr>
        <w:t>32-znakow</w:t>
      </w:r>
      <w:r w:rsidR="00B36961">
        <w:rPr>
          <w:rFonts w:ascii="Calibri Light" w:hAnsi="Calibri Light" w:cs="Calibri Light"/>
          <w:color w:val="222222"/>
          <w:sz w:val="24"/>
          <w:szCs w:val="24"/>
          <w:shd w:val="clear" w:color="auto" w:fill="FFFFFF"/>
        </w:rPr>
        <w:t>y</w:t>
      </w:r>
      <w:r w:rsidR="00EA4F01" w:rsidRPr="00EA4F01">
        <w:rPr>
          <w:rFonts w:ascii="Calibri Light" w:hAnsi="Calibri Light" w:cs="Calibri Light"/>
          <w:color w:val="222222"/>
          <w:sz w:val="24"/>
          <w:szCs w:val="24"/>
          <w:shd w:val="clear" w:color="auto" w:fill="FFFFFF"/>
        </w:rPr>
        <w:t xml:space="preserve"> ciągu </w:t>
      </w:r>
      <w:r w:rsidR="00EA4F01" w:rsidRPr="00EA4F01">
        <w:rPr>
          <w:rFonts w:ascii="Calibri Light" w:hAnsi="Calibri Light" w:cs="Calibri Light"/>
          <w:sz w:val="24"/>
          <w:szCs w:val="24"/>
          <w:shd w:val="clear" w:color="auto" w:fill="FFFFFF"/>
        </w:rPr>
        <w:t>heksadecymalnego</w:t>
      </w:r>
      <w:r w:rsidR="00EA4F01" w:rsidRPr="00EA4F01">
        <w:rPr>
          <w:rFonts w:ascii="Calibri Light" w:hAnsi="Calibri Light" w:cs="Calibri Light"/>
          <w:color w:val="222222"/>
          <w:sz w:val="24"/>
          <w:szCs w:val="24"/>
          <w:shd w:val="clear" w:color="auto" w:fill="FFFFFF"/>
        </w:rPr>
        <w:t> np.</w:t>
      </w:r>
      <w:r w:rsidR="00EA4F01" w:rsidRPr="00EA4F01">
        <w:rPr>
          <w:rFonts w:ascii="Calibri Light" w:hAnsi="Calibri Light" w:cs="Calibri Light"/>
          <w:bCs/>
          <w:sz w:val="24"/>
          <w:szCs w:val="24"/>
        </w:rPr>
        <w:t xml:space="preserve"> </w:t>
      </w:r>
      <w:r w:rsidR="00EA4F01" w:rsidRPr="004E4256">
        <w:rPr>
          <w:rFonts w:ascii="Calibri Light" w:hAnsi="Calibri Light" w:cs="Calibri Light"/>
          <w:bCs/>
          <w:sz w:val="24"/>
          <w:szCs w:val="24"/>
        </w:rPr>
        <w:t>3fa85f64-5717-4562-b3fc-2c963f66afa6</w:t>
      </w:r>
      <w:r w:rsidR="00EA4F01">
        <w:rPr>
          <w:rFonts w:ascii="Calibri Light" w:hAnsi="Calibri Light" w:cs="Calibri Light"/>
          <w:color w:val="222222"/>
          <w:sz w:val="24"/>
          <w:szCs w:val="24"/>
          <w:shd w:val="clear" w:color="auto" w:fill="FFFFFF"/>
        </w:rPr>
        <w:t>,</w:t>
      </w:r>
      <w:r w:rsidR="00EA4F01" w:rsidRPr="00EA4F01">
        <w:rPr>
          <w:rFonts w:ascii="Calibri Light" w:hAnsi="Calibri Light" w:cs="Calibri Light"/>
          <w:sz w:val="24"/>
          <w:szCs w:val="24"/>
        </w:rPr>
        <w:t xml:space="preserve"> wygenerowany przy pomocy GUID</w:t>
      </w:r>
    </w:p>
    <w:p w:rsidR="00E674B2" w:rsidRPr="004E4256" w:rsidRDefault="00E674B2" w:rsidP="00E674B2">
      <w:pPr>
        <w:rPr>
          <w:rFonts w:ascii="Calibri Light" w:hAnsi="Calibri Light" w:cs="Calibri Light"/>
          <w:sz w:val="24"/>
          <w:szCs w:val="24"/>
        </w:rPr>
      </w:pPr>
      <w:r w:rsidRPr="004E4256">
        <w:rPr>
          <w:rFonts w:ascii="Calibri Light" w:hAnsi="Calibri Light" w:cs="Calibri Light"/>
          <w:sz w:val="24"/>
          <w:szCs w:val="24"/>
        </w:rPr>
        <w:tab/>
        <w:t xml:space="preserve">Dane wyjściowe: </w:t>
      </w:r>
    </w:p>
    <w:p w:rsidR="004E4256" w:rsidRDefault="00A817C8" w:rsidP="00C709D4">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Ticket</w:t>
      </w:r>
      <w:r w:rsidR="004E4256" w:rsidRPr="004E4256">
        <w:rPr>
          <w:rFonts w:ascii="Calibri Light" w:hAnsi="Calibri Light" w:cs="Calibri Light"/>
          <w:b/>
          <w:color w:val="3B4151"/>
          <w:sz w:val="24"/>
          <w:szCs w:val="24"/>
        </w:rPr>
        <w:t>Id</w:t>
      </w:r>
      <w:r w:rsidR="004E4256" w:rsidRPr="004E4256">
        <w:rPr>
          <w:rFonts w:ascii="Calibri Light" w:hAnsi="Calibri Light" w:cs="Calibri Light"/>
          <w:color w:val="3B4151"/>
          <w:sz w:val="24"/>
          <w:szCs w:val="24"/>
        </w:rPr>
        <w:t xml:space="preserve"> </w:t>
      </w:r>
      <w:r w:rsidR="004E4256" w:rsidRPr="004E4256">
        <w:rPr>
          <w:rFonts w:ascii="Calibri Light" w:hAnsi="Calibri Light" w:cs="Calibri Light"/>
          <w:sz w:val="24"/>
          <w:szCs w:val="24"/>
        </w:rPr>
        <w:t xml:space="preserve">– identyfikator nowo powstałego biletu– </w:t>
      </w:r>
      <w:r w:rsidR="00EA4F01" w:rsidRPr="00EA4F01">
        <w:rPr>
          <w:rFonts w:ascii="Calibri Light" w:hAnsi="Calibri Light" w:cs="Calibri Light"/>
          <w:color w:val="222222"/>
          <w:sz w:val="24"/>
          <w:szCs w:val="24"/>
          <w:shd w:val="clear" w:color="auto" w:fill="FFFFFF"/>
        </w:rPr>
        <w:t>32-znakow</w:t>
      </w:r>
      <w:r w:rsidR="00B36961">
        <w:rPr>
          <w:rFonts w:ascii="Calibri Light" w:hAnsi="Calibri Light" w:cs="Calibri Light"/>
          <w:color w:val="222222"/>
          <w:sz w:val="24"/>
          <w:szCs w:val="24"/>
          <w:shd w:val="clear" w:color="auto" w:fill="FFFFFF"/>
        </w:rPr>
        <w:t>y</w:t>
      </w:r>
      <w:r w:rsidR="00EA4F01" w:rsidRPr="00EA4F01">
        <w:rPr>
          <w:rFonts w:ascii="Calibri Light" w:hAnsi="Calibri Light" w:cs="Calibri Light"/>
          <w:color w:val="222222"/>
          <w:sz w:val="24"/>
          <w:szCs w:val="24"/>
          <w:shd w:val="clear" w:color="auto" w:fill="FFFFFF"/>
        </w:rPr>
        <w:t xml:space="preserve"> ciągu </w:t>
      </w:r>
      <w:r w:rsidR="00EA4F01" w:rsidRPr="00EA4F01">
        <w:rPr>
          <w:rFonts w:ascii="Calibri Light" w:hAnsi="Calibri Light" w:cs="Calibri Light"/>
          <w:sz w:val="24"/>
          <w:szCs w:val="24"/>
          <w:shd w:val="clear" w:color="auto" w:fill="FFFFFF"/>
        </w:rPr>
        <w:t>heksadecymalnego</w:t>
      </w:r>
      <w:r w:rsidR="00EA4F01" w:rsidRPr="00EA4F01">
        <w:rPr>
          <w:rFonts w:ascii="Calibri Light" w:hAnsi="Calibri Light" w:cs="Calibri Light"/>
          <w:color w:val="222222"/>
          <w:sz w:val="24"/>
          <w:szCs w:val="24"/>
          <w:shd w:val="clear" w:color="auto" w:fill="FFFFFF"/>
        </w:rPr>
        <w:t> np.</w:t>
      </w:r>
      <w:r w:rsidR="00EA4F01" w:rsidRPr="00EA4F01">
        <w:rPr>
          <w:rFonts w:ascii="Calibri Light" w:hAnsi="Calibri Light" w:cs="Calibri Light"/>
          <w:bCs/>
          <w:sz w:val="24"/>
          <w:szCs w:val="24"/>
        </w:rPr>
        <w:t xml:space="preserve"> </w:t>
      </w:r>
      <w:r w:rsidR="00EA4F01" w:rsidRPr="004E4256">
        <w:rPr>
          <w:rFonts w:ascii="Calibri Light" w:hAnsi="Calibri Light" w:cs="Calibri Light"/>
          <w:bCs/>
          <w:sz w:val="24"/>
          <w:szCs w:val="24"/>
        </w:rPr>
        <w:t>3fa85f64-5717-4562-b3fc-2c963f66afa6</w:t>
      </w:r>
      <w:r w:rsidR="00EA4F01">
        <w:rPr>
          <w:rFonts w:ascii="Calibri Light" w:hAnsi="Calibri Light" w:cs="Calibri Light"/>
          <w:color w:val="222222"/>
          <w:sz w:val="24"/>
          <w:szCs w:val="24"/>
          <w:shd w:val="clear" w:color="auto" w:fill="FFFFFF"/>
        </w:rPr>
        <w:t>,</w:t>
      </w:r>
      <w:r w:rsidR="00EA4F01" w:rsidRPr="00EA4F01">
        <w:rPr>
          <w:rFonts w:ascii="Calibri Light" w:hAnsi="Calibri Light" w:cs="Calibri Light"/>
          <w:sz w:val="24"/>
          <w:szCs w:val="24"/>
        </w:rPr>
        <w:t xml:space="preserve"> wygenerowany przy pomocy GUID</w:t>
      </w:r>
    </w:p>
    <w:p w:rsidR="00B36961" w:rsidRPr="004E4256" w:rsidRDefault="00B36961" w:rsidP="00B36961">
      <w:pPr>
        <w:pStyle w:val="Akapitzlist"/>
        <w:spacing w:after="284"/>
        <w:rPr>
          <w:rFonts w:ascii="Calibri Light" w:hAnsi="Calibri Light" w:cs="Calibri Light"/>
          <w:sz w:val="24"/>
          <w:szCs w:val="24"/>
        </w:rPr>
      </w:pPr>
      <w:r>
        <w:rPr>
          <w:rFonts w:ascii="Calibri Light" w:hAnsi="Calibri Light" w:cs="Calibri Light"/>
          <w:b/>
          <w:color w:val="3B4151"/>
          <w:sz w:val="24"/>
          <w:szCs w:val="24"/>
        </w:rPr>
        <w:t>lub</w:t>
      </w:r>
    </w:p>
    <w:p w:rsidR="004E4256" w:rsidRPr="004E4256" w:rsidRDefault="004E4256" w:rsidP="00C709D4">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Komunikat o błędzie</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 razie błędnych danych lub braku uprawnień do korzystania z operacji pojawi się komunikat o błędzie </w:t>
      </w:r>
    </w:p>
    <w:p w:rsidR="004E4256" w:rsidRDefault="004E4256" w:rsidP="004E4256">
      <w:pPr>
        <w:pStyle w:val="Akapitzlist"/>
        <w:spacing w:after="284"/>
        <w:rPr>
          <w:rFonts w:ascii="Calibri Light" w:hAnsi="Calibri Light" w:cs="Calibri Light"/>
          <w:sz w:val="24"/>
        </w:rPr>
      </w:pPr>
    </w:p>
    <w:p w:rsidR="004E4256" w:rsidRDefault="004E4256" w:rsidP="004E4256">
      <w:pPr>
        <w:pStyle w:val="Akapitzlist"/>
        <w:spacing w:after="284"/>
        <w:rPr>
          <w:rFonts w:ascii="Calibri Light" w:hAnsi="Calibri Light" w:cs="Calibri Light"/>
          <w:sz w:val="24"/>
        </w:rPr>
      </w:pPr>
    </w:p>
    <w:p w:rsidR="00C709D4" w:rsidRPr="004E4256" w:rsidRDefault="00E674B2" w:rsidP="004E4256">
      <w:pPr>
        <w:pStyle w:val="Akapitzlist"/>
        <w:spacing w:after="284"/>
        <w:rPr>
          <w:rFonts w:ascii="Calibri Light" w:hAnsi="Calibri Light" w:cs="Calibri Light"/>
          <w:sz w:val="24"/>
        </w:rPr>
      </w:pPr>
      <w:r w:rsidRPr="004E4256">
        <w:rPr>
          <w:rFonts w:ascii="Calibri Light" w:hAnsi="Calibri Light" w:cs="Calibri Light"/>
          <w:sz w:val="24"/>
        </w:rPr>
        <w:t>Komunikat wysyłany do usługi:</w:t>
      </w:r>
    </w:p>
    <w:p w:rsidR="00C709D4" w:rsidRPr="00C30AEC" w:rsidRDefault="00C709D4" w:rsidP="00C709D4">
      <w:pPr>
        <w:pStyle w:val="HTML-wstpniesformatowany"/>
        <w:spacing w:after="284"/>
        <w:rPr>
          <w:rFonts w:ascii="Calibri Light" w:hAnsi="Calibri Light" w:cs="Calibri Light"/>
          <w:color w:val="000000"/>
        </w:rPr>
      </w:pPr>
      <w:r w:rsidRPr="00C30AEC">
        <w:rPr>
          <w:rFonts w:ascii="Calibri Light" w:hAnsi="Calibri Light" w:cs="Calibri Light"/>
          <w:sz w:val="24"/>
        </w:rPr>
        <w:t>(</w:t>
      </w:r>
      <w:r w:rsidRPr="00C30AEC">
        <w:rPr>
          <w:rFonts w:ascii="Calibri Light" w:hAnsi="Calibri Light" w:cs="Calibri Light"/>
          <w:color w:val="F79646" w:themeColor="accent6"/>
        </w:rPr>
        <w:t>przykładowe przesyłane komunikaty SOAP</w:t>
      </w:r>
    </w:p>
    <w:p w:rsidR="00E674B2" w:rsidRPr="00C30AEC" w:rsidRDefault="00E674B2" w:rsidP="00E674B2">
      <w:pPr>
        <w:rPr>
          <w:rFonts w:ascii="Calibri Light" w:hAnsi="Calibri Light" w:cs="Calibri Light"/>
          <w:sz w:val="24"/>
        </w:rPr>
      </w:pPr>
    </w:p>
    <w:p w:rsidR="00E674B2" w:rsidRDefault="00882E4E" w:rsidP="00E674B2">
      <w:pPr>
        <w:rPr>
          <w:rFonts w:ascii="Calibri Light" w:hAnsi="Calibri Light" w:cs="Calibri Light"/>
          <w:sz w:val="24"/>
        </w:rPr>
      </w:pPr>
      <w:r>
        <w:rPr>
          <w:rFonts w:ascii="Calibri Light" w:hAnsi="Calibri Light" w:cs="Calibri Light"/>
          <w:sz w:val="24"/>
        </w:rPr>
        <w:tab/>
      </w:r>
      <w:r w:rsidR="00E674B2" w:rsidRPr="00C30AEC">
        <w:rPr>
          <w:rFonts w:ascii="Calibri Light" w:hAnsi="Calibri Light" w:cs="Calibri Light"/>
          <w:sz w:val="24"/>
        </w:rPr>
        <w:t>Komunikat zwrócony z usługi:</w:t>
      </w:r>
    </w:p>
    <w:p w:rsidR="00B36961" w:rsidRDefault="00B36961" w:rsidP="00E674B2">
      <w:pPr>
        <w:rPr>
          <w:rFonts w:ascii="Calibri Light" w:hAnsi="Calibri Light" w:cs="Calibri Light"/>
          <w:sz w:val="24"/>
        </w:rPr>
      </w:pPr>
    </w:p>
    <w:p w:rsidR="00B36961" w:rsidRDefault="00B36961" w:rsidP="00E674B2">
      <w:pPr>
        <w:rPr>
          <w:rFonts w:ascii="Calibri Light" w:hAnsi="Calibri Light" w:cs="Calibri Light"/>
          <w:sz w:val="24"/>
        </w:rPr>
      </w:pPr>
    </w:p>
    <w:p w:rsidR="00B36961" w:rsidRDefault="00B36961" w:rsidP="00E674B2">
      <w:pPr>
        <w:rPr>
          <w:rFonts w:ascii="Calibri Light" w:hAnsi="Calibri Light" w:cs="Calibri Light"/>
          <w:sz w:val="24"/>
        </w:rPr>
      </w:pPr>
    </w:p>
    <w:p w:rsidR="00B36961" w:rsidRDefault="00B36961" w:rsidP="00E674B2">
      <w:pPr>
        <w:rPr>
          <w:rFonts w:ascii="Calibri Light" w:hAnsi="Calibri Light" w:cs="Calibri Light"/>
          <w:sz w:val="24"/>
        </w:rPr>
      </w:pPr>
    </w:p>
    <w:p w:rsidR="00B36961" w:rsidRDefault="00B36961" w:rsidP="00E674B2">
      <w:pPr>
        <w:rPr>
          <w:rFonts w:ascii="Calibri Light" w:hAnsi="Calibri Light" w:cs="Calibri Light"/>
          <w:sz w:val="24"/>
        </w:rPr>
      </w:pPr>
    </w:p>
    <w:p w:rsidR="00B36961" w:rsidRDefault="00B36961" w:rsidP="00E674B2">
      <w:pPr>
        <w:rPr>
          <w:rFonts w:ascii="Calibri Light" w:hAnsi="Calibri Light" w:cs="Calibri Light"/>
          <w:sz w:val="24"/>
        </w:rPr>
      </w:pPr>
    </w:p>
    <w:p w:rsidR="00B36961" w:rsidRPr="00C30AEC" w:rsidRDefault="00B36961" w:rsidP="00E674B2">
      <w:pPr>
        <w:rPr>
          <w:rFonts w:ascii="Calibri Light" w:hAnsi="Calibri Light" w:cs="Calibri Light"/>
          <w:sz w:val="24"/>
        </w:rPr>
      </w:pPr>
    </w:p>
    <w:p w:rsidR="00E674B2" w:rsidRDefault="00E674B2" w:rsidP="00E674B2">
      <w:pPr>
        <w:pStyle w:val="Nagwek3"/>
        <w:spacing w:after="240"/>
        <w:rPr>
          <w:rFonts w:ascii="Calibri Light" w:hAnsi="Calibri Light" w:cs="Calibri Light"/>
          <w:color w:val="auto"/>
        </w:rPr>
      </w:pPr>
      <w:bookmarkStart w:id="13" w:name="_Toc39503406"/>
      <w:r w:rsidRPr="00C30AEC">
        <w:rPr>
          <w:rFonts w:ascii="Calibri Light" w:hAnsi="Calibri Light" w:cs="Calibri Light"/>
          <w:color w:val="auto"/>
        </w:rPr>
        <w:t>2.4.2</w:t>
      </w:r>
      <w:r w:rsidR="00DE28B7">
        <w:rPr>
          <w:rFonts w:ascii="Calibri Light" w:hAnsi="Calibri Light" w:cs="Calibri Light"/>
          <w:color w:val="auto"/>
        </w:rPr>
        <w:t>.</w:t>
      </w:r>
      <w:r w:rsidRPr="00C30AEC">
        <w:rPr>
          <w:rFonts w:ascii="Calibri Light" w:hAnsi="Calibri Light" w:cs="Calibri Light"/>
          <w:color w:val="auto"/>
        </w:rPr>
        <w:t xml:space="preserve"> Operacja</w:t>
      </w:r>
      <w:r w:rsidR="00882E4E">
        <w:rPr>
          <w:rFonts w:ascii="Calibri Light" w:hAnsi="Calibri Light" w:cs="Calibri Light"/>
          <w:color w:val="auto"/>
        </w:rPr>
        <w:t xml:space="preserve"> pobranie listy biletów danego klienta</w:t>
      </w:r>
      <w:bookmarkEnd w:id="13"/>
      <w:r w:rsidR="00882E4E">
        <w:rPr>
          <w:rFonts w:ascii="Calibri Light" w:hAnsi="Calibri Light" w:cs="Calibri Light"/>
          <w:color w:val="auto"/>
        </w:rPr>
        <w:t xml:space="preserve"> </w:t>
      </w:r>
    </w:p>
    <w:p w:rsidR="00882E4E" w:rsidRPr="00882E4E" w:rsidRDefault="00B36961" w:rsidP="00882E4E">
      <w:pPr>
        <w:rPr>
          <w:rFonts w:ascii="Calibri Light" w:hAnsi="Calibri Light" w:cs="Calibri Light"/>
          <w:sz w:val="24"/>
          <w:szCs w:val="24"/>
        </w:rPr>
      </w:pPr>
      <w:r>
        <w:rPr>
          <w:rFonts w:ascii="Calibri Light" w:hAnsi="Calibri Light" w:cs="Calibri Light"/>
          <w:sz w:val="24"/>
          <w:szCs w:val="24"/>
        </w:rPr>
        <w:tab/>
      </w:r>
      <w:r w:rsidR="0009691B">
        <w:rPr>
          <w:rFonts w:ascii="Calibri Light" w:hAnsi="Calibri Light" w:cs="Calibri Light"/>
          <w:sz w:val="24"/>
          <w:szCs w:val="24"/>
        </w:rPr>
        <w:t>Operacja pobrania listy biletów danego klienta służy do wylistowania wszystkich zakupionych biletów przez klienta,</w:t>
      </w:r>
      <w:r w:rsidR="0009691B" w:rsidRPr="004E4256">
        <w:rPr>
          <w:rFonts w:ascii="Calibri Light" w:hAnsi="Calibri Light" w:cs="Calibri Light"/>
          <w:sz w:val="24"/>
          <w:szCs w:val="24"/>
        </w:rPr>
        <w:t xml:space="preserve"> wpis</w:t>
      </w:r>
      <w:r w:rsidR="0009691B">
        <w:rPr>
          <w:rFonts w:ascii="Calibri Light" w:hAnsi="Calibri Light" w:cs="Calibri Light"/>
          <w:sz w:val="24"/>
          <w:szCs w:val="24"/>
        </w:rPr>
        <w:t xml:space="preserve"> w liście</w:t>
      </w:r>
      <w:r w:rsidR="0009691B" w:rsidRPr="004E4256">
        <w:rPr>
          <w:rFonts w:ascii="Calibri Light" w:hAnsi="Calibri Light" w:cs="Calibri Light"/>
          <w:sz w:val="24"/>
          <w:szCs w:val="24"/>
        </w:rPr>
        <w:t xml:space="preserve"> zawiera taki</w:t>
      </w:r>
      <w:r w:rsidR="0009691B">
        <w:rPr>
          <w:rFonts w:ascii="Calibri Light" w:hAnsi="Calibri Light" w:cs="Calibri Light"/>
          <w:sz w:val="24"/>
          <w:szCs w:val="24"/>
        </w:rPr>
        <w:t>e dane jak identyfikator biletu</w:t>
      </w:r>
      <w:r w:rsidR="0009691B" w:rsidRPr="004E4256">
        <w:rPr>
          <w:rFonts w:ascii="Calibri Light" w:hAnsi="Calibri Light" w:cs="Calibri Light"/>
          <w:sz w:val="24"/>
          <w:szCs w:val="24"/>
        </w:rPr>
        <w:t>, iden</w:t>
      </w:r>
      <w:r w:rsidR="0009691B">
        <w:rPr>
          <w:rFonts w:ascii="Calibri Light" w:hAnsi="Calibri Light" w:cs="Calibri Light"/>
          <w:sz w:val="24"/>
          <w:szCs w:val="24"/>
        </w:rPr>
        <w:t>tyfikator trasy, dane stacji startowej i docelowej oraz datę zakupu biletu</w:t>
      </w:r>
      <w:r w:rsidR="0009691B" w:rsidRPr="004E4256">
        <w:rPr>
          <w:rFonts w:ascii="Calibri Light" w:hAnsi="Calibri Light" w:cs="Calibri Light"/>
          <w:sz w:val="24"/>
          <w:szCs w:val="24"/>
        </w:rPr>
        <w:t>. Aby korzystać z operacji użytkownik musi być zalogowany</w:t>
      </w:r>
      <w:r w:rsidR="0009691B">
        <w:rPr>
          <w:rFonts w:ascii="Calibri Light" w:hAnsi="Calibri Light" w:cs="Calibri Light"/>
          <w:sz w:val="24"/>
          <w:szCs w:val="24"/>
        </w:rPr>
        <w:t>.</w:t>
      </w:r>
    </w:p>
    <w:p w:rsidR="00E674B2" w:rsidRPr="00C30AEC" w:rsidRDefault="00E674B2" w:rsidP="00E674B2">
      <w:pPr>
        <w:spacing w:after="240"/>
        <w:rPr>
          <w:rFonts w:ascii="Calibri Light" w:hAnsi="Calibri Light" w:cs="Calibri Light"/>
          <w:sz w:val="24"/>
          <w:szCs w:val="24"/>
        </w:rPr>
      </w:pPr>
      <w:r w:rsidRPr="00C30AEC">
        <w:rPr>
          <w:rFonts w:ascii="Calibri Light" w:hAnsi="Calibri Light" w:cs="Calibri Light"/>
          <w:sz w:val="24"/>
          <w:szCs w:val="24"/>
        </w:rPr>
        <w:t xml:space="preserve">Opis szczegółowy: </w:t>
      </w:r>
    </w:p>
    <w:p w:rsidR="00E674B2" w:rsidRDefault="00E674B2" w:rsidP="00E674B2">
      <w:pPr>
        <w:rPr>
          <w:rFonts w:ascii="Calibri Light" w:hAnsi="Calibri Light" w:cs="Calibri Light"/>
          <w:sz w:val="24"/>
          <w:szCs w:val="24"/>
        </w:rPr>
      </w:pPr>
      <w:r w:rsidRPr="00C30AEC">
        <w:rPr>
          <w:rFonts w:ascii="Calibri Light" w:hAnsi="Calibri Light" w:cs="Calibri Light"/>
          <w:sz w:val="24"/>
          <w:szCs w:val="24"/>
        </w:rPr>
        <w:tab/>
        <w:t xml:space="preserve">Dane wejściowe: </w:t>
      </w:r>
    </w:p>
    <w:p w:rsidR="00882E4E" w:rsidRPr="00B36961" w:rsidRDefault="00882E4E" w:rsidP="00E674B2">
      <w:pPr>
        <w:pStyle w:val="Akapitzlist"/>
        <w:numPr>
          <w:ilvl w:val="0"/>
          <w:numId w:val="22"/>
        </w:numPr>
        <w:rPr>
          <w:rFonts w:ascii="Calibri Light" w:hAnsi="Calibri Light" w:cs="Calibri Light"/>
          <w:bCs/>
          <w:sz w:val="24"/>
          <w:szCs w:val="24"/>
        </w:rPr>
      </w:pPr>
      <w:r w:rsidRPr="004E4256">
        <w:rPr>
          <w:rFonts w:ascii="Calibri Light" w:hAnsi="Calibri Light" w:cs="Calibri Light"/>
          <w:b/>
          <w:bCs/>
          <w:sz w:val="24"/>
          <w:szCs w:val="24"/>
        </w:rPr>
        <w:t>UserId</w:t>
      </w:r>
      <w:r w:rsidRPr="004E4256">
        <w:rPr>
          <w:rFonts w:ascii="Calibri Light" w:hAnsi="Calibri Light" w:cs="Calibri Light"/>
          <w:sz w:val="24"/>
          <w:szCs w:val="24"/>
        </w:rPr>
        <w:t xml:space="preserve">  – identyfikator użytkownika –</w:t>
      </w:r>
      <w:r>
        <w:rPr>
          <w:rFonts w:ascii="Calibri Light" w:hAnsi="Calibri Light" w:cs="Calibri Light"/>
          <w:sz w:val="24"/>
          <w:szCs w:val="24"/>
        </w:rPr>
        <w:t xml:space="preserve"> </w:t>
      </w:r>
      <w:r w:rsidR="00B36961">
        <w:rPr>
          <w:rFonts w:ascii="Calibri Light" w:hAnsi="Calibri Light" w:cs="Calibri Light"/>
          <w:color w:val="222222"/>
          <w:sz w:val="24"/>
          <w:szCs w:val="24"/>
          <w:shd w:val="clear" w:color="auto" w:fill="FFFFFF"/>
        </w:rPr>
        <w:t>32-znakowy</w:t>
      </w:r>
      <w:r w:rsidRPr="00EA4F01">
        <w:rPr>
          <w:rFonts w:ascii="Calibri Light" w:hAnsi="Calibri Light" w:cs="Calibri Light"/>
          <w:color w:val="222222"/>
          <w:sz w:val="24"/>
          <w:szCs w:val="24"/>
          <w:shd w:val="clear" w:color="auto" w:fill="FFFFFF"/>
        </w:rPr>
        <w:t xml:space="preserve"> ciągu </w:t>
      </w:r>
      <w:r w:rsidRPr="00EA4F01">
        <w:rPr>
          <w:rFonts w:ascii="Calibri Light" w:hAnsi="Calibri Light" w:cs="Calibri Light"/>
          <w:sz w:val="24"/>
          <w:szCs w:val="24"/>
          <w:shd w:val="clear" w:color="auto" w:fill="FFFFFF"/>
        </w:rPr>
        <w:t>heksadecymalnego</w:t>
      </w:r>
      <w:r w:rsidRPr="00EA4F01">
        <w:rPr>
          <w:rFonts w:ascii="Calibri Light" w:hAnsi="Calibri Light" w:cs="Calibri Light"/>
          <w:color w:val="222222"/>
          <w:sz w:val="24"/>
          <w:szCs w:val="24"/>
          <w:shd w:val="clear" w:color="auto" w:fill="FFFFFF"/>
        </w:rPr>
        <w:t> np.</w:t>
      </w:r>
      <w:r w:rsidRPr="00EA4F01">
        <w:rPr>
          <w:rFonts w:ascii="Calibri Light" w:hAnsi="Calibri Light" w:cs="Calibri Light"/>
          <w:bCs/>
          <w:sz w:val="24"/>
          <w:szCs w:val="24"/>
        </w:rPr>
        <w:t xml:space="preserve"> </w:t>
      </w:r>
      <w:r w:rsidRPr="004E4256">
        <w:rPr>
          <w:rFonts w:ascii="Calibri Light" w:hAnsi="Calibri Light" w:cs="Calibri Light"/>
          <w:bCs/>
          <w:sz w:val="24"/>
          <w:szCs w:val="24"/>
        </w:rPr>
        <w:t>3fa85f64-5717-4562-b3fc-2c963f66afa6</w:t>
      </w:r>
      <w:r>
        <w:rPr>
          <w:rFonts w:ascii="Calibri Light" w:hAnsi="Calibri Light" w:cs="Calibri Light"/>
          <w:color w:val="222222"/>
          <w:sz w:val="24"/>
          <w:szCs w:val="24"/>
          <w:shd w:val="clear" w:color="auto" w:fill="FFFFFF"/>
        </w:rPr>
        <w:t>,</w:t>
      </w:r>
      <w:r w:rsidRPr="00EA4F01">
        <w:rPr>
          <w:rFonts w:ascii="Calibri Light" w:hAnsi="Calibri Light" w:cs="Calibri Light"/>
          <w:sz w:val="24"/>
          <w:szCs w:val="24"/>
        </w:rPr>
        <w:t xml:space="preserve"> wygenerowany przy pomocy GUID</w:t>
      </w:r>
    </w:p>
    <w:p w:rsidR="00E674B2" w:rsidRDefault="00E674B2" w:rsidP="00E674B2">
      <w:pPr>
        <w:rPr>
          <w:rFonts w:ascii="Calibri Light" w:hAnsi="Calibri Light" w:cs="Calibri Light"/>
          <w:sz w:val="24"/>
          <w:szCs w:val="24"/>
        </w:rPr>
      </w:pPr>
      <w:r w:rsidRPr="00C30AEC">
        <w:rPr>
          <w:rFonts w:ascii="Calibri Light" w:hAnsi="Calibri Light" w:cs="Calibri Light"/>
          <w:sz w:val="24"/>
          <w:szCs w:val="24"/>
        </w:rPr>
        <w:tab/>
        <w:t xml:space="preserve">Dane wyjściowe: </w:t>
      </w:r>
    </w:p>
    <w:p w:rsidR="00B36961" w:rsidRDefault="00B36961" w:rsidP="00B36961">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Ticket</w:t>
      </w:r>
      <w:r>
        <w:rPr>
          <w:rFonts w:ascii="Calibri Light" w:hAnsi="Calibri Light" w:cs="Calibri Light"/>
          <w:b/>
          <w:color w:val="3B4151"/>
          <w:sz w:val="24"/>
          <w:szCs w:val="24"/>
        </w:rPr>
        <w:t>s</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t>
      </w:r>
      <w:r>
        <w:rPr>
          <w:rFonts w:ascii="Calibri Light" w:hAnsi="Calibri Light" w:cs="Calibri Light"/>
          <w:sz w:val="24"/>
          <w:szCs w:val="24"/>
        </w:rPr>
        <w:t>lista biletów wraz z ich szczegółami</w:t>
      </w:r>
    </w:p>
    <w:p w:rsidR="00B36961" w:rsidRPr="00B36961" w:rsidRDefault="00B36961" w:rsidP="00B36961">
      <w:pPr>
        <w:pStyle w:val="Akapitzlist"/>
        <w:spacing w:after="284"/>
        <w:rPr>
          <w:rFonts w:ascii="Calibri Light" w:hAnsi="Calibri Light" w:cs="Calibri Light"/>
          <w:sz w:val="24"/>
          <w:szCs w:val="24"/>
        </w:rPr>
      </w:pPr>
      <w:r>
        <w:rPr>
          <w:rFonts w:ascii="Calibri Light" w:hAnsi="Calibri Light" w:cs="Calibri Light"/>
          <w:b/>
          <w:color w:val="3B4151"/>
          <w:sz w:val="24"/>
          <w:szCs w:val="24"/>
        </w:rPr>
        <w:t>lub</w:t>
      </w:r>
    </w:p>
    <w:p w:rsidR="00B36961" w:rsidRPr="00802C9D" w:rsidRDefault="00B36961" w:rsidP="00E674B2">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Komunikat o błędzie</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 razie błędnych danych lub braku uprawnień do korzystania z operacji pojawi się komunikat o błędzie </w:t>
      </w:r>
    </w:p>
    <w:p w:rsidR="00E674B2" w:rsidRPr="00C30AEC" w:rsidRDefault="00E674B2" w:rsidP="00E674B2">
      <w:pPr>
        <w:rPr>
          <w:rFonts w:ascii="Calibri Light" w:hAnsi="Calibri Light" w:cs="Calibri Light"/>
          <w:sz w:val="24"/>
          <w:szCs w:val="24"/>
        </w:rPr>
      </w:pPr>
      <w:r w:rsidRPr="00C30AEC">
        <w:rPr>
          <w:rFonts w:ascii="Calibri Light" w:hAnsi="Calibri Light" w:cs="Calibri Light"/>
          <w:sz w:val="24"/>
          <w:szCs w:val="24"/>
        </w:rPr>
        <w:t>Komunikat wysyłany do usługi:</w:t>
      </w:r>
    </w:p>
    <w:p w:rsidR="00E674B2" w:rsidRPr="00C30AEC" w:rsidRDefault="00E674B2" w:rsidP="00E674B2">
      <w:pPr>
        <w:rPr>
          <w:rFonts w:ascii="Calibri Light" w:hAnsi="Calibri Light" w:cs="Calibri Light"/>
          <w:sz w:val="24"/>
          <w:szCs w:val="24"/>
        </w:rPr>
      </w:pPr>
      <w:r w:rsidRPr="00C30AEC">
        <w:rPr>
          <w:rFonts w:ascii="Calibri Light" w:hAnsi="Calibri Light" w:cs="Calibri Light"/>
          <w:sz w:val="24"/>
          <w:szCs w:val="24"/>
        </w:rPr>
        <w:t>Komunikat zwrócony z usługi:</w:t>
      </w:r>
    </w:p>
    <w:p w:rsidR="00E674B2" w:rsidRPr="00C30AEC" w:rsidRDefault="00E674B2" w:rsidP="00E674B2">
      <w:pPr>
        <w:rPr>
          <w:rFonts w:ascii="Calibri Light" w:hAnsi="Calibri Light" w:cs="Calibri Light"/>
        </w:rPr>
      </w:pPr>
    </w:p>
    <w:p w:rsidR="00B36961" w:rsidRPr="0009691B" w:rsidRDefault="00E674B2" w:rsidP="0009691B">
      <w:pPr>
        <w:pStyle w:val="Nagwek3"/>
        <w:spacing w:after="240"/>
        <w:rPr>
          <w:rFonts w:ascii="Calibri Light" w:hAnsi="Calibri Light" w:cs="Calibri Light"/>
          <w:color w:val="auto"/>
        </w:rPr>
      </w:pPr>
      <w:bookmarkStart w:id="14" w:name="_Toc39503407"/>
      <w:r w:rsidRPr="00C30AEC">
        <w:rPr>
          <w:rFonts w:ascii="Calibri Light" w:hAnsi="Calibri Light" w:cs="Calibri Light"/>
          <w:color w:val="auto"/>
        </w:rPr>
        <w:t xml:space="preserve">2.4.3. Operacja </w:t>
      </w:r>
      <w:r w:rsidR="00882E4E">
        <w:rPr>
          <w:rFonts w:ascii="Calibri Light" w:hAnsi="Calibri Light" w:cs="Calibri Light"/>
          <w:color w:val="auto"/>
        </w:rPr>
        <w:t>szczegóły stacji</w:t>
      </w:r>
      <w:bookmarkEnd w:id="14"/>
      <w:r w:rsidR="00882E4E">
        <w:rPr>
          <w:rFonts w:ascii="Calibri Light" w:hAnsi="Calibri Light" w:cs="Calibri Light"/>
          <w:color w:val="auto"/>
        </w:rPr>
        <w:t xml:space="preserve"> </w:t>
      </w:r>
    </w:p>
    <w:p w:rsidR="00B36961" w:rsidRPr="0009691B" w:rsidRDefault="0009691B" w:rsidP="00B36961">
      <w:pPr>
        <w:rPr>
          <w:rFonts w:ascii="Calibri Light" w:hAnsi="Calibri Light" w:cs="Calibri Light"/>
          <w:sz w:val="24"/>
          <w:szCs w:val="24"/>
        </w:rPr>
      </w:pPr>
      <w:r>
        <w:rPr>
          <w:rFonts w:ascii="Calibri Light" w:hAnsi="Calibri Light" w:cs="Calibri Light"/>
          <w:sz w:val="24"/>
          <w:szCs w:val="24"/>
        </w:rPr>
        <w:tab/>
        <w:t>Operacja szczegóły stacji służy do wypisania wszystkich danych o wybranej stacji zawartych w bazie,</w:t>
      </w:r>
      <w:r w:rsidRPr="004E4256">
        <w:rPr>
          <w:rFonts w:ascii="Calibri Light" w:hAnsi="Calibri Light" w:cs="Calibri Light"/>
          <w:sz w:val="24"/>
          <w:szCs w:val="24"/>
        </w:rPr>
        <w:t xml:space="preserve"> </w:t>
      </w:r>
      <w:r>
        <w:rPr>
          <w:rFonts w:ascii="Calibri Light" w:hAnsi="Calibri Light" w:cs="Calibri Light"/>
          <w:sz w:val="24"/>
          <w:szCs w:val="24"/>
        </w:rPr>
        <w:t xml:space="preserve">szczegóły te obejmują dane takie jak nazwa, czy też położenie geograficzne stacji. </w:t>
      </w:r>
      <w:r w:rsidRPr="004E4256">
        <w:rPr>
          <w:rFonts w:ascii="Calibri Light" w:hAnsi="Calibri Light" w:cs="Calibri Light"/>
          <w:sz w:val="24"/>
          <w:szCs w:val="24"/>
        </w:rPr>
        <w:t>Aby korzystać z operacji użytkownik musi być zalogowany</w:t>
      </w:r>
      <w:r>
        <w:rPr>
          <w:rFonts w:ascii="Calibri Light" w:hAnsi="Calibri Light" w:cs="Calibri Light"/>
          <w:sz w:val="24"/>
          <w:szCs w:val="24"/>
        </w:rPr>
        <w:t>.</w:t>
      </w:r>
    </w:p>
    <w:p w:rsidR="00E674B2" w:rsidRPr="00C30AEC" w:rsidRDefault="00E674B2" w:rsidP="00E674B2">
      <w:pPr>
        <w:spacing w:after="240"/>
        <w:rPr>
          <w:rFonts w:ascii="Calibri Light" w:hAnsi="Calibri Light" w:cs="Calibri Light"/>
          <w:sz w:val="24"/>
        </w:rPr>
      </w:pPr>
      <w:r w:rsidRPr="00C30AEC">
        <w:rPr>
          <w:rFonts w:ascii="Calibri Light" w:hAnsi="Calibri Light" w:cs="Calibri Light"/>
          <w:sz w:val="24"/>
        </w:rPr>
        <w:t xml:space="preserve">Opis szczegółowy: </w:t>
      </w:r>
    </w:p>
    <w:p w:rsidR="00E674B2" w:rsidRDefault="00E674B2" w:rsidP="00E674B2">
      <w:pPr>
        <w:rPr>
          <w:rFonts w:ascii="Calibri Light" w:hAnsi="Calibri Light" w:cs="Calibri Light"/>
          <w:sz w:val="24"/>
        </w:rPr>
      </w:pPr>
      <w:r w:rsidRPr="00C30AEC">
        <w:rPr>
          <w:rFonts w:ascii="Calibri Light" w:hAnsi="Calibri Light" w:cs="Calibri Light"/>
          <w:sz w:val="24"/>
        </w:rPr>
        <w:tab/>
        <w:t xml:space="preserve">Dane wejściowe: </w:t>
      </w:r>
    </w:p>
    <w:p w:rsidR="0009691B" w:rsidRPr="0009691B" w:rsidRDefault="0009691B" w:rsidP="00E674B2">
      <w:pPr>
        <w:pStyle w:val="Akapitzlist"/>
        <w:numPr>
          <w:ilvl w:val="0"/>
          <w:numId w:val="22"/>
        </w:numPr>
        <w:rPr>
          <w:rFonts w:ascii="Calibri Light" w:hAnsi="Calibri Light" w:cs="Calibri Light"/>
          <w:bCs/>
          <w:sz w:val="24"/>
          <w:szCs w:val="24"/>
        </w:rPr>
      </w:pPr>
      <w:r>
        <w:rPr>
          <w:rFonts w:ascii="Calibri Light" w:hAnsi="Calibri Light" w:cs="Calibri Light"/>
          <w:b/>
          <w:bCs/>
          <w:sz w:val="24"/>
          <w:szCs w:val="24"/>
        </w:rPr>
        <w:t>station</w:t>
      </w:r>
      <w:r w:rsidRPr="004E4256">
        <w:rPr>
          <w:rFonts w:ascii="Calibri Light" w:hAnsi="Calibri Light" w:cs="Calibri Light"/>
          <w:b/>
          <w:bCs/>
          <w:sz w:val="24"/>
          <w:szCs w:val="24"/>
        </w:rPr>
        <w:t>Id</w:t>
      </w:r>
      <w:r w:rsidRPr="004E4256">
        <w:rPr>
          <w:rFonts w:ascii="Calibri Light" w:hAnsi="Calibri Light" w:cs="Calibri Light"/>
          <w:sz w:val="24"/>
          <w:szCs w:val="24"/>
        </w:rPr>
        <w:t xml:space="preserve">  – identyfikator </w:t>
      </w:r>
      <w:r>
        <w:rPr>
          <w:rFonts w:ascii="Calibri Light" w:hAnsi="Calibri Light" w:cs="Calibri Light"/>
          <w:sz w:val="24"/>
          <w:szCs w:val="24"/>
        </w:rPr>
        <w:t>stacji</w:t>
      </w:r>
      <w:r w:rsidRPr="004E4256">
        <w:rPr>
          <w:rFonts w:ascii="Calibri Light" w:hAnsi="Calibri Light" w:cs="Calibri Light"/>
          <w:sz w:val="24"/>
          <w:szCs w:val="24"/>
        </w:rPr>
        <w:t>–</w:t>
      </w:r>
      <w:r>
        <w:rPr>
          <w:rFonts w:ascii="Calibri Light" w:hAnsi="Calibri Light" w:cs="Calibri Light"/>
          <w:sz w:val="24"/>
          <w:szCs w:val="24"/>
        </w:rPr>
        <w:t xml:space="preserve"> </w:t>
      </w:r>
      <w:r>
        <w:rPr>
          <w:rFonts w:ascii="Calibri Light" w:hAnsi="Calibri Light" w:cs="Calibri Light"/>
          <w:color w:val="222222"/>
          <w:sz w:val="24"/>
          <w:szCs w:val="24"/>
          <w:shd w:val="clear" w:color="auto" w:fill="FFFFFF"/>
        </w:rPr>
        <w:t>32-znakowy</w:t>
      </w:r>
      <w:r w:rsidRPr="00EA4F01">
        <w:rPr>
          <w:rFonts w:ascii="Calibri Light" w:hAnsi="Calibri Light" w:cs="Calibri Light"/>
          <w:color w:val="222222"/>
          <w:sz w:val="24"/>
          <w:szCs w:val="24"/>
          <w:shd w:val="clear" w:color="auto" w:fill="FFFFFF"/>
        </w:rPr>
        <w:t xml:space="preserve"> ciągu </w:t>
      </w:r>
      <w:r w:rsidRPr="00EA4F01">
        <w:rPr>
          <w:rFonts w:ascii="Calibri Light" w:hAnsi="Calibri Light" w:cs="Calibri Light"/>
          <w:sz w:val="24"/>
          <w:szCs w:val="24"/>
          <w:shd w:val="clear" w:color="auto" w:fill="FFFFFF"/>
        </w:rPr>
        <w:t>heksadecymalnego</w:t>
      </w:r>
      <w:r w:rsidRPr="00EA4F01">
        <w:rPr>
          <w:rFonts w:ascii="Calibri Light" w:hAnsi="Calibri Light" w:cs="Calibri Light"/>
          <w:color w:val="222222"/>
          <w:sz w:val="24"/>
          <w:szCs w:val="24"/>
          <w:shd w:val="clear" w:color="auto" w:fill="FFFFFF"/>
        </w:rPr>
        <w:t> np.</w:t>
      </w:r>
      <w:r w:rsidRPr="00EA4F01">
        <w:rPr>
          <w:rFonts w:ascii="Calibri Light" w:hAnsi="Calibri Light" w:cs="Calibri Light"/>
          <w:bCs/>
          <w:sz w:val="24"/>
          <w:szCs w:val="24"/>
        </w:rPr>
        <w:t xml:space="preserve"> </w:t>
      </w:r>
      <w:r w:rsidRPr="004E4256">
        <w:rPr>
          <w:rFonts w:ascii="Calibri Light" w:hAnsi="Calibri Light" w:cs="Calibri Light"/>
          <w:bCs/>
          <w:sz w:val="24"/>
          <w:szCs w:val="24"/>
        </w:rPr>
        <w:t>3fa85f64-5717-4562-b3fc-2c963f66afa6</w:t>
      </w:r>
      <w:r>
        <w:rPr>
          <w:rFonts w:ascii="Calibri Light" w:hAnsi="Calibri Light" w:cs="Calibri Light"/>
          <w:color w:val="222222"/>
          <w:sz w:val="24"/>
          <w:szCs w:val="24"/>
          <w:shd w:val="clear" w:color="auto" w:fill="FFFFFF"/>
        </w:rPr>
        <w:t>,</w:t>
      </w:r>
      <w:r w:rsidRPr="00EA4F01">
        <w:rPr>
          <w:rFonts w:ascii="Calibri Light" w:hAnsi="Calibri Light" w:cs="Calibri Light"/>
          <w:sz w:val="24"/>
          <w:szCs w:val="24"/>
        </w:rPr>
        <w:t xml:space="preserve"> wygenerowany przy pomocy GUID</w:t>
      </w:r>
    </w:p>
    <w:p w:rsidR="0009691B" w:rsidRDefault="00E674B2" w:rsidP="00E674B2">
      <w:pPr>
        <w:rPr>
          <w:rFonts w:ascii="Calibri Light" w:hAnsi="Calibri Light" w:cs="Calibri Light"/>
          <w:sz w:val="24"/>
        </w:rPr>
      </w:pPr>
      <w:r w:rsidRPr="00C30AEC">
        <w:rPr>
          <w:rFonts w:ascii="Calibri Light" w:hAnsi="Calibri Light" w:cs="Calibri Light"/>
          <w:sz w:val="24"/>
        </w:rPr>
        <w:tab/>
      </w:r>
    </w:p>
    <w:p w:rsidR="0009691B" w:rsidRDefault="0009691B" w:rsidP="00E674B2">
      <w:pPr>
        <w:rPr>
          <w:rFonts w:ascii="Calibri Light" w:hAnsi="Calibri Light" w:cs="Calibri Light"/>
          <w:sz w:val="24"/>
        </w:rPr>
      </w:pPr>
    </w:p>
    <w:p w:rsidR="00E674B2" w:rsidRDefault="00E674B2" w:rsidP="00E674B2">
      <w:pPr>
        <w:rPr>
          <w:rFonts w:ascii="Calibri Light" w:hAnsi="Calibri Light" w:cs="Calibri Light"/>
          <w:sz w:val="24"/>
        </w:rPr>
      </w:pPr>
      <w:r w:rsidRPr="00C30AEC">
        <w:rPr>
          <w:rFonts w:ascii="Calibri Light" w:hAnsi="Calibri Light" w:cs="Calibri Light"/>
          <w:sz w:val="24"/>
        </w:rPr>
        <w:t xml:space="preserve">Dane wyjściowe: </w:t>
      </w:r>
    </w:p>
    <w:p w:rsidR="0009691B" w:rsidRDefault="0009691B" w:rsidP="0009691B">
      <w:pPr>
        <w:pStyle w:val="Akapitzlist"/>
        <w:numPr>
          <w:ilvl w:val="0"/>
          <w:numId w:val="23"/>
        </w:numPr>
        <w:spacing w:after="284"/>
        <w:rPr>
          <w:rFonts w:ascii="Calibri Light" w:hAnsi="Calibri Light" w:cs="Calibri Light"/>
          <w:sz w:val="24"/>
          <w:szCs w:val="24"/>
        </w:rPr>
      </w:pPr>
      <w:r>
        <w:rPr>
          <w:rFonts w:ascii="Calibri Light" w:hAnsi="Calibri Light" w:cs="Calibri Light"/>
          <w:b/>
          <w:color w:val="3B4151"/>
          <w:sz w:val="24"/>
          <w:szCs w:val="24"/>
        </w:rPr>
        <w:lastRenderedPageBreak/>
        <w:t>S</w:t>
      </w:r>
      <w:r>
        <w:rPr>
          <w:rFonts w:ascii="Calibri Light" w:hAnsi="Calibri Light" w:cs="Calibri Light"/>
          <w:b/>
          <w:bCs/>
          <w:sz w:val="24"/>
          <w:szCs w:val="24"/>
        </w:rPr>
        <w:t>tation</w:t>
      </w:r>
      <w:r w:rsidRPr="004E4256">
        <w:rPr>
          <w:rFonts w:ascii="Calibri Light" w:hAnsi="Calibri Light" w:cs="Calibri Light"/>
          <w:sz w:val="24"/>
          <w:szCs w:val="24"/>
        </w:rPr>
        <w:t xml:space="preserve">– </w:t>
      </w:r>
      <w:r>
        <w:rPr>
          <w:rFonts w:ascii="Calibri Light" w:hAnsi="Calibri Light" w:cs="Calibri Light"/>
          <w:sz w:val="24"/>
          <w:szCs w:val="24"/>
        </w:rPr>
        <w:t>wszystkie szczegóły stacji zawarte w bazie łączenie ze stacjami do których wychodzą trasy z danej stacji</w:t>
      </w:r>
    </w:p>
    <w:p w:rsidR="0009691B" w:rsidRPr="00B36961" w:rsidRDefault="0009691B" w:rsidP="0009691B">
      <w:pPr>
        <w:pStyle w:val="Akapitzlist"/>
        <w:spacing w:after="284"/>
        <w:rPr>
          <w:rFonts w:ascii="Calibri Light" w:hAnsi="Calibri Light" w:cs="Calibri Light"/>
          <w:sz w:val="24"/>
          <w:szCs w:val="24"/>
        </w:rPr>
      </w:pPr>
      <w:r>
        <w:rPr>
          <w:rFonts w:ascii="Calibri Light" w:hAnsi="Calibri Light" w:cs="Calibri Light"/>
          <w:b/>
          <w:color w:val="3B4151"/>
          <w:sz w:val="24"/>
          <w:szCs w:val="24"/>
        </w:rPr>
        <w:t>lub</w:t>
      </w:r>
    </w:p>
    <w:p w:rsidR="0009691B" w:rsidRPr="0009691B" w:rsidRDefault="0009691B" w:rsidP="00E674B2">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Komunikat o błędzie</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 razie błędnych danych lub braku uprawnień do korzystania z operacji pojawi się komunikat o błędzie </w:t>
      </w:r>
    </w:p>
    <w:p w:rsidR="00E674B2" w:rsidRPr="00C30AEC" w:rsidRDefault="00E674B2" w:rsidP="00E674B2">
      <w:pPr>
        <w:rPr>
          <w:rFonts w:ascii="Calibri Light" w:hAnsi="Calibri Light" w:cs="Calibri Light"/>
          <w:sz w:val="24"/>
        </w:rPr>
      </w:pPr>
      <w:r w:rsidRPr="00C30AEC">
        <w:rPr>
          <w:rFonts w:ascii="Calibri Light" w:hAnsi="Calibri Light" w:cs="Calibri Light"/>
          <w:sz w:val="24"/>
        </w:rPr>
        <w:t>Komunikat wysyłany do usługi:</w:t>
      </w:r>
    </w:p>
    <w:p w:rsidR="00E674B2" w:rsidRPr="00C30AEC" w:rsidRDefault="00E674B2" w:rsidP="00E674B2">
      <w:pPr>
        <w:rPr>
          <w:rFonts w:ascii="Calibri Light" w:hAnsi="Calibri Light" w:cs="Calibri Light"/>
          <w:sz w:val="24"/>
        </w:rPr>
      </w:pPr>
      <w:r w:rsidRPr="00C30AEC">
        <w:rPr>
          <w:rFonts w:ascii="Calibri Light" w:hAnsi="Calibri Light" w:cs="Calibri Light"/>
          <w:sz w:val="24"/>
        </w:rPr>
        <w:t>Komunikat zwrócony z usługi:</w:t>
      </w:r>
    </w:p>
    <w:p w:rsidR="00E674B2" w:rsidRPr="00C30AEC" w:rsidRDefault="00E674B2" w:rsidP="00E674B2">
      <w:pPr>
        <w:rPr>
          <w:rFonts w:ascii="Calibri Light" w:hAnsi="Calibri Light" w:cs="Calibri Light"/>
        </w:rPr>
      </w:pPr>
    </w:p>
    <w:p w:rsidR="00E674B2" w:rsidRDefault="00E674B2" w:rsidP="00E674B2">
      <w:pPr>
        <w:pStyle w:val="Nagwek3"/>
        <w:spacing w:after="240"/>
        <w:rPr>
          <w:rFonts w:ascii="Calibri Light" w:hAnsi="Calibri Light" w:cs="Calibri Light"/>
          <w:color w:val="auto"/>
        </w:rPr>
      </w:pPr>
      <w:bookmarkStart w:id="15" w:name="_Toc39503408"/>
      <w:r w:rsidRPr="00C30AEC">
        <w:rPr>
          <w:rFonts w:ascii="Calibri Light" w:hAnsi="Calibri Light" w:cs="Calibri Light"/>
          <w:color w:val="auto"/>
        </w:rPr>
        <w:t xml:space="preserve">2.4.4. Operacja </w:t>
      </w:r>
      <w:r w:rsidR="00882E4E">
        <w:rPr>
          <w:rFonts w:ascii="Calibri Light" w:hAnsi="Calibri Light" w:cs="Calibri Light"/>
          <w:color w:val="auto"/>
        </w:rPr>
        <w:t>usunięcie stacji</w:t>
      </w:r>
      <w:bookmarkEnd w:id="15"/>
      <w:r w:rsidR="00882E4E">
        <w:rPr>
          <w:rFonts w:ascii="Calibri Light" w:hAnsi="Calibri Light" w:cs="Calibri Light"/>
          <w:color w:val="auto"/>
        </w:rPr>
        <w:t xml:space="preserve"> </w:t>
      </w:r>
    </w:p>
    <w:p w:rsidR="0009691B" w:rsidRDefault="0009691B" w:rsidP="00E674B2">
      <w:pPr>
        <w:spacing w:after="240"/>
        <w:rPr>
          <w:rFonts w:ascii="Calibri Light" w:hAnsi="Calibri Light" w:cs="Calibri Light"/>
          <w:sz w:val="24"/>
          <w:szCs w:val="24"/>
        </w:rPr>
      </w:pPr>
      <w:r>
        <w:rPr>
          <w:rFonts w:ascii="Calibri Light" w:hAnsi="Calibri Light" w:cs="Calibri Light"/>
          <w:sz w:val="24"/>
          <w:szCs w:val="24"/>
        </w:rPr>
        <w:tab/>
        <w:t>Operacja usunięcie stacji służy do usunięcia wszystkich danych o wybranej stacji zawartych w bazie,</w:t>
      </w:r>
      <w:r w:rsidRPr="004E4256">
        <w:rPr>
          <w:rFonts w:ascii="Calibri Light" w:hAnsi="Calibri Light" w:cs="Calibri Light"/>
          <w:sz w:val="24"/>
          <w:szCs w:val="24"/>
        </w:rPr>
        <w:t xml:space="preserve"> </w:t>
      </w:r>
      <w:r w:rsidR="00025F57">
        <w:rPr>
          <w:rFonts w:ascii="Calibri Light" w:hAnsi="Calibri Light" w:cs="Calibri Light"/>
          <w:sz w:val="24"/>
          <w:szCs w:val="24"/>
        </w:rPr>
        <w:t>łącznie</w:t>
      </w:r>
      <w:r>
        <w:rPr>
          <w:rFonts w:ascii="Calibri Light" w:hAnsi="Calibri Light" w:cs="Calibri Light"/>
          <w:sz w:val="24"/>
          <w:szCs w:val="24"/>
        </w:rPr>
        <w:t xml:space="preserve"> z </w:t>
      </w:r>
      <w:r w:rsidR="00025F57">
        <w:rPr>
          <w:rFonts w:ascii="Calibri Light" w:hAnsi="Calibri Light" w:cs="Calibri Light"/>
          <w:sz w:val="24"/>
          <w:szCs w:val="24"/>
        </w:rPr>
        <w:t>trasami, które</w:t>
      </w:r>
      <w:r>
        <w:rPr>
          <w:rFonts w:ascii="Calibri Light" w:hAnsi="Calibri Light" w:cs="Calibri Light"/>
          <w:sz w:val="24"/>
          <w:szCs w:val="24"/>
        </w:rPr>
        <w:t xml:space="preserve"> </w:t>
      </w:r>
      <w:r w:rsidR="00025F57">
        <w:rPr>
          <w:rFonts w:ascii="Calibri Light" w:hAnsi="Calibri Light" w:cs="Calibri Light"/>
          <w:sz w:val="24"/>
          <w:szCs w:val="24"/>
        </w:rPr>
        <w:t>są z lub do danej stacji</w:t>
      </w:r>
      <w:r>
        <w:rPr>
          <w:rFonts w:ascii="Calibri Light" w:hAnsi="Calibri Light" w:cs="Calibri Light"/>
          <w:sz w:val="24"/>
          <w:szCs w:val="24"/>
        </w:rPr>
        <w:t xml:space="preserve">. </w:t>
      </w:r>
      <w:r w:rsidRPr="004E4256">
        <w:rPr>
          <w:rFonts w:ascii="Calibri Light" w:hAnsi="Calibri Light" w:cs="Calibri Light"/>
          <w:sz w:val="24"/>
          <w:szCs w:val="24"/>
        </w:rPr>
        <w:t>Aby korzystać z operacji użytkownik musi być zalogowany</w:t>
      </w:r>
      <w:r w:rsidR="00025F57">
        <w:rPr>
          <w:rFonts w:ascii="Calibri Light" w:hAnsi="Calibri Light" w:cs="Calibri Light"/>
          <w:sz w:val="24"/>
          <w:szCs w:val="24"/>
        </w:rPr>
        <w:t xml:space="preserve"> i posiadać uprawnienia administratora</w:t>
      </w:r>
      <w:r>
        <w:rPr>
          <w:rFonts w:ascii="Calibri Light" w:hAnsi="Calibri Light" w:cs="Calibri Light"/>
          <w:sz w:val="24"/>
          <w:szCs w:val="24"/>
        </w:rPr>
        <w:t xml:space="preserve">. </w:t>
      </w:r>
    </w:p>
    <w:p w:rsidR="00E674B2" w:rsidRPr="00C30AEC" w:rsidRDefault="00E674B2" w:rsidP="00E674B2">
      <w:pPr>
        <w:spacing w:after="240"/>
        <w:rPr>
          <w:rFonts w:ascii="Calibri Light" w:hAnsi="Calibri Light" w:cs="Calibri Light"/>
          <w:sz w:val="24"/>
        </w:rPr>
      </w:pPr>
      <w:r w:rsidRPr="00C30AEC">
        <w:rPr>
          <w:rFonts w:ascii="Calibri Light" w:hAnsi="Calibri Light" w:cs="Calibri Light"/>
          <w:sz w:val="24"/>
        </w:rPr>
        <w:t xml:space="preserve">Opis szczegółowy: </w:t>
      </w:r>
    </w:p>
    <w:p w:rsidR="00E674B2" w:rsidRDefault="00E674B2" w:rsidP="00E674B2">
      <w:pPr>
        <w:rPr>
          <w:rFonts w:ascii="Calibri Light" w:hAnsi="Calibri Light" w:cs="Calibri Light"/>
          <w:sz w:val="24"/>
        </w:rPr>
      </w:pPr>
      <w:r w:rsidRPr="00C30AEC">
        <w:rPr>
          <w:rFonts w:ascii="Calibri Light" w:hAnsi="Calibri Light" w:cs="Calibri Light"/>
          <w:sz w:val="24"/>
        </w:rPr>
        <w:tab/>
        <w:t xml:space="preserve">Dane wejściowe: </w:t>
      </w:r>
    </w:p>
    <w:p w:rsidR="00025F57" w:rsidRPr="00025F57" w:rsidRDefault="00025F57" w:rsidP="00E674B2">
      <w:pPr>
        <w:pStyle w:val="Akapitzlist"/>
        <w:numPr>
          <w:ilvl w:val="0"/>
          <w:numId w:val="22"/>
        </w:numPr>
        <w:rPr>
          <w:rFonts w:ascii="Calibri Light" w:hAnsi="Calibri Light" w:cs="Calibri Light"/>
          <w:bCs/>
          <w:sz w:val="24"/>
          <w:szCs w:val="24"/>
        </w:rPr>
      </w:pPr>
      <w:r>
        <w:rPr>
          <w:rFonts w:ascii="Calibri Light" w:hAnsi="Calibri Light" w:cs="Calibri Light"/>
          <w:b/>
          <w:bCs/>
          <w:sz w:val="24"/>
          <w:szCs w:val="24"/>
        </w:rPr>
        <w:t>station</w:t>
      </w:r>
      <w:r w:rsidRPr="004E4256">
        <w:rPr>
          <w:rFonts w:ascii="Calibri Light" w:hAnsi="Calibri Light" w:cs="Calibri Light"/>
          <w:b/>
          <w:bCs/>
          <w:sz w:val="24"/>
          <w:szCs w:val="24"/>
        </w:rPr>
        <w:t>Id</w:t>
      </w:r>
      <w:r w:rsidRPr="004E4256">
        <w:rPr>
          <w:rFonts w:ascii="Calibri Light" w:hAnsi="Calibri Light" w:cs="Calibri Light"/>
          <w:sz w:val="24"/>
          <w:szCs w:val="24"/>
        </w:rPr>
        <w:t xml:space="preserve">  – identyfikator </w:t>
      </w:r>
      <w:r>
        <w:rPr>
          <w:rFonts w:ascii="Calibri Light" w:hAnsi="Calibri Light" w:cs="Calibri Light"/>
          <w:sz w:val="24"/>
          <w:szCs w:val="24"/>
        </w:rPr>
        <w:t>stacji</w:t>
      </w:r>
      <w:r w:rsidRPr="004E4256">
        <w:rPr>
          <w:rFonts w:ascii="Calibri Light" w:hAnsi="Calibri Light" w:cs="Calibri Light"/>
          <w:sz w:val="24"/>
          <w:szCs w:val="24"/>
        </w:rPr>
        <w:t>–</w:t>
      </w:r>
      <w:r>
        <w:rPr>
          <w:rFonts w:ascii="Calibri Light" w:hAnsi="Calibri Light" w:cs="Calibri Light"/>
          <w:sz w:val="24"/>
          <w:szCs w:val="24"/>
        </w:rPr>
        <w:t xml:space="preserve"> </w:t>
      </w:r>
      <w:r>
        <w:rPr>
          <w:rFonts w:ascii="Calibri Light" w:hAnsi="Calibri Light" w:cs="Calibri Light"/>
          <w:color w:val="222222"/>
          <w:sz w:val="24"/>
          <w:szCs w:val="24"/>
          <w:shd w:val="clear" w:color="auto" w:fill="FFFFFF"/>
        </w:rPr>
        <w:t>32-znakowy</w:t>
      </w:r>
      <w:r w:rsidRPr="00EA4F01">
        <w:rPr>
          <w:rFonts w:ascii="Calibri Light" w:hAnsi="Calibri Light" w:cs="Calibri Light"/>
          <w:color w:val="222222"/>
          <w:sz w:val="24"/>
          <w:szCs w:val="24"/>
          <w:shd w:val="clear" w:color="auto" w:fill="FFFFFF"/>
        </w:rPr>
        <w:t xml:space="preserve"> ciągu </w:t>
      </w:r>
      <w:r w:rsidRPr="00EA4F01">
        <w:rPr>
          <w:rFonts w:ascii="Calibri Light" w:hAnsi="Calibri Light" w:cs="Calibri Light"/>
          <w:sz w:val="24"/>
          <w:szCs w:val="24"/>
          <w:shd w:val="clear" w:color="auto" w:fill="FFFFFF"/>
        </w:rPr>
        <w:t>heksadecymalnego</w:t>
      </w:r>
      <w:r w:rsidRPr="00EA4F01">
        <w:rPr>
          <w:rFonts w:ascii="Calibri Light" w:hAnsi="Calibri Light" w:cs="Calibri Light"/>
          <w:color w:val="222222"/>
          <w:sz w:val="24"/>
          <w:szCs w:val="24"/>
          <w:shd w:val="clear" w:color="auto" w:fill="FFFFFF"/>
        </w:rPr>
        <w:t> np.</w:t>
      </w:r>
      <w:r w:rsidRPr="00EA4F01">
        <w:rPr>
          <w:rFonts w:ascii="Calibri Light" w:hAnsi="Calibri Light" w:cs="Calibri Light"/>
          <w:bCs/>
          <w:sz w:val="24"/>
          <w:szCs w:val="24"/>
        </w:rPr>
        <w:t xml:space="preserve"> </w:t>
      </w:r>
      <w:r w:rsidRPr="004E4256">
        <w:rPr>
          <w:rFonts w:ascii="Calibri Light" w:hAnsi="Calibri Light" w:cs="Calibri Light"/>
          <w:bCs/>
          <w:sz w:val="24"/>
          <w:szCs w:val="24"/>
        </w:rPr>
        <w:t>3fa85f64-5717-4562-b3fc-2c963f66afa6</w:t>
      </w:r>
      <w:r>
        <w:rPr>
          <w:rFonts w:ascii="Calibri Light" w:hAnsi="Calibri Light" w:cs="Calibri Light"/>
          <w:color w:val="222222"/>
          <w:sz w:val="24"/>
          <w:szCs w:val="24"/>
          <w:shd w:val="clear" w:color="auto" w:fill="FFFFFF"/>
        </w:rPr>
        <w:t>,</w:t>
      </w:r>
      <w:r w:rsidRPr="00EA4F01">
        <w:rPr>
          <w:rFonts w:ascii="Calibri Light" w:hAnsi="Calibri Light" w:cs="Calibri Light"/>
          <w:sz w:val="24"/>
          <w:szCs w:val="24"/>
        </w:rPr>
        <w:t xml:space="preserve"> wygenerowany przy pomocy GUID</w:t>
      </w:r>
    </w:p>
    <w:p w:rsidR="00E674B2" w:rsidRDefault="00E674B2" w:rsidP="00E674B2">
      <w:pPr>
        <w:rPr>
          <w:rFonts w:ascii="Calibri Light" w:hAnsi="Calibri Light" w:cs="Calibri Light"/>
          <w:sz w:val="24"/>
        </w:rPr>
      </w:pPr>
      <w:r w:rsidRPr="00C30AEC">
        <w:rPr>
          <w:rFonts w:ascii="Calibri Light" w:hAnsi="Calibri Light" w:cs="Calibri Light"/>
          <w:sz w:val="24"/>
        </w:rPr>
        <w:tab/>
        <w:t xml:space="preserve">Dane wyjściowe: </w:t>
      </w:r>
    </w:p>
    <w:p w:rsidR="00025F57" w:rsidRPr="00025F57" w:rsidRDefault="00025F57" w:rsidP="00025F57">
      <w:pPr>
        <w:pStyle w:val="Akapitzlist"/>
        <w:numPr>
          <w:ilvl w:val="0"/>
          <w:numId w:val="23"/>
        </w:numPr>
        <w:spacing w:after="284"/>
        <w:rPr>
          <w:rFonts w:ascii="Calibri Light" w:hAnsi="Calibri Light" w:cs="Calibri Light"/>
          <w:b/>
          <w:sz w:val="24"/>
          <w:szCs w:val="24"/>
        </w:rPr>
      </w:pPr>
      <w:r w:rsidRPr="00025F57">
        <w:rPr>
          <w:rFonts w:ascii="Calibri Light" w:hAnsi="Calibri Light" w:cs="Calibri Light"/>
          <w:b/>
          <w:sz w:val="24"/>
        </w:rPr>
        <w:t>Operacja udana</w:t>
      </w:r>
    </w:p>
    <w:p w:rsidR="00025F57" w:rsidRPr="00B36961" w:rsidRDefault="00025F57" w:rsidP="00025F57">
      <w:pPr>
        <w:pStyle w:val="Akapitzlist"/>
        <w:spacing w:after="284"/>
        <w:rPr>
          <w:rFonts w:ascii="Calibri Light" w:hAnsi="Calibri Light" w:cs="Calibri Light"/>
          <w:sz w:val="24"/>
          <w:szCs w:val="24"/>
        </w:rPr>
      </w:pPr>
      <w:r>
        <w:rPr>
          <w:rFonts w:ascii="Calibri Light" w:hAnsi="Calibri Light" w:cs="Calibri Light"/>
          <w:b/>
          <w:color w:val="3B4151"/>
          <w:sz w:val="24"/>
          <w:szCs w:val="24"/>
        </w:rPr>
        <w:t>lub</w:t>
      </w:r>
    </w:p>
    <w:p w:rsidR="00025F57" w:rsidRPr="0009691B" w:rsidRDefault="00025F57" w:rsidP="00025F57">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Komunikat o błędzie</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 razie błędnych danych lub braku uprawnień do korzystania z operacji pojawi się komunikat o błędzie </w:t>
      </w:r>
    </w:p>
    <w:p w:rsidR="00025F57" w:rsidRPr="00C30AEC" w:rsidRDefault="00025F57" w:rsidP="00E674B2">
      <w:pPr>
        <w:rPr>
          <w:rFonts w:ascii="Calibri Light" w:hAnsi="Calibri Light" w:cs="Calibri Light"/>
          <w:sz w:val="24"/>
        </w:rPr>
      </w:pPr>
    </w:p>
    <w:p w:rsidR="00E674B2" w:rsidRPr="00C30AEC" w:rsidRDefault="00E674B2" w:rsidP="00E674B2">
      <w:pPr>
        <w:rPr>
          <w:rFonts w:ascii="Calibri Light" w:hAnsi="Calibri Light" w:cs="Calibri Light"/>
          <w:sz w:val="24"/>
        </w:rPr>
      </w:pPr>
      <w:r w:rsidRPr="00C30AEC">
        <w:rPr>
          <w:rFonts w:ascii="Calibri Light" w:hAnsi="Calibri Light" w:cs="Calibri Light"/>
          <w:sz w:val="24"/>
        </w:rPr>
        <w:t>Komunikat wysyłany do usługi:</w:t>
      </w:r>
    </w:p>
    <w:p w:rsidR="00E674B2" w:rsidRDefault="00E674B2" w:rsidP="00E674B2">
      <w:pPr>
        <w:rPr>
          <w:rFonts w:ascii="Calibri Light" w:hAnsi="Calibri Light" w:cs="Calibri Light"/>
          <w:sz w:val="24"/>
        </w:rPr>
      </w:pPr>
      <w:r w:rsidRPr="00C30AEC">
        <w:rPr>
          <w:rFonts w:ascii="Calibri Light" w:hAnsi="Calibri Light" w:cs="Calibri Light"/>
          <w:sz w:val="24"/>
        </w:rPr>
        <w:t>Komunikat zwrócony z usługi:</w:t>
      </w:r>
    </w:p>
    <w:p w:rsidR="00882E4E" w:rsidRDefault="00882E4E" w:rsidP="00882E4E">
      <w:pPr>
        <w:pStyle w:val="Nagwek3"/>
        <w:spacing w:after="240"/>
        <w:rPr>
          <w:rFonts w:ascii="Calibri Light" w:hAnsi="Calibri Light" w:cs="Calibri Light"/>
          <w:color w:val="auto"/>
        </w:rPr>
      </w:pPr>
      <w:bookmarkStart w:id="16" w:name="_Toc39503409"/>
      <w:r>
        <w:rPr>
          <w:rFonts w:ascii="Calibri Light" w:hAnsi="Calibri Light" w:cs="Calibri Light"/>
          <w:color w:val="auto"/>
        </w:rPr>
        <w:t>2.4.5</w:t>
      </w:r>
      <w:r w:rsidRPr="00C30AEC">
        <w:rPr>
          <w:rFonts w:ascii="Calibri Light" w:hAnsi="Calibri Light" w:cs="Calibri Light"/>
          <w:color w:val="auto"/>
        </w:rPr>
        <w:t xml:space="preserve">. Operacja </w:t>
      </w:r>
      <w:r>
        <w:rPr>
          <w:rFonts w:ascii="Calibri Light" w:hAnsi="Calibri Light" w:cs="Calibri Light"/>
          <w:color w:val="auto"/>
        </w:rPr>
        <w:t>zmiana hasła</w:t>
      </w:r>
      <w:bookmarkEnd w:id="16"/>
    </w:p>
    <w:p w:rsidR="00025F57" w:rsidRPr="00025F57" w:rsidRDefault="00025F57" w:rsidP="00025F57">
      <w:r>
        <w:rPr>
          <w:rFonts w:ascii="Calibri Light" w:hAnsi="Calibri Light" w:cs="Calibri Light"/>
          <w:sz w:val="24"/>
          <w:szCs w:val="24"/>
        </w:rPr>
        <w:tab/>
        <w:t>Operacja zmiana hasła służy do zmiany hasła prze indywidualnego użytkownika</w:t>
      </w:r>
      <w:r w:rsidR="00802C9D">
        <w:rPr>
          <w:rFonts w:ascii="Calibri Light" w:hAnsi="Calibri Light" w:cs="Calibri Light"/>
          <w:sz w:val="24"/>
          <w:szCs w:val="24"/>
        </w:rPr>
        <w:t>. W celu wykonania operacji użytkownik musi znać stare hasło</w:t>
      </w:r>
      <w:r>
        <w:rPr>
          <w:rFonts w:ascii="Calibri Light" w:hAnsi="Calibri Light" w:cs="Calibri Light"/>
          <w:sz w:val="24"/>
          <w:szCs w:val="24"/>
        </w:rPr>
        <w:t xml:space="preserve">. </w:t>
      </w:r>
      <w:r w:rsidRPr="004E4256">
        <w:rPr>
          <w:rFonts w:ascii="Calibri Light" w:hAnsi="Calibri Light" w:cs="Calibri Light"/>
          <w:sz w:val="24"/>
          <w:szCs w:val="24"/>
        </w:rPr>
        <w:t>Aby korzystać z operacji użytkownik musi być zalogowany</w:t>
      </w:r>
      <w:r>
        <w:rPr>
          <w:rFonts w:ascii="Calibri Light" w:hAnsi="Calibri Light" w:cs="Calibri Light"/>
          <w:sz w:val="24"/>
          <w:szCs w:val="24"/>
        </w:rPr>
        <w:t>.</w:t>
      </w:r>
    </w:p>
    <w:p w:rsidR="00882E4E" w:rsidRPr="00C30AEC" w:rsidRDefault="00882E4E" w:rsidP="00882E4E">
      <w:pPr>
        <w:spacing w:after="240"/>
        <w:rPr>
          <w:rFonts w:ascii="Calibri Light" w:hAnsi="Calibri Light" w:cs="Calibri Light"/>
          <w:sz w:val="24"/>
        </w:rPr>
      </w:pPr>
      <w:r w:rsidRPr="00C30AEC">
        <w:rPr>
          <w:rFonts w:ascii="Calibri Light" w:hAnsi="Calibri Light" w:cs="Calibri Light"/>
          <w:sz w:val="24"/>
        </w:rPr>
        <w:t xml:space="preserve">Opis szczegółowy: </w:t>
      </w:r>
    </w:p>
    <w:p w:rsidR="00882E4E" w:rsidRDefault="00882E4E" w:rsidP="00882E4E">
      <w:pPr>
        <w:rPr>
          <w:rFonts w:ascii="Calibri Light" w:hAnsi="Calibri Light" w:cs="Calibri Light"/>
          <w:sz w:val="24"/>
        </w:rPr>
      </w:pPr>
      <w:r w:rsidRPr="00C30AEC">
        <w:rPr>
          <w:rFonts w:ascii="Calibri Light" w:hAnsi="Calibri Light" w:cs="Calibri Light"/>
          <w:sz w:val="24"/>
        </w:rPr>
        <w:tab/>
        <w:t xml:space="preserve">Dane wejściowe: </w:t>
      </w:r>
    </w:p>
    <w:p w:rsidR="00802C9D" w:rsidRPr="00802C9D" w:rsidRDefault="00802C9D" w:rsidP="00802C9D">
      <w:pPr>
        <w:pStyle w:val="Akapitzlist"/>
        <w:numPr>
          <w:ilvl w:val="0"/>
          <w:numId w:val="22"/>
        </w:numPr>
        <w:rPr>
          <w:rFonts w:ascii="Calibri Light" w:hAnsi="Calibri Light" w:cs="Calibri Light"/>
          <w:bCs/>
          <w:sz w:val="24"/>
          <w:szCs w:val="24"/>
        </w:rPr>
      </w:pPr>
      <w:r>
        <w:rPr>
          <w:rFonts w:ascii="Calibri Light" w:hAnsi="Calibri Light" w:cs="Calibri Light"/>
          <w:b/>
          <w:bCs/>
          <w:sz w:val="24"/>
          <w:szCs w:val="24"/>
        </w:rPr>
        <w:lastRenderedPageBreak/>
        <w:t>station</w:t>
      </w:r>
      <w:r w:rsidRPr="004E4256">
        <w:rPr>
          <w:rFonts w:ascii="Calibri Light" w:hAnsi="Calibri Light" w:cs="Calibri Light"/>
          <w:b/>
          <w:bCs/>
          <w:sz w:val="24"/>
          <w:szCs w:val="24"/>
        </w:rPr>
        <w:t>Id</w:t>
      </w:r>
      <w:r w:rsidRPr="004E4256">
        <w:rPr>
          <w:rFonts w:ascii="Calibri Light" w:hAnsi="Calibri Light" w:cs="Calibri Light"/>
          <w:sz w:val="24"/>
          <w:szCs w:val="24"/>
        </w:rPr>
        <w:t xml:space="preserve">  – identyfikator </w:t>
      </w:r>
      <w:r>
        <w:rPr>
          <w:rFonts w:ascii="Calibri Light" w:hAnsi="Calibri Light" w:cs="Calibri Light"/>
          <w:sz w:val="24"/>
          <w:szCs w:val="24"/>
        </w:rPr>
        <w:t>użytkownika</w:t>
      </w:r>
      <w:r w:rsidRPr="004E4256">
        <w:rPr>
          <w:rFonts w:ascii="Calibri Light" w:hAnsi="Calibri Light" w:cs="Calibri Light"/>
          <w:sz w:val="24"/>
          <w:szCs w:val="24"/>
        </w:rPr>
        <w:t>–</w:t>
      </w:r>
      <w:r>
        <w:rPr>
          <w:rFonts w:ascii="Calibri Light" w:hAnsi="Calibri Light" w:cs="Calibri Light"/>
          <w:sz w:val="24"/>
          <w:szCs w:val="24"/>
        </w:rPr>
        <w:t xml:space="preserve"> </w:t>
      </w:r>
      <w:r>
        <w:rPr>
          <w:rFonts w:ascii="Calibri Light" w:hAnsi="Calibri Light" w:cs="Calibri Light"/>
          <w:color w:val="222222"/>
          <w:sz w:val="24"/>
          <w:szCs w:val="24"/>
          <w:shd w:val="clear" w:color="auto" w:fill="FFFFFF"/>
        </w:rPr>
        <w:t>32-znakowy</w:t>
      </w:r>
      <w:r w:rsidRPr="00EA4F01">
        <w:rPr>
          <w:rFonts w:ascii="Calibri Light" w:hAnsi="Calibri Light" w:cs="Calibri Light"/>
          <w:color w:val="222222"/>
          <w:sz w:val="24"/>
          <w:szCs w:val="24"/>
          <w:shd w:val="clear" w:color="auto" w:fill="FFFFFF"/>
        </w:rPr>
        <w:t xml:space="preserve"> ciągu </w:t>
      </w:r>
      <w:r w:rsidRPr="00EA4F01">
        <w:rPr>
          <w:rFonts w:ascii="Calibri Light" w:hAnsi="Calibri Light" w:cs="Calibri Light"/>
          <w:sz w:val="24"/>
          <w:szCs w:val="24"/>
          <w:shd w:val="clear" w:color="auto" w:fill="FFFFFF"/>
        </w:rPr>
        <w:t>heksadecymalnego</w:t>
      </w:r>
      <w:r w:rsidRPr="00EA4F01">
        <w:rPr>
          <w:rFonts w:ascii="Calibri Light" w:hAnsi="Calibri Light" w:cs="Calibri Light"/>
          <w:color w:val="222222"/>
          <w:sz w:val="24"/>
          <w:szCs w:val="24"/>
          <w:shd w:val="clear" w:color="auto" w:fill="FFFFFF"/>
        </w:rPr>
        <w:t> np.</w:t>
      </w:r>
      <w:r w:rsidRPr="00EA4F01">
        <w:rPr>
          <w:rFonts w:ascii="Calibri Light" w:hAnsi="Calibri Light" w:cs="Calibri Light"/>
          <w:bCs/>
          <w:sz w:val="24"/>
          <w:szCs w:val="24"/>
        </w:rPr>
        <w:t xml:space="preserve"> </w:t>
      </w:r>
      <w:r w:rsidRPr="004E4256">
        <w:rPr>
          <w:rFonts w:ascii="Calibri Light" w:hAnsi="Calibri Light" w:cs="Calibri Light"/>
          <w:bCs/>
          <w:sz w:val="24"/>
          <w:szCs w:val="24"/>
        </w:rPr>
        <w:t>3fa85f64-5717-4562-b3fc-2c963f66afa6</w:t>
      </w:r>
      <w:r>
        <w:rPr>
          <w:rFonts w:ascii="Calibri Light" w:hAnsi="Calibri Light" w:cs="Calibri Light"/>
          <w:color w:val="222222"/>
          <w:sz w:val="24"/>
          <w:szCs w:val="24"/>
          <w:shd w:val="clear" w:color="auto" w:fill="FFFFFF"/>
        </w:rPr>
        <w:t>,</w:t>
      </w:r>
      <w:r w:rsidRPr="00EA4F01">
        <w:rPr>
          <w:rFonts w:ascii="Calibri Light" w:hAnsi="Calibri Light" w:cs="Calibri Light"/>
          <w:sz w:val="24"/>
          <w:szCs w:val="24"/>
        </w:rPr>
        <w:t xml:space="preserve"> wygenerowany przy pomocy GUID</w:t>
      </w:r>
    </w:p>
    <w:p w:rsidR="00802C9D" w:rsidRPr="00802C9D" w:rsidRDefault="00802C9D" w:rsidP="00802C9D">
      <w:pPr>
        <w:pStyle w:val="Akapitzlist"/>
        <w:numPr>
          <w:ilvl w:val="0"/>
          <w:numId w:val="22"/>
        </w:numPr>
        <w:rPr>
          <w:rFonts w:ascii="Calibri Light" w:hAnsi="Calibri Light" w:cs="Calibri Light"/>
          <w:bCs/>
          <w:sz w:val="24"/>
          <w:szCs w:val="24"/>
        </w:rPr>
      </w:pPr>
      <w:r w:rsidRPr="00802C9D">
        <w:rPr>
          <w:rFonts w:ascii="Calibri Light" w:hAnsi="Calibri Light" w:cs="Calibri Light"/>
          <w:b/>
          <w:bCs/>
          <w:sz w:val="24"/>
        </w:rPr>
        <w:t xml:space="preserve">oldPassword </w:t>
      </w:r>
      <w:r w:rsidRPr="00802C9D">
        <w:rPr>
          <w:rFonts w:ascii="Calibri Light" w:hAnsi="Calibri Light" w:cs="Calibri Light"/>
          <w:bCs/>
          <w:sz w:val="24"/>
        </w:rPr>
        <w:t>– stare hasło do konta</w:t>
      </w:r>
    </w:p>
    <w:p w:rsidR="00802C9D" w:rsidRPr="00802C9D" w:rsidRDefault="00802C9D" w:rsidP="00882E4E">
      <w:pPr>
        <w:pStyle w:val="Akapitzlist"/>
        <w:numPr>
          <w:ilvl w:val="0"/>
          <w:numId w:val="22"/>
        </w:numPr>
        <w:rPr>
          <w:rFonts w:ascii="Calibri Light" w:hAnsi="Calibri Light" w:cs="Calibri Light"/>
          <w:bCs/>
          <w:sz w:val="24"/>
          <w:szCs w:val="24"/>
        </w:rPr>
      </w:pPr>
      <w:r w:rsidRPr="00802C9D">
        <w:rPr>
          <w:rFonts w:ascii="Calibri Light" w:hAnsi="Calibri Light" w:cs="Calibri Light"/>
          <w:b/>
          <w:bCs/>
          <w:sz w:val="24"/>
        </w:rPr>
        <w:t>newPassword</w:t>
      </w:r>
      <w:r>
        <w:rPr>
          <w:rFonts w:ascii="Calibri Light" w:hAnsi="Calibri Light" w:cs="Calibri Light"/>
          <w:b/>
          <w:bCs/>
          <w:sz w:val="24"/>
        </w:rPr>
        <w:t xml:space="preserve"> </w:t>
      </w:r>
      <w:r w:rsidRPr="00802C9D">
        <w:rPr>
          <w:rFonts w:ascii="Calibri Light" w:hAnsi="Calibri Light" w:cs="Calibri Light"/>
          <w:bCs/>
          <w:sz w:val="24"/>
        </w:rPr>
        <w:t>– nowe hasło do konta</w:t>
      </w:r>
      <w:r>
        <w:rPr>
          <w:rFonts w:ascii="Calibri Light" w:hAnsi="Calibri Light" w:cs="Calibri Light"/>
          <w:b/>
          <w:bCs/>
          <w:sz w:val="24"/>
        </w:rPr>
        <w:t xml:space="preserve"> </w:t>
      </w:r>
    </w:p>
    <w:p w:rsidR="00882E4E" w:rsidRDefault="00882E4E" w:rsidP="00882E4E">
      <w:pPr>
        <w:rPr>
          <w:rFonts w:ascii="Calibri Light" w:hAnsi="Calibri Light" w:cs="Calibri Light"/>
          <w:sz w:val="24"/>
        </w:rPr>
      </w:pPr>
      <w:r w:rsidRPr="00C30AEC">
        <w:rPr>
          <w:rFonts w:ascii="Calibri Light" w:hAnsi="Calibri Light" w:cs="Calibri Light"/>
          <w:sz w:val="24"/>
        </w:rPr>
        <w:tab/>
        <w:t xml:space="preserve">Dane wyjściowe: </w:t>
      </w:r>
    </w:p>
    <w:p w:rsidR="00802C9D" w:rsidRPr="00025F57" w:rsidRDefault="00802C9D" w:rsidP="00802C9D">
      <w:pPr>
        <w:pStyle w:val="Akapitzlist"/>
        <w:numPr>
          <w:ilvl w:val="0"/>
          <w:numId w:val="23"/>
        </w:numPr>
        <w:spacing w:after="284"/>
        <w:rPr>
          <w:rFonts w:ascii="Calibri Light" w:hAnsi="Calibri Light" w:cs="Calibri Light"/>
          <w:b/>
          <w:sz w:val="24"/>
          <w:szCs w:val="24"/>
        </w:rPr>
      </w:pPr>
      <w:r w:rsidRPr="00025F57">
        <w:rPr>
          <w:rFonts w:ascii="Calibri Light" w:hAnsi="Calibri Light" w:cs="Calibri Light"/>
          <w:b/>
          <w:sz w:val="24"/>
        </w:rPr>
        <w:t>Operacja udana</w:t>
      </w:r>
    </w:p>
    <w:p w:rsidR="00802C9D" w:rsidRPr="00B36961" w:rsidRDefault="00802C9D" w:rsidP="00802C9D">
      <w:pPr>
        <w:pStyle w:val="Akapitzlist"/>
        <w:spacing w:after="284"/>
        <w:rPr>
          <w:rFonts w:ascii="Calibri Light" w:hAnsi="Calibri Light" w:cs="Calibri Light"/>
          <w:sz w:val="24"/>
          <w:szCs w:val="24"/>
        </w:rPr>
      </w:pPr>
      <w:r>
        <w:rPr>
          <w:rFonts w:ascii="Calibri Light" w:hAnsi="Calibri Light" w:cs="Calibri Light"/>
          <w:b/>
          <w:color w:val="3B4151"/>
          <w:sz w:val="24"/>
          <w:szCs w:val="24"/>
        </w:rPr>
        <w:t>lub</w:t>
      </w:r>
    </w:p>
    <w:p w:rsidR="00802C9D" w:rsidRPr="0009691B" w:rsidRDefault="00802C9D" w:rsidP="00802C9D">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Komunikat o błędzie</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 razie błędnych danych lub braku uprawnień do korzystania z operacji pojawi się komunikat o błędzie </w:t>
      </w:r>
    </w:p>
    <w:p w:rsidR="00802C9D" w:rsidRPr="00C30AEC" w:rsidRDefault="00802C9D" w:rsidP="00882E4E">
      <w:pPr>
        <w:rPr>
          <w:rFonts w:ascii="Calibri Light" w:hAnsi="Calibri Light" w:cs="Calibri Light"/>
          <w:sz w:val="24"/>
        </w:rPr>
      </w:pPr>
    </w:p>
    <w:p w:rsidR="00882E4E" w:rsidRPr="00C30AEC" w:rsidRDefault="00882E4E" w:rsidP="00882E4E">
      <w:pPr>
        <w:rPr>
          <w:rFonts w:ascii="Calibri Light" w:hAnsi="Calibri Light" w:cs="Calibri Light"/>
          <w:sz w:val="24"/>
        </w:rPr>
      </w:pPr>
      <w:r w:rsidRPr="00C30AEC">
        <w:rPr>
          <w:rFonts w:ascii="Calibri Light" w:hAnsi="Calibri Light" w:cs="Calibri Light"/>
          <w:sz w:val="24"/>
        </w:rPr>
        <w:t>Komunikat wysyłany do usługi:</w:t>
      </w:r>
    </w:p>
    <w:p w:rsidR="00882E4E" w:rsidRPr="00C30AEC" w:rsidRDefault="00882E4E" w:rsidP="00882E4E">
      <w:pPr>
        <w:rPr>
          <w:rFonts w:ascii="Calibri Light" w:hAnsi="Calibri Light" w:cs="Calibri Light"/>
          <w:sz w:val="24"/>
        </w:rPr>
      </w:pPr>
      <w:r w:rsidRPr="00C30AEC">
        <w:rPr>
          <w:rFonts w:ascii="Calibri Light" w:hAnsi="Calibri Light" w:cs="Calibri Light"/>
          <w:sz w:val="24"/>
        </w:rPr>
        <w:t>Komunikat zwrócony z usługi:</w:t>
      </w:r>
    </w:p>
    <w:p w:rsidR="00C709D4" w:rsidRPr="001B641A" w:rsidRDefault="00C274BC" w:rsidP="00DE28B7">
      <w:pPr>
        <w:pStyle w:val="Nagwek1"/>
        <w:spacing w:after="240"/>
        <w:rPr>
          <w:rFonts w:ascii="Calibri Light" w:hAnsi="Calibri Light" w:cs="Calibri Light"/>
          <w:color w:val="auto"/>
        </w:rPr>
      </w:pPr>
      <w:bookmarkStart w:id="17" w:name="_Toc39503410"/>
      <w:r>
        <w:rPr>
          <w:rFonts w:ascii="Calibri Light" w:hAnsi="Calibri Light" w:cs="Calibri Light"/>
          <w:color w:val="auto"/>
        </w:rPr>
        <w:t>3</w:t>
      </w:r>
      <w:r w:rsidR="00C709D4" w:rsidRPr="001B641A">
        <w:rPr>
          <w:rFonts w:ascii="Calibri Light" w:hAnsi="Calibri Light" w:cs="Calibri Light"/>
          <w:color w:val="auto"/>
        </w:rPr>
        <w:t>.Instrukcja użytkownika</w:t>
      </w:r>
      <w:r w:rsidR="00951704">
        <w:rPr>
          <w:rFonts w:ascii="Calibri Light" w:hAnsi="Calibri Light" w:cs="Calibri Light"/>
          <w:color w:val="auto"/>
        </w:rPr>
        <w:t xml:space="preserve"> aplikacji klienckiej</w:t>
      </w:r>
      <w:bookmarkEnd w:id="17"/>
    </w:p>
    <w:p w:rsidR="008F12B1" w:rsidRDefault="008F12B1" w:rsidP="008F12B1">
      <w:pPr>
        <w:jc w:val="both"/>
        <w:rPr>
          <w:rFonts w:ascii="Calibri Light" w:hAnsi="Calibri Light" w:cs="Calibri Light"/>
          <w:color w:val="222222"/>
          <w:sz w:val="24"/>
          <w:szCs w:val="24"/>
          <w:shd w:val="clear" w:color="auto" w:fill="FFFFFF"/>
        </w:rPr>
      </w:pPr>
      <w:r>
        <w:rPr>
          <w:rFonts w:ascii="Calibri Light" w:hAnsi="Calibri Light" w:cs="Calibri Light"/>
          <w:sz w:val="24"/>
          <w:szCs w:val="24"/>
        </w:rPr>
        <w:t>Program</w:t>
      </w:r>
      <w:r w:rsidR="00802C9D" w:rsidRPr="008F12B1">
        <w:rPr>
          <w:rFonts w:ascii="Calibri Light" w:hAnsi="Calibri Light" w:cs="Calibri Light"/>
          <w:sz w:val="24"/>
          <w:szCs w:val="24"/>
        </w:rPr>
        <w:t xml:space="preserve"> klienc</w:t>
      </w:r>
      <w:r>
        <w:rPr>
          <w:rFonts w:ascii="Calibri Light" w:hAnsi="Calibri Light" w:cs="Calibri Light"/>
          <w:sz w:val="24"/>
          <w:szCs w:val="24"/>
        </w:rPr>
        <w:t>ki</w:t>
      </w:r>
      <w:r w:rsidR="00802C9D" w:rsidRPr="008F12B1">
        <w:rPr>
          <w:rFonts w:ascii="Calibri Light" w:hAnsi="Calibri Light" w:cs="Calibri Light"/>
          <w:sz w:val="24"/>
          <w:szCs w:val="24"/>
        </w:rPr>
        <w:t xml:space="preserve"> jest prostą i intuicyjną</w:t>
      </w:r>
      <w:r>
        <w:rPr>
          <w:rFonts w:ascii="Calibri Light" w:hAnsi="Calibri Light" w:cs="Calibri Light"/>
          <w:sz w:val="24"/>
          <w:szCs w:val="24"/>
        </w:rPr>
        <w:t xml:space="preserve"> w obsłudze</w:t>
      </w:r>
      <w:r w:rsidR="00802C9D" w:rsidRPr="008F12B1">
        <w:rPr>
          <w:rFonts w:ascii="Calibri Light" w:hAnsi="Calibri Light" w:cs="Calibri Light"/>
          <w:sz w:val="24"/>
          <w:szCs w:val="24"/>
        </w:rPr>
        <w:t xml:space="preserve"> aplikacją okienkową </w:t>
      </w:r>
      <w:r w:rsidRPr="008F12B1">
        <w:rPr>
          <w:rFonts w:ascii="Calibri Light" w:hAnsi="Calibri Light" w:cs="Calibri Light"/>
          <w:sz w:val="24"/>
          <w:szCs w:val="24"/>
        </w:rPr>
        <w:t>powstałą w technolog</w:t>
      </w:r>
      <w:r w:rsidR="00951704">
        <w:rPr>
          <w:rFonts w:ascii="Calibri Light" w:hAnsi="Calibri Light" w:cs="Calibri Light"/>
          <w:sz w:val="24"/>
          <w:szCs w:val="24"/>
        </w:rPr>
        <w:t>i</w:t>
      </w:r>
      <w:r w:rsidRPr="008F12B1">
        <w:rPr>
          <w:rFonts w:ascii="Calibri Light" w:hAnsi="Calibri Light" w:cs="Calibri Light"/>
          <w:sz w:val="24"/>
          <w:szCs w:val="24"/>
        </w:rPr>
        <w:t xml:space="preserve">i </w:t>
      </w:r>
      <w:r w:rsidRPr="008F12B1">
        <w:rPr>
          <w:rFonts w:ascii="Calibri Light" w:hAnsi="Calibri Light" w:cs="Calibri Light"/>
          <w:bCs/>
          <w:color w:val="222222"/>
          <w:sz w:val="24"/>
          <w:szCs w:val="24"/>
          <w:shd w:val="clear" w:color="auto" w:fill="FFFFFF"/>
        </w:rPr>
        <w:t>Universal Windows Platform</w:t>
      </w:r>
      <w:r w:rsidRPr="008F12B1">
        <w:rPr>
          <w:rFonts w:ascii="Calibri Light" w:hAnsi="Calibri Light" w:cs="Calibri Light"/>
          <w:color w:val="222222"/>
          <w:sz w:val="24"/>
          <w:szCs w:val="24"/>
          <w:shd w:val="clear" w:color="auto" w:fill="FFFFFF"/>
        </w:rPr>
        <w:t> (</w:t>
      </w:r>
      <w:r w:rsidRPr="008F12B1">
        <w:rPr>
          <w:rFonts w:ascii="Calibri Light" w:hAnsi="Calibri Light" w:cs="Calibri Light"/>
          <w:bCs/>
          <w:color w:val="222222"/>
          <w:sz w:val="24"/>
          <w:szCs w:val="24"/>
          <w:shd w:val="clear" w:color="auto" w:fill="FFFFFF"/>
        </w:rPr>
        <w:t>UWP</w:t>
      </w:r>
      <w:r w:rsidRPr="008F12B1">
        <w:rPr>
          <w:rFonts w:ascii="Calibri Light" w:hAnsi="Calibri Light" w:cs="Calibri Light"/>
          <w:color w:val="222222"/>
          <w:sz w:val="24"/>
          <w:szCs w:val="24"/>
          <w:shd w:val="clear" w:color="auto" w:fill="FFFFFF"/>
        </w:rPr>
        <w:t xml:space="preserve">) i działa zarówno na komputerach, jak i telefonach z system Windows. </w:t>
      </w:r>
    </w:p>
    <w:p w:rsidR="008F12B1" w:rsidRDefault="008F12B1" w:rsidP="008F12B1">
      <w:p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Posiada ona obsługę wszystkich funkcjonalności API taki</w:t>
      </w:r>
      <w:r w:rsidR="00951704">
        <w:rPr>
          <w:rFonts w:ascii="Calibri Light" w:hAnsi="Calibri Light" w:cs="Calibri Light"/>
          <w:color w:val="222222"/>
          <w:sz w:val="24"/>
          <w:szCs w:val="24"/>
          <w:shd w:val="clear" w:color="auto" w:fill="FFFFFF"/>
        </w:rPr>
        <w:t>ch</w:t>
      </w:r>
      <w:r>
        <w:rPr>
          <w:rFonts w:ascii="Calibri Light" w:hAnsi="Calibri Light" w:cs="Calibri Light"/>
          <w:color w:val="222222"/>
          <w:sz w:val="24"/>
          <w:szCs w:val="24"/>
          <w:shd w:val="clear" w:color="auto" w:fill="FFFFFF"/>
        </w:rPr>
        <w:t xml:space="preserve"> jak:</w:t>
      </w:r>
    </w:p>
    <w:p w:rsidR="008F12B1" w:rsidRDefault="00951704" w:rsidP="008F12B1">
      <w:pPr>
        <w:pStyle w:val="Akapitzlist"/>
        <w:numPr>
          <w:ilvl w:val="0"/>
          <w:numId w:val="23"/>
        </w:num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l</w:t>
      </w:r>
      <w:r w:rsidR="008F12B1">
        <w:rPr>
          <w:rFonts w:ascii="Calibri Light" w:hAnsi="Calibri Light" w:cs="Calibri Light"/>
          <w:color w:val="222222"/>
          <w:sz w:val="24"/>
          <w:szCs w:val="24"/>
          <w:shd w:val="clear" w:color="auto" w:fill="FFFFFF"/>
        </w:rPr>
        <w:t>ogowanie i rejestracja</w:t>
      </w:r>
      <w:r>
        <w:rPr>
          <w:rFonts w:ascii="Calibri Light" w:hAnsi="Calibri Light" w:cs="Calibri Light"/>
          <w:color w:val="222222"/>
          <w:sz w:val="24"/>
          <w:szCs w:val="24"/>
          <w:shd w:val="clear" w:color="auto" w:fill="FFFFFF"/>
        </w:rPr>
        <w:t>;</w:t>
      </w:r>
    </w:p>
    <w:p w:rsidR="008F12B1" w:rsidRDefault="00951704" w:rsidP="008F12B1">
      <w:pPr>
        <w:pStyle w:val="Akapitzlist"/>
        <w:numPr>
          <w:ilvl w:val="0"/>
          <w:numId w:val="23"/>
        </w:num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m</w:t>
      </w:r>
      <w:r w:rsidR="008F12B1">
        <w:rPr>
          <w:rFonts w:ascii="Calibri Light" w:hAnsi="Calibri Light" w:cs="Calibri Light"/>
          <w:color w:val="222222"/>
          <w:sz w:val="24"/>
          <w:szCs w:val="24"/>
          <w:shd w:val="clear" w:color="auto" w:fill="FFFFFF"/>
        </w:rPr>
        <w:t>ożliwość kupna biletów</w:t>
      </w:r>
      <w:r>
        <w:rPr>
          <w:rFonts w:ascii="Calibri Light" w:hAnsi="Calibri Light" w:cs="Calibri Light"/>
          <w:color w:val="222222"/>
          <w:sz w:val="24"/>
          <w:szCs w:val="24"/>
          <w:shd w:val="clear" w:color="auto" w:fill="FFFFFF"/>
        </w:rPr>
        <w:t>;</w:t>
      </w:r>
    </w:p>
    <w:p w:rsidR="008F12B1" w:rsidRDefault="00951704" w:rsidP="008F12B1">
      <w:pPr>
        <w:pStyle w:val="Akapitzlist"/>
        <w:numPr>
          <w:ilvl w:val="0"/>
          <w:numId w:val="23"/>
        </w:num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p</w:t>
      </w:r>
      <w:r w:rsidR="008F12B1">
        <w:rPr>
          <w:rFonts w:ascii="Calibri Light" w:hAnsi="Calibri Light" w:cs="Calibri Light"/>
          <w:color w:val="222222"/>
          <w:sz w:val="24"/>
          <w:szCs w:val="24"/>
          <w:shd w:val="clear" w:color="auto" w:fill="FFFFFF"/>
        </w:rPr>
        <w:t>obranie biletu w formacie PDF</w:t>
      </w:r>
      <w:r>
        <w:rPr>
          <w:rFonts w:ascii="Calibri Light" w:hAnsi="Calibri Light" w:cs="Calibri Light"/>
          <w:color w:val="222222"/>
          <w:sz w:val="24"/>
          <w:szCs w:val="24"/>
          <w:shd w:val="clear" w:color="auto" w:fill="FFFFFF"/>
        </w:rPr>
        <w:t>;</w:t>
      </w:r>
      <w:r w:rsidR="008F12B1">
        <w:rPr>
          <w:rFonts w:ascii="Calibri Light" w:hAnsi="Calibri Light" w:cs="Calibri Light"/>
          <w:color w:val="222222"/>
          <w:sz w:val="24"/>
          <w:szCs w:val="24"/>
          <w:shd w:val="clear" w:color="auto" w:fill="FFFFFF"/>
        </w:rPr>
        <w:t xml:space="preserve"> </w:t>
      </w:r>
    </w:p>
    <w:p w:rsidR="00951704" w:rsidRPr="008F12B1" w:rsidRDefault="00951704" w:rsidP="008F12B1">
      <w:pPr>
        <w:pStyle w:val="Akapitzlist"/>
        <w:numPr>
          <w:ilvl w:val="0"/>
          <w:numId w:val="23"/>
        </w:num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i wiele innych.</w:t>
      </w:r>
    </w:p>
    <w:p w:rsidR="00802C9D" w:rsidRPr="008F12B1" w:rsidRDefault="008F12B1" w:rsidP="00802C9D">
      <w:pPr>
        <w:rPr>
          <w:rFonts w:ascii="Calibri Light" w:hAnsi="Calibri Light" w:cs="Calibri Light"/>
          <w:sz w:val="24"/>
          <w:szCs w:val="24"/>
        </w:rPr>
      </w:pPr>
      <w:r w:rsidRPr="008F12B1">
        <w:rPr>
          <w:rFonts w:ascii="Calibri Light" w:hAnsi="Calibri Light" w:cs="Calibri Light"/>
          <w:sz w:val="24"/>
          <w:szCs w:val="24"/>
        </w:rPr>
        <w:t>Poza spełnieniem podstawych założeń aplikacja posiada dodatkowe funkcjonalności taki jak:</w:t>
      </w:r>
    </w:p>
    <w:p w:rsidR="008F12B1" w:rsidRPr="008F12B1" w:rsidRDefault="00951704" w:rsidP="008F12B1">
      <w:pPr>
        <w:pStyle w:val="Akapitzlist"/>
        <w:numPr>
          <w:ilvl w:val="0"/>
          <w:numId w:val="24"/>
        </w:numPr>
        <w:rPr>
          <w:rFonts w:ascii="Calibri Light" w:hAnsi="Calibri Light" w:cs="Calibri Light"/>
          <w:sz w:val="24"/>
          <w:szCs w:val="24"/>
        </w:rPr>
      </w:pPr>
      <w:r>
        <w:rPr>
          <w:rFonts w:ascii="Calibri Light" w:hAnsi="Calibri Light" w:cs="Calibri Light"/>
          <w:sz w:val="24"/>
          <w:szCs w:val="24"/>
        </w:rPr>
        <w:t>m</w:t>
      </w:r>
      <w:r w:rsidR="008F12B1" w:rsidRPr="008F12B1">
        <w:rPr>
          <w:rFonts w:ascii="Calibri Light" w:hAnsi="Calibri Light" w:cs="Calibri Light"/>
          <w:sz w:val="24"/>
          <w:szCs w:val="24"/>
        </w:rPr>
        <w:t>ożliwość wyboru stylu aplikacji( ciemny lub jasny)</w:t>
      </w:r>
      <w:r>
        <w:rPr>
          <w:rFonts w:ascii="Calibri Light" w:hAnsi="Calibri Light" w:cs="Calibri Light"/>
          <w:sz w:val="24"/>
          <w:szCs w:val="24"/>
        </w:rPr>
        <w:t>;</w:t>
      </w:r>
    </w:p>
    <w:p w:rsidR="008F12B1" w:rsidRPr="008F12B1" w:rsidRDefault="00951704" w:rsidP="008F12B1">
      <w:pPr>
        <w:pStyle w:val="Akapitzlist"/>
        <w:numPr>
          <w:ilvl w:val="0"/>
          <w:numId w:val="24"/>
        </w:numPr>
        <w:rPr>
          <w:rFonts w:ascii="Calibri Light" w:hAnsi="Calibri Light" w:cs="Calibri Light"/>
          <w:sz w:val="24"/>
          <w:szCs w:val="24"/>
        </w:rPr>
      </w:pPr>
      <w:r>
        <w:rPr>
          <w:rFonts w:ascii="Calibri Light" w:hAnsi="Calibri Light" w:cs="Calibri Light"/>
          <w:sz w:val="24"/>
          <w:szCs w:val="24"/>
        </w:rPr>
        <w:t>m</w:t>
      </w:r>
      <w:r w:rsidR="008F12B1" w:rsidRPr="008F12B1">
        <w:rPr>
          <w:rFonts w:ascii="Calibri Light" w:hAnsi="Calibri Light" w:cs="Calibri Light"/>
          <w:sz w:val="24"/>
          <w:szCs w:val="24"/>
        </w:rPr>
        <w:t>ożliwość podejrzenia lokalizacji stacji na mapie</w:t>
      </w:r>
      <w:r>
        <w:rPr>
          <w:rFonts w:ascii="Calibri Light" w:hAnsi="Calibri Light" w:cs="Calibri Light"/>
          <w:sz w:val="24"/>
          <w:szCs w:val="24"/>
        </w:rPr>
        <w:t>.</w:t>
      </w:r>
    </w:p>
    <w:p w:rsidR="001B641A" w:rsidRPr="00C30AEC" w:rsidRDefault="001B641A" w:rsidP="00C709D4">
      <w:pPr>
        <w:rPr>
          <w:rFonts w:ascii="Calibri Light" w:hAnsi="Calibri Light" w:cs="Calibri Light"/>
        </w:rPr>
      </w:pPr>
    </w:p>
    <w:p w:rsidR="00C709D4" w:rsidRPr="00C30AEC" w:rsidRDefault="00C709D4" w:rsidP="00C709D4">
      <w:pPr>
        <w:rPr>
          <w:rFonts w:ascii="Calibri Light" w:hAnsi="Calibri Light" w:cs="Calibri Light"/>
        </w:rPr>
      </w:pPr>
    </w:p>
    <w:p w:rsidR="00E674B2" w:rsidRPr="00E674B2" w:rsidRDefault="00E674B2" w:rsidP="00E674B2"/>
    <w:p w:rsidR="00EC6A6A" w:rsidRPr="00E674B2" w:rsidRDefault="00EC6A6A" w:rsidP="00EC6A6A"/>
    <w:p w:rsidR="00EC6A6A" w:rsidRPr="00E674B2" w:rsidRDefault="00EC6A6A" w:rsidP="00EC6A6A"/>
    <w:p w:rsidR="008B1E53" w:rsidRPr="00E674B2" w:rsidRDefault="008B1E53" w:rsidP="008B1E53"/>
    <w:sectPr w:rsidR="008B1E53" w:rsidRPr="00E674B2" w:rsidSect="009A24E7">
      <w:headerReference w:type="default" r:id="rId18"/>
      <w:footerReference w:type="default" r:id="rId19"/>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6B8B" w:rsidRDefault="00986B8B" w:rsidP="009A24E7">
      <w:pPr>
        <w:spacing w:after="0" w:line="240" w:lineRule="auto"/>
      </w:pPr>
      <w:r>
        <w:separator/>
      </w:r>
    </w:p>
  </w:endnote>
  <w:endnote w:type="continuationSeparator" w:id="1">
    <w:p w:rsidR="00986B8B" w:rsidRDefault="00986B8B" w:rsidP="009A24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5281266"/>
      <w:docPartObj>
        <w:docPartGallery w:val="Page Numbers (Bottom of Page)"/>
        <w:docPartUnique/>
      </w:docPartObj>
    </w:sdtPr>
    <w:sdtContent>
      <w:p w:rsidR="00A4074B" w:rsidRDefault="00A4074B">
        <w:pPr>
          <w:pStyle w:val="Stopka"/>
          <w:jc w:val="center"/>
        </w:pPr>
        <w:fldSimple w:instr=" PAGE   \* MERGEFORMAT ">
          <w:r w:rsidR="00694A7D">
            <w:rPr>
              <w:noProof/>
            </w:rPr>
            <w:t>2</w:t>
          </w:r>
        </w:fldSimple>
      </w:p>
    </w:sdtContent>
  </w:sdt>
  <w:p w:rsidR="00A4074B" w:rsidRDefault="00A4074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6B8B" w:rsidRDefault="00986B8B" w:rsidP="009A24E7">
      <w:pPr>
        <w:spacing w:after="0" w:line="240" w:lineRule="auto"/>
      </w:pPr>
      <w:r>
        <w:separator/>
      </w:r>
    </w:p>
  </w:footnote>
  <w:footnote w:type="continuationSeparator" w:id="1">
    <w:p w:rsidR="00986B8B" w:rsidRDefault="00986B8B" w:rsidP="009A24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Jasnecieniowanie1"/>
      <w:tblW w:w="5091" w:type="pct"/>
      <w:tblBorders>
        <w:top w:val="none" w:sz="0" w:space="0" w:color="auto"/>
        <w:bottom w:val="single" w:sz="4" w:space="0" w:color="auto"/>
      </w:tblBorders>
      <w:tblLook w:val="04A0"/>
    </w:tblPr>
    <w:tblGrid>
      <w:gridCol w:w="9457"/>
    </w:tblGrid>
    <w:tr w:rsidR="00A4074B" w:rsidTr="007E77F0">
      <w:trPr>
        <w:cnfStyle w:val="100000000000"/>
        <w:trHeight w:val="493"/>
      </w:trPr>
      <w:sdt>
        <w:sdtPr>
          <w:rPr>
            <w:rFonts w:asciiTheme="majorHAnsi" w:eastAsiaTheme="majorEastAsia" w:hAnsiTheme="majorHAnsi" w:cstheme="majorBidi"/>
            <w:sz w:val="28"/>
            <w:szCs w:val="28"/>
          </w:rPr>
          <w:alias w:val="Tytuł"/>
          <w:id w:val="77761602"/>
          <w:dataBinding w:prefixMappings="xmlns:ns0='http://schemas.openxmlformats.org/package/2006/metadata/core-properties' xmlns:ns1='http://purl.org/dc/elements/1.1/'" w:xpath="/ns0:coreProperties[1]/ns1:title[1]" w:storeItemID="{6C3C8BC8-F283-45AE-878A-BAB7291924A1}"/>
          <w:text/>
        </w:sdtPr>
        <w:sdtContent>
          <w:tc>
            <w:tcPr>
              <w:cnfStyle w:val="001000000000"/>
              <w:tcW w:w="9471" w:type="dxa"/>
              <w:tcBorders>
                <w:top w:val="none" w:sz="0" w:space="0" w:color="auto"/>
                <w:left w:val="none" w:sz="0" w:space="0" w:color="auto"/>
                <w:bottom w:val="none" w:sz="0" w:space="0" w:color="auto"/>
                <w:right w:val="none" w:sz="0" w:space="0" w:color="auto"/>
              </w:tcBorders>
              <w:vAlign w:val="center"/>
            </w:tcPr>
            <w:p w:rsidR="00A4074B" w:rsidRDefault="00A4074B" w:rsidP="006D1580">
              <w:pPr>
                <w:pStyle w:val="Nagwek"/>
                <w:tabs>
                  <w:tab w:val="clear" w:pos="4536"/>
                  <w:tab w:val="clear" w:pos="9072"/>
                  <w:tab w:val="center" w:pos="3544"/>
                  <w:tab w:val="left" w:pos="9498"/>
                </w:tabs>
                <w:ind w:right="-1159"/>
                <w:rPr>
                  <w:rFonts w:asciiTheme="majorHAnsi" w:eastAsiaTheme="majorEastAsia" w:hAnsiTheme="majorHAnsi" w:cstheme="majorBidi"/>
                  <w:sz w:val="36"/>
                  <w:szCs w:val="36"/>
                </w:rPr>
              </w:pPr>
              <w:r>
                <w:rPr>
                  <w:rFonts w:asciiTheme="majorHAnsi" w:eastAsiaTheme="majorEastAsia" w:hAnsiTheme="majorHAnsi" w:cstheme="majorBidi"/>
                  <w:sz w:val="28"/>
                  <w:szCs w:val="28"/>
                </w:rPr>
                <w:t>TrainsOnline</w:t>
              </w:r>
            </w:p>
          </w:tc>
        </w:sdtContent>
      </w:sdt>
    </w:tr>
  </w:tbl>
  <w:p w:rsidR="00A4074B" w:rsidRDefault="00A4074B">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515BD"/>
    <w:multiLevelType w:val="multilevel"/>
    <w:tmpl w:val="23E46A1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6790FC7"/>
    <w:multiLevelType w:val="hybridMultilevel"/>
    <w:tmpl w:val="FBB011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85970FA"/>
    <w:multiLevelType w:val="hybridMultilevel"/>
    <w:tmpl w:val="8CCA87E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A325742"/>
    <w:multiLevelType w:val="hybridMultilevel"/>
    <w:tmpl w:val="289E83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D3C4827"/>
    <w:multiLevelType w:val="hybridMultilevel"/>
    <w:tmpl w:val="9942E1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7440801"/>
    <w:multiLevelType w:val="hybridMultilevel"/>
    <w:tmpl w:val="5C941E5C"/>
    <w:lvl w:ilvl="0" w:tplc="04150001">
      <w:start w:val="1"/>
      <w:numFmt w:val="bullet"/>
      <w:lvlText w:val=""/>
      <w:lvlJc w:val="left"/>
      <w:pPr>
        <w:ind w:left="1426" w:hanging="360"/>
      </w:pPr>
      <w:rPr>
        <w:rFonts w:ascii="Symbol" w:hAnsi="Symbol" w:hint="default"/>
      </w:rPr>
    </w:lvl>
    <w:lvl w:ilvl="1" w:tplc="04150003" w:tentative="1">
      <w:start w:val="1"/>
      <w:numFmt w:val="bullet"/>
      <w:lvlText w:val="o"/>
      <w:lvlJc w:val="left"/>
      <w:pPr>
        <w:ind w:left="2146" w:hanging="360"/>
      </w:pPr>
      <w:rPr>
        <w:rFonts w:ascii="Courier New" w:hAnsi="Courier New" w:cs="Courier New" w:hint="default"/>
      </w:rPr>
    </w:lvl>
    <w:lvl w:ilvl="2" w:tplc="04150005" w:tentative="1">
      <w:start w:val="1"/>
      <w:numFmt w:val="bullet"/>
      <w:lvlText w:val=""/>
      <w:lvlJc w:val="left"/>
      <w:pPr>
        <w:ind w:left="2866" w:hanging="360"/>
      </w:pPr>
      <w:rPr>
        <w:rFonts w:ascii="Wingdings" w:hAnsi="Wingdings" w:hint="default"/>
      </w:rPr>
    </w:lvl>
    <w:lvl w:ilvl="3" w:tplc="04150001" w:tentative="1">
      <w:start w:val="1"/>
      <w:numFmt w:val="bullet"/>
      <w:lvlText w:val=""/>
      <w:lvlJc w:val="left"/>
      <w:pPr>
        <w:ind w:left="3586" w:hanging="360"/>
      </w:pPr>
      <w:rPr>
        <w:rFonts w:ascii="Symbol" w:hAnsi="Symbol" w:hint="default"/>
      </w:rPr>
    </w:lvl>
    <w:lvl w:ilvl="4" w:tplc="04150003" w:tentative="1">
      <w:start w:val="1"/>
      <w:numFmt w:val="bullet"/>
      <w:lvlText w:val="o"/>
      <w:lvlJc w:val="left"/>
      <w:pPr>
        <w:ind w:left="4306" w:hanging="360"/>
      </w:pPr>
      <w:rPr>
        <w:rFonts w:ascii="Courier New" w:hAnsi="Courier New" w:cs="Courier New" w:hint="default"/>
      </w:rPr>
    </w:lvl>
    <w:lvl w:ilvl="5" w:tplc="04150005" w:tentative="1">
      <w:start w:val="1"/>
      <w:numFmt w:val="bullet"/>
      <w:lvlText w:val=""/>
      <w:lvlJc w:val="left"/>
      <w:pPr>
        <w:ind w:left="5026" w:hanging="360"/>
      </w:pPr>
      <w:rPr>
        <w:rFonts w:ascii="Wingdings" w:hAnsi="Wingdings" w:hint="default"/>
      </w:rPr>
    </w:lvl>
    <w:lvl w:ilvl="6" w:tplc="04150001" w:tentative="1">
      <w:start w:val="1"/>
      <w:numFmt w:val="bullet"/>
      <w:lvlText w:val=""/>
      <w:lvlJc w:val="left"/>
      <w:pPr>
        <w:ind w:left="5746" w:hanging="360"/>
      </w:pPr>
      <w:rPr>
        <w:rFonts w:ascii="Symbol" w:hAnsi="Symbol" w:hint="default"/>
      </w:rPr>
    </w:lvl>
    <w:lvl w:ilvl="7" w:tplc="04150003" w:tentative="1">
      <w:start w:val="1"/>
      <w:numFmt w:val="bullet"/>
      <w:lvlText w:val="o"/>
      <w:lvlJc w:val="left"/>
      <w:pPr>
        <w:ind w:left="6466" w:hanging="360"/>
      </w:pPr>
      <w:rPr>
        <w:rFonts w:ascii="Courier New" w:hAnsi="Courier New" w:cs="Courier New" w:hint="default"/>
      </w:rPr>
    </w:lvl>
    <w:lvl w:ilvl="8" w:tplc="04150005" w:tentative="1">
      <w:start w:val="1"/>
      <w:numFmt w:val="bullet"/>
      <w:lvlText w:val=""/>
      <w:lvlJc w:val="left"/>
      <w:pPr>
        <w:ind w:left="7186" w:hanging="360"/>
      </w:pPr>
      <w:rPr>
        <w:rFonts w:ascii="Wingdings" w:hAnsi="Wingdings" w:hint="default"/>
      </w:rPr>
    </w:lvl>
  </w:abstractNum>
  <w:abstractNum w:abstractNumId="6">
    <w:nsid w:val="2960705A"/>
    <w:multiLevelType w:val="hybridMultilevel"/>
    <w:tmpl w:val="E2C2CB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9F6746C"/>
    <w:multiLevelType w:val="hybridMultilevel"/>
    <w:tmpl w:val="62D061D0"/>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D5E3A4B"/>
    <w:multiLevelType w:val="multilevel"/>
    <w:tmpl w:val="280A9670"/>
    <w:lvl w:ilvl="0">
      <w:start w:val="1"/>
      <w:numFmt w:val="decimal"/>
      <w:lvlText w:val="%1"/>
      <w:lvlJc w:val="left"/>
      <w:pPr>
        <w:ind w:left="460" w:hanging="460"/>
      </w:pPr>
      <w:rPr>
        <w:rFonts w:hint="default"/>
      </w:rPr>
    </w:lvl>
    <w:lvl w:ilvl="1">
      <w:start w:val="4"/>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32A06185"/>
    <w:multiLevelType w:val="multilevel"/>
    <w:tmpl w:val="E564E35A"/>
    <w:lvl w:ilvl="0">
      <w:start w:val="1"/>
      <w:numFmt w:val="decimal"/>
      <w:lvlText w:val="%1"/>
      <w:lvlJc w:val="left"/>
      <w:pPr>
        <w:ind w:left="360" w:hanging="360"/>
      </w:pPr>
      <w:rPr>
        <w:rFonts w:asciiTheme="majorHAnsi" w:eastAsiaTheme="majorEastAsia" w:hAnsiTheme="majorHAnsi" w:cstheme="majorBidi" w:hint="default"/>
        <w:b/>
        <w:color w:val="365F91" w:themeColor="accent1" w:themeShade="BF"/>
        <w:sz w:val="28"/>
      </w:rPr>
    </w:lvl>
    <w:lvl w:ilvl="1">
      <w:start w:val="1"/>
      <w:numFmt w:val="decimal"/>
      <w:lvlText w:val="%1.%2"/>
      <w:lvlJc w:val="left"/>
      <w:pPr>
        <w:ind w:left="940" w:hanging="720"/>
      </w:pPr>
      <w:rPr>
        <w:rFonts w:asciiTheme="majorHAnsi" w:eastAsiaTheme="majorEastAsia" w:hAnsiTheme="majorHAnsi" w:cstheme="majorBidi" w:hint="default"/>
        <w:b/>
        <w:color w:val="365F91" w:themeColor="accent1" w:themeShade="BF"/>
        <w:sz w:val="28"/>
      </w:rPr>
    </w:lvl>
    <w:lvl w:ilvl="2">
      <w:start w:val="1"/>
      <w:numFmt w:val="decimal"/>
      <w:lvlText w:val="%1.%2.%3"/>
      <w:lvlJc w:val="left"/>
      <w:pPr>
        <w:ind w:left="1160" w:hanging="720"/>
      </w:pPr>
      <w:rPr>
        <w:rFonts w:asciiTheme="majorHAnsi" w:eastAsiaTheme="majorEastAsia" w:hAnsiTheme="majorHAnsi" w:cstheme="majorBidi" w:hint="default"/>
        <w:b/>
        <w:color w:val="365F91" w:themeColor="accent1" w:themeShade="BF"/>
        <w:sz w:val="28"/>
      </w:rPr>
    </w:lvl>
    <w:lvl w:ilvl="3">
      <w:start w:val="1"/>
      <w:numFmt w:val="decimal"/>
      <w:lvlText w:val="%1.%2.%3.%4"/>
      <w:lvlJc w:val="left"/>
      <w:pPr>
        <w:ind w:left="1740" w:hanging="1080"/>
      </w:pPr>
      <w:rPr>
        <w:rFonts w:asciiTheme="majorHAnsi" w:eastAsiaTheme="majorEastAsia" w:hAnsiTheme="majorHAnsi" w:cstheme="majorBidi" w:hint="default"/>
        <w:b/>
        <w:color w:val="365F91" w:themeColor="accent1" w:themeShade="BF"/>
        <w:sz w:val="28"/>
      </w:rPr>
    </w:lvl>
    <w:lvl w:ilvl="4">
      <w:start w:val="1"/>
      <w:numFmt w:val="decimal"/>
      <w:lvlText w:val="%1.%2.%3.%4.%5"/>
      <w:lvlJc w:val="left"/>
      <w:pPr>
        <w:ind w:left="2320" w:hanging="1440"/>
      </w:pPr>
      <w:rPr>
        <w:rFonts w:asciiTheme="majorHAnsi" w:eastAsiaTheme="majorEastAsia" w:hAnsiTheme="majorHAnsi" w:cstheme="majorBidi" w:hint="default"/>
        <w:b/>
        <w:color w:val="365F91" w:themeColor="accent1" w:themeShade="BF"/>
        <w:sz w:val="28"/>
      </w:rPr>
    </w:lvl>
    <w:lvl w:ilvl="5">
      <w:start w:val="1"/>
      <w:numFmt w:val="decimal"/>
      <w:lvlText w:val="%1.%2.%3.%4.%5.%6"/>
      <w:lvlJc w:val="left"/>
      <w:pPr>
        <w:ind w:left="2540" w:hanging="1440"/>
      </w:pPr>
      <w:rPr>
        <w:rFonts w:asciiTheme="majorHAnsi" w:eastAsiaTheme="majorEastAsia" w:hAnsiTheme="majorHAnsi" w:cstheme="majorBidi" w:hint="default"/>
        <w:b/>
        <w:color w:val="365F91" w:themeColor="accent1" w:themeShade="BF"/>
        <w:sz w:val="28"/>
      </w:rPr>
    </w:lvl>
    <w:lvl w:ilvl="6">
      <w:start w:val="1"/>
      <w:numFmt w:val="decimal"/>
      <w:lvlText w:val="%1.%2.%3.%4.%5.%6.%7"/>
      <w:lvlJc w:val="left"/>
      <w:pPr>
        <w:ind w:left="3120" w:hanging="1800"/>
      </w:pPr>
      <w:rPr>
        <w:rFonts w:asciiTheme="majorHAnsi" w:eastAsiaTheme="majorEastAsia" w:hAnsiTheme="majorHAnsi" w:cstheme="majorBidi" w:hint="default"/>
        <w:b/>
        <w:color w:val="365F91" w:themeColor="accent1" w:themeShade="BF"/>
        <w:sz w:val="28"/>
      </w:rPr>
    </w:lvl>
    <w:lvl w:ilvl="7">
      <w:start w:val="1"/>
      <w:numFmt w:val="decimal"/>
      <w:lvlText w:val="%1.%2.%3.%4.%5.%6.%7.%8"/>
      <w:lvlJc w:val="left"/>
      <w:pPr>
        <w:ind w:left="3700" w:hanging="2160"/>
      </w:pPr>
      <w:rPr>
        <w:rFonts w:asciiTheme="majorHAnsi" w:eastAsiaTheme="majorEastAsia" w:hAnsiTheme="majorHAnsi" w:cstheme="majorBidi" w:hint="default"/>
        <w:b/>
        <w:color w:val="365F91" w:themeColor="accent1" w:themeShade="BF"/>
        <w:sz w:val="28"/>
      </w:rPr>
    </w:lvl>
    <w:lvl w:ilvl="8">
      <w:start w:val="1"/>
      <w:numFmt w:val="decimal"/>
      <w:lvlText w:val="%1.%2.%3.%4.%5.%6.%7.%8.%9"/>
      <w:lvlJc w:val="left"/>
      <w:pPr>
        <w:ind w:left="3920" w:hanging="2160"/>
      </w:pPr>
      <w:rPr>
        <w:rFonts w:asciiTheme="majorHAnsi" w:eastAsiaTheme="majorEastAsia" w:hAnsiTheme="majorHAnsi" w:cstheme="majorBidi" w:hint="default"/>
        <w:b/>
        <w:color w:val="365F91" w:themeColor="accent1" w:themeShade="BF"/>
        <w:sz w:val="28"/>
      </w:rPr>
    </w:lvl>
  </w:abstractNum>
  <w:abstractNum w:abstractNumId="10">
    <w:nsid w:val="347D5070"/>
    <w:multiLevelType w:val="hybridMultilevel"/>
    <w:tmpl w:val="63F4EC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8FF4BCA"/>
    <w:multiLevelType w:val="hybridMultilevel"/>
    <w:tmpl w:val="8D0C81A8"/>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F5C5F45"/>
    <w:multiLevelType w:val="hybridMultilevel"/>
    <w:tmpl w:val="9D123D5C"/>
    <w:lvl w:ilvl="0" w:tplc="04150001">
      <w:start w:val="1"/>
      <w:numFmt w:val="bullet"/>
      <w:lvlText w:val=""/>
      <w:lvlJc w:val="left"/>
      <w:pPr>
        <w:ind w:left="720" w:hanging="360"/>
      </w:pPr>
      <w:rPr>
        <w:rFonts w:ascii="Symbol" w:hAnsi="Symbol" w:hint="default"/>
      </w:rPr>
    </w:lvl>
    <w:lvl w:ilvl="1" w:tplc="6CDA852C">
      <w:numFmt w:val="bullet"/>
      <w:lvlText w:val="•"/>
      <w:lvlJc w:val="left"/>
      <w:pPr>
        <w:ind w:left="1440" w:hanging="360"/>
      </w:pPr>
      <w:rPr>
        <w:rFonts w:ascii="Calibri Light" w:eastAsiaTheme="minorHAnsi" w:hAnsi="Calibri Light" w:cs="Calibri Light"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F880F2D"/>
    <w:multiLevelType w:val="hybridMultilevel"/>
    <w:tmpl w:val="E0162E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458F40CD"/>
    <w:multiLevelType w:val="hybridMultilevel"/>
    <w:tmpl w:val="9B684A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62F2B21"/>
    <w:multiLevelType w:val="hybridMultilevel"/>
    <w:tmpl w:val="BDF617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67C5202"/>
    <w:multiLevelType w:val="hybridMultilevel"/>
    <w:tmpl w:val="D8A26A5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87160BC"/>
    <w:multiLevelType w:val="hybridMultilevel"/>
    <w:tmpl w:val="A3D6DF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92B3BDD"/>
    <w:multiLevelType w:val="hybridMultilevel"/>
    <w:tmpl w:val="208E40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31C6824"/>
    <w:multiLevelType w:val="hybridMultilevel"/>
    <w:tmpl w:val="02585B1A"/>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6EC70DEE"/>
    <w:multiLevelType w:val="hybridMultilevel"/>
    <w:tmpl w:val="11A67A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747C7ABA"/>
    <w:multiLevelType w:val="hybridMultilevel"/>
    <w:tmpl w:val="F2927800"/>
    <w:lvl w:ilvl="0" w:tplc="51C6785C">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767377DB"/>
    <w:multiLevelType w:val="hybridMultilevel"/>
    <w:tmpl w:val="D05E30F6"/>
    <w:lvl w:ilvl="0" w:tplc="04150001">
      <w:start w:val="1"/>
      <w:numFmt w:val="bullet"/>
      <w:lvlText w:val=""/>
      <w:lvlJc w:val="left"/>
      <w:pPr>
        <w:ind w:left="830" w:hanging="360"/>
      </w:pPr>
      <w:rPr>
        <w:rFonts w:ascii="Symbol" w:hAnsi="Symbol" w:hint="default"/>
      </w:rPr>
    </w:lvl>
    <w:lvl w:ilvl="1" w:tplc="04150003" w:tentative="1">
      <w:start w:val="1"/>
      <w:numFmt w:val="bullet"/>
      <w:lvlText w:val="o"/>
      <w:lvlJc w:val="left"/>
      <w:pPr>
        <w:ind w:left="1550" w:hanging="360"/>
      </w:pPr>
      <w:rPr>
        <w:rFonts w:ascii="Courier New" w:hAnsi="Courier New" w:cs="Courier New" w:hint="default"/>
      </w:rPr>
    </w:lvl>
    <w:lvl w:ilvl="2" w:tplc="04150005" w:tentative="1">
      <w:start w:val="1"/>
      <w:numFmt w:val="bullet"/>
      <w:lvlText w:val=""/>
      <w:lvlJc w:val="left"/>
      <w:pPr>
        <w:ind w:left="2270" w:hanging="360"/>
      </w:pPr>
      <w:rPr>
        <w:rFonts w:ascii="Wingdings" w:hAnsi="Wingdings" w:hint="default"/>
      </w:rPr>
    </w:lvl>
    <w:lvl w:ilvl="3" w:tplc="04150001" w:tentative="1">
      <w:start w:val="1"/>
      <w:numFmt w:val="bullet"/>
      <w:lvlText w:val=""/>
      <w:lvlJc w:val="left"/>
      <w:pPr>
        <w:ind w:left="2990" w:hanging="360"/>
      </w:pPr>
      <w:rPr>
        <w:rFonts w:ascii="Symbol" w:hAnsi="Symbol" w:hint="default"/>
      </w:rPr>
    </w:lvl>
    <w:lvl w:ilvl="4" w:tplc="04150003" w:tentative="1">
      <w:start w:val="1"/>
      <w:numFmt w:val="bullet"/>
      <w:lvlText w:val="o"/>
      <w:lvlJc w:val="left"/>
      <w:pPr>
        <w:ind w:left="3710" w:hanging="360"/>
      </w:pPr>
      <w:rPr>
        <w:rFonts w:ascii="Courier New" w:hAnsi="Courier New" w:cs="Courier New" w:hint="default"/>
      </w:rPr>
    </w:lvl>
    <w:lvl w:ilvl="5" w:tplc="04150005" w:tentative="1">
      <w:start w:val="1"/>
      <w:numFmt w:val="bullet"/>
      <w:lvlText w:val=""/>
      <w:lvlJc w:val="left"/>
      <w:pPr>
        <w:ind w:left="4430" w:hanging="360"/>
      </w:pPr>
      <w:rPr>
        <w:rFonts w:ascii="Wingdings" w:hAnsi="Wingdings" w:hint="default"/>
      </w:rPr>
    </w:lvl>
    <w:lvl w:ilvl="6" w:tplc="04150001" w:tentative="1">
      <w:start w:val="1"/>
      <w:numFmt w:val="bullet"/>
      <w:lvlText w:val=""/>
      <w:lvlJc w:val="left"/>
      <w:pPr>
        <w:ind w:left="5150" w:hanging="360"/>
      </w:pPr>
      <w:rPr>
        <w:rFonts w:ascii="Symbol" w:hAnsi="Symbol" w:hint="default"/>
      </w:rPr>
    </w:lvl>
    <w:lvl w:ilvl="7" w:tplc="04150003" w:tentative="1">
      <w:start w:val="1"/>
      <w:numFmt w:val="bullet"/>
      <w:lvlText w:val="o"/>
      <w:lvlJc w:val="left"/>
      <w:pPr>
        <w:ind w:left="5870" w:hanging="360"/>
      </w:pPr>
      <w:rPr>
        <w:rFonts w:ascii="Courier New" w:hAnsi="Courier New" w:cs="Courier New" w:hint="default"/>
      </w:rPr>
    </w:lvl>
    <w:lvl w:ilvl="8" w:tplc="04150005" w:tentative="1">
      <w:start w:val="1"/>
      <w:numFmt w:val="bullet"/>
      <w:lvlText w:val=""/>
      <w:lvlJc w:val="left"/>
      <w:pPr>
        <w:ind w:left="6590" w:hanging="360"/>
      </w:pPr>
      <w:rPr>
        <w:rFonts w:ascii="Wingdings" w:hAnsi="Wingdings" w:hint="default"/>
      </w:rPr>
    </w:lvl>
  </w:abstractNum>
  <w:abstractNum w:abstractNumId="23">
    <w:nsid w:val="7F1E6ADC"/>
    <w:multiLevelType w:val="hybridMultilevel"/>
    <w:tmpl w:val="B838EF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2"/>
  </w:num>
  <w:num w:numId="4">
    <w:abstractNumId w:val="3"/>
  </w:num>
  <w:num w:numId="5">
    <w:abstractNumId w:val="22"/>
  </w:num>
  <w:num w:numId="6">
    <w:abstractNumId w:val="4"/>
  </w:num>
  <w:num w:numId="7">
    <w:abstractNumId w:val="6"/>
  </w:num>
  <w:num w:numId="8">
    <w:abstractNumId w:val="8"/>
  </w:num>
  <w:num w:numId="9">
    <w:abstractNumId w:val="20"/>
  </w:num>
  <w:num w:numId="10">
    <w:abstractNumId w:val="10"/>
  </w:num>
  <w:num w:numId="11">
    <w:abstractNumId w:val="5"/>
  </w:num>
  <w:num w:numId="12">
    <w:abstractNumId w:val="14"/>
  </w:num>
  <w:num w:numId="13">
    <w:abstractNumId w:val="18"/>
  </w:num>
  <w:num w:numId="14">
    <w:abstractNumId w:val="13"/>
  </w:num>
  <w:num w:numId="15">
    <w:abstractNumId w:val="17"/>
  </w:num>
  <w:num w:numId="16">
    <w:abstractNumId w:val="21"/>
  </w:num>
  <w:num w:numId="17">
    <w:abstractNumId w:val="7"/>
  </w:num>
  <w:num w:numId="18">
    <w:abstractNumId w:val="16"/>
  </w:num>
  <w:num w:numId="19">
    <w:abstractNumId w:val="11"/>
  </w:num>
  <w:num w:numId="20">
    <w:abstractNumId w:val="2"/>
  </w:num>
  <w:num w:numId="21">
    <w:abstractNumId w:val="19"/>
  </w:num>
  <w:num w:numId="22">
    <w:abstractNumId w:val="15"/>
  </w:num>
  <w:num w:numId="23">
    <w:abstractNumId w:val="23"/>
  </w:num>
  <w:num w:numId="2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NrK0NDc3MTIzMDc0MTRS0lEKTi0uzszPAykwrAUAmpC3eiwAAAA="/>
  </w:docVars>
  <w:rsids>
    <w:rsidRoot w:val="009A24E7"/>
    <w:rsid w:val="00025F57"/>
    <w:rsid w:val="000358ED"/>
    <w:rsid w:val="00072B1C"/>
    <w:rsid w:val="0009691B"/>
    <w:rsid w:val="000B4036"/>
    <w:rsid w:val="001B641A"/>
    <w:rsid w:val="002404CB"/>
    <w:rsid w:val="003A1C22"/>
    <w:rsid w:val="00410E3F"/>
    <w:rsid w:val="0044776C"/>
    <w:rsid w:val="00463720"/>
    <w:rsid w:val="004D55AE"/>
    <w:rsid w:val="004E4256"/>
    <w:rsid w:val="005009E1"/>
    <w:rsid w:val="005D1C64"/>
    <w:rsid w:val="005E0BA8"/>
    <w:rsid w:val="006464B5"/>
    <w:rsid w:val="00694A7D"/>
    <w:rsid w:val="006D1580"/>
    <w:rsid w:val="006D29EF"/>
    <w:rsid w:val="007E77F0"/>
    <w:rsid w:val="00802C9D"/>
    <w:rsid w:val="00816495"/>
    <w:rsid w:val="0082598F"/>
    <w:rsid w:val="00882E4E"/>
    <w:rsid w:val="008B1E53"/>
    <w:rsid w:val="008C0087"/>
    <w:rsid w:val="008F12B1"/>
    <w:rsid w:val="008F77CB"/>
    <w:rsid w:val="00951704"/>
    <w:rsid w:val="00986B8B"/>
    <w:rsid w:val="009A24E7"/>
    <w:rsid w:val="009C00C4"/>
    <w:rsid w:val="00A4074B"/>
    <w:rsid w:val="00A56D06"/>
    <w:rsid w:val="00A817C8"/>
    <w:rsid w:val="00A84366"/>
    <w:rsid w:val="00A91871"/>
    <w:rsid w:val="00AD01F6"/>
    <w:rsid w:val="00B36961"/>
    <w:rsid w:val="00B8638C"/>
    <w:rsid w:val="00C274BC"/>
    <w:rsid w:val="00C30AEC"/>
    <w:rsid w:val="00C709D4"/>
    <w:rsid w:val="00C72BC7"/>
    <w:rsid w:val="00CD4F37"/>
    <w:rsid w:val="00D1728A"/>
    <w:rsid w:val="00D53324"/>
    <w:rsid w:val="00D66612"/>
    <w:rsid w:val="00DB78E8"/>
    <w:rsid w:val="00DC731E"/>
    <w:rsid w:val="00DE28B7"/>
    <w:rsid w:val="00E66CE7"/>
    <w:rsid w:val="00E674B2"/>
    <w:rsid w:val="00E950CE"/>
    <w:rsid w:val="00EA4F01"/>
    <w:rsid w:val="00EC6A6A"/>
    <w:rsid w:val="00F95BEA"/>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91871"/>
  </w:style>
  <w:style w:type="paragraph" w:styleId="Nagwek1">
    <w:name w:val="heading 1"/>
    <w:basedOn w:val="Normalny"/>
    <w:next w:val="Normalny"/>
    <w:link w:val="Nagwek1Znak"/>
    <w:uiPriority w:val="9"/>
    <w:qFormat/>
    <w:rsid w:val="009A24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8B1E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EC6A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ragraph">
    <w:name w:val="paragraph"/>
    <w:basedOn w:val="Normalny"/>
    <w:rsid w:val="009A24E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ormaltextrun">
    <w:name w:val="normaltextrun"/>
    <w:basedOn w:val="Domylnaczcionkaakapitu"/>
    <w:rsid w:val="009A24E7"/>
  </w:style>
  <w:style w:type="character" w:customStyle="1" w:styleId="eop">
    <w:name w:val="eop"/>
    <w:basedOn w:val="Domylnaczcionkaakapitu"/>
    <w:rsid w:val="009A24E7"/>
  </w:style>
  <w:style w:type="character" w:customStyle="1" w:styleId="spellingerror">
    <w:name w:val="spellingerror"/>
    <w:basedOn w:val="Domylnaczcionkaakapitu"/>
    <w:rsid w:val="009A24E7"/>
  </w:style>
  <w:style w:type="table" w:styleId="Tabela-Siatka">
    <w:name w:val="Table Grid"/>
    <w:basedOn w:val="Standardowy"/>
    <w:uiPriority w:val="39"/>
    <w:rsid w:val="009A24E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Jasnecieniowanie1">
    <w:name w:val="Jasne cieniowanie1"/>
    <w:basedOn w:val="Standardowy"/>
    <w:uiPriority w:val="60"/>
    <w:rsid w:val="009A24E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agwek">
    <w:name w:val="header"/>
    <w:basedOn w:val="Normalny"/>
    <w:link w:val="NagwekZnak"/>
    <w:uiPriority w:val="99"/>
    <w:unhideWhenUsed/>
    <w:rsid w:val="009A24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A24E7"/>
  </w:style>
  <w:style w:type="paragraph" w:styleId="Stopka">
    <w:name w:val="footer"/>
    <w:basedOn w:val="Normalny"/>
    <w:link w:val="StopkaZnak"/>
    <w:uiPriority w:val="99"/>
    <w:unhideWhenUsed/>
    <w:rsid w:val="009A24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A24E7"/>
  </w:style>
  <w:style w:type="character" w:customStyle="1" w:styleId="Nagwek1Znak">
    <w:name w:val="Nagłówek 1 Znak"/>
    <w:basedOn w:val="Domylnaczcionkaakapitu"/>
    <w:link w:val="Nagwek1"/>
    <w:uiPriority w:val="9"/>
    <w:rsid w:val="009A24E7"/>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9A24E7"/>
    <w:pPr>
      <w:outlineLvl w:val="9"/>
    </w:pPr>
  </w:style>
  <w:style w:type="paragraph" w:styleId="Tekstdymka">
    <w:name w:val="Balloon Text"/>
    <w:basedOn w:val="Normalny"/>
    <w:link w:val="TekstdymkaZnak"/>
    <w:uiPriority w:val="99"/>
    <w:semiHidden/>
    <w:unhideWhenUsed/>
    <w:rsid w:val="009A24E7"/>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A24E7"/>
    <w:rPr>
      <w:rFonts w:ascii="Tahoma" w:hAnsi="Tahoma" w:cs="Tahoma"/>
      <w:sz w:val="16"/>
      <w:szCs w:val="16"/>
    </w:rPr>
  </w:style>
  <w:style w:type="character" w:customStyle="1" w:styleId="Nagwek2Znak">
    <w:name w:val="Nagłówek 2 Znak"/>
    <w:basedOn w:val="Domylnaczcionkaakapitu"/>
    <w:link w:val="Nagwek2"/>
    <w:uiPriority w:val="9"/>
    <w:rsid w:val="008B1E53"/>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8B1E53"/>
    <w:pPr>
      <w:ind w:left="720"/>
      <w:contextualSpacing/>
    </w:pPr>
  </w:style>
  <w:style w:type="paragraph" w:styleId="Spistreci1">
    <w:name w:val="toc 1"/>
    <w:basedOn w:val="Normalny"/>
    <w:next w:val="Normalny"/>
    <w:autoRedefine/>
    <w:uiPriority w:val="39"/>
    <w:unhideWhenUsed/>
    <w:rsid w:val="008B1E53"/>
    <w:pPr>
      <w:spacing w:after="100"/>
    </w:pPr>
  </w:style>
  <w:style w:type="paragraph" w:styleId="Spistreci2">
    <w:name w:val="toc 2"/>
    <w:basedOn w:val="Normalny"/>
    <w:next w:val="Normalny"/>
    <w:autoRedefine/>
    <w:uiPriority w:val="39"/>
    <w:unhideWhenUsed/>
    <w:rsid w:val="008B1E53"/>
    <w:pPr>
      <w:spacing w:after="100"/>
      <w:ind w:left="220"/>
    </w:pPr>
  </w:style>
  <w:style w:type="character" w:styleId="Hipercze">
    <w:name w:val="Hyperlink"/>
    <w:basedOn w:val="Domylnaczcionkaakapitu"/>
    <w:uiPriority w:val="99"/>
    <w:unhideWhenUsed/>
    <w:rsid w:val="008B1E53"/>
    <w:rPr>
      <w:color w:val="0000FF" w:themeColor="hyperlink"/>
      <w:u w:val="single"/>
    </w:rPr>
  </w:style>
  <w:style w:type="paragraph" w:styleId="HTML-wstpniesformatowany">
    <w:name w:val="HTML Preformatted"/>
    <w:basedOn w:val="Normalny"/>
    <w:link w:val="HTML-wstpniesformatowanyZnak"/>
    <w:uiPriority w:val="99"/>
    <w:semiHidden/>
    <w:unhideWhenUsed/>
    <w:rsid w:val="008B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8B1E53"/>
    <w:rPr>
      <w:rFonts w:ascii="Courier New" w:eastAsia="Times New Roman" w:hAnsi="Courier New" w:cs="Courier New"/>
      <w:sz w:val="20"/>
      <w:szCs w:val="20"/>
      <w:lang w:eastAsia="pl-PL"/>
    </w:rPr>
  </w:style>
  <w:style w:type="character" w:customStyle="1" w:styleId="Nagwek3Znak">
    <w:name w:val="Nagłówek 3 Znak"/>
    <w:basedOn w:val="Domylnaczcionkaakapitu"/>
    <w:link w:val="Nagwek3"/>
    <w:uiPriority w:val="9"/>
    <w:rsid w:val="00EC6A6A"/>
    <w:rPr>
      <w:rFonts w:asciiTheme="majorHAnsi" w:eastAsiaTheme="majorEastAsia" w:hAnsiTheme="majorHAnsi" w:cstheme="majorBidi"/>
      <w:b/>
      <w:bCs/>
      <w:color w:val="4F81BD" w:themeColor="accent1"/>
    </w:rPr>
  </w:style>
  <w:style w:type="paragraph" w:styleId="Spistreci3">
    <w:name w:val="toc 3"/>
    <w:basedOn w:val="Normalny"/>
    <w:next w:val="Normalny"/>
    <w:autoRedefine/>
    <w:uiPriority w:val="39"/>
    <w:unhideWhenUsed/>
    <w:rsid w:val="00EC6A6A"/>
    <w:pPr>
      <w:spacing w:after="100"/>
      <w:ind w:left="440"/>
    </w:pPr>
  </w:style>
  <w:style w:type="paragraph" w:styleId="Bezodstpw">
    <w:name w:val="No Spacing"/>
    <w:uiPriority w:val="1"/>
    <w:qFormat/>
    <w:rsid w:val="00E674B2"/>
    <w:pPr>
      <w:spacing w:after="0" w:line="240" w:lineRule="auto"/>
    </w:pPr>
  </w:style>
  <w:style w:type="character" w:customStyle="1" w:styleId="harvard-citation">
    <w:name w:val="harvard-citation"/>
    <w:basedOn w:val="Domylnaczcionkaakapitu"/>
    <w:rsid w:val="00410E3F"/>
  </w:style>
  <w:style w:type="table" w:customStyle="1" w:styleId="Jasnalista">
    <w:name w:val="Light List"/>
    <w:basedOn w:val="Standardowy"/>
    <w:uiPriority w:val="61"/>
    <w:rsid w:val="00D5332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TML-kod">
    <w:name w:val="HTML Code"/>
    <w:basedOn w:val="Domylnaczcionkaakapitu"/>
    <w:uiPriority w:val="99"/>
    <w:semiHidden/>
    <w:unhideWhenUsed/>
    <w:rsid w:val="004E4256"/>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06705833">
      <w:bodyDiv w:val="1"/>
      <w:marLeft w:val="0"/>
      <w:marRight w:val="0"/>
      <w:marTop w:val="0"/>
      <w:marBottom w:val="0"/>
      <w:divBdr>
        <w:top w:val="none" w:sz="0" w:space="0" w:color="auto"/>
        <w:left w:val="none" w:sz="0" w:space="0" w:color="auto"/>
        <w:bottom w:val="none" w:sz="0" w:space="0" w:color="auto"/>
        <w:right w:val="none" w:sz="0" w:space="0" w:color="auto"/>
      </w:divBdr>
    </w:div>
    <w:div w:id="122426398">
      <w:bodyDiv w:val="1"/>
      <w:marLeft w:val="0"/>
      <w:marRight w:val="0"/>
      <w:marTop w:val="0"/>
      <w:marBottom w:val="0"/>
      <w:divBdr>
        <w:top w:val="none" w:sz="0" w:space="0" w:color="auto"/>
        <w:left w:val="none" w:sz="0" w:space="0" w:color="auto"/>
        <w:bottom w:val="none" w:sz="0" w:space="0" w:color="auto"/>
        <w:right w:val="none" w:sz="0" w:space="0" w:color="auto"/>
      </w:divBdr>
    </w:div>
    <w:div w:id="202909942">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sChild>
        <w:div w:id="2081949250">
          <w:marLeft w:val="0"/>
          <w:marRight w:val="0"/>
          <w:marTop w:val="0"/>
          <w:marBottom w:val="0"/>
          <w:divBdr>
            <w:top w:val="none" w:sz="0" w:space="0" w:color="auto"/>
            <w:left w:val="none" w:sz="0" w:space="0" w:color="auto"/>
            <w:bottom w:val="none" w:sz="0" w:space="0" w:color="auto"/>
            <w:right w:val="none" w:sz="0" w:space="0" w:color="auto"/>
          </w:divBdr>
        </w:div>
        <w:div w:id="546375549">
          <w:marLeft w:val="0"/>
          <w:marRight w:val="0"/>
          <w:marTop w:val="0"/>
          <w:marBottom w:val="0"/>
          <w:divBdr>
            <w:top w:val="none" w:sz="0" w:space="0" w:color="auto"/>
            <w:left w:val="none" w:sz="0" w:space="0" w:color="auto"/>
            <w:bottom w:val="none" w:sz="0" w:space="0" w:color="auto"/>
            <w:right w:val="none" w:sz="0" w:space="0" w:color="auto"/>
          </w:divBdr>
        </w:div>
        <w:div w:id="1466973096">
          <w:marLeft w:val="0"/>
          <w:marRight w:val="0"/>
          <w:marTop w:val="0"/>
          <w:marBottom w:val="0"/>
          <w:divBdr>
            <w:top w:val="none" w:sz="0" w:space="0" w:color="auto"/>
            <w:left w:val="none" w:sz="0" w:space="0" w:color="auto"/>
            <w:bottom w:val="none" w:sz="0" w:space="0" w:color="auto"/>
            <w:right w:val="none" w:sz="0" w:space="0" w:color="auto"/>
          </w:divBdr>
        </w:div>
        <w:div w:id="619147220">
          <w:marLeft w:val="0"/>
          <w:marRight w:val="0"/>
          <w:marTop w:val="0"/>
          <w:marBottom w:val="0"/>
          <w:divBdr>
            <w:top w:val="none" w:sz="0" w:space="0" w:color="auto"/>
            <w:left w:val="none" w:sz="0" w:space="0" w:color="auto"/>
            <w:bottom w:val="none" w:sz="0" w:space="0" w:color="auto"/>
            <w:right w:val="none" w:sz="0" w:space="0" w:color="auto"/>
          </w:divBdr>
        </w:div>
        <w:div w:id="1066957482">
          <w:marLeft w:val="0"/>
          <w:marRight w:val="0"/>
          <w:marTop w:val="0"/>
          <w:marBottom w:val="0"/>
          <w:divBdr>
            <w:top w:val="none" w:sz="0" w:space="0" w:color="auto"/>
            <w:left w:val="none" w:sz="0" w:space="0" w:color="auto"/>
            <w:bottom w:val="none" w:sz="0" w:space="0" w:color="auto"/>
            <w:right w:val="none" w:sz="0" w:space="0" w:color="auto"/>
          </w:divBdr>
        </w:div>
        <w:div w:id="1849561399">
          <w:marLeft w:val="0"/>
          <w:marRight w:val="0"/>
          <w:marTop w:val="0"/>
          <w:marBottom w:val="0"/>
          <w:divBdr>
            <w:top w:val="none" w:sz="0" w:space="0" w:color="auto"/>
            <w:left w:val="none" w:sz="0" w:space="0" w:color="auto"/>
            <w:bottom w:val="none" w:sz="0" w:space="0" w:color="auto"/>
            <w:right w:val="none" w:sz="0" w:space="0" w:color="auto"/>
          </w:divBdr>
        </w:div>
        <w:div w:id="104663411">
          <w:marLeft w:val="0"/>
          <w:marRight w:val="0"/>
          <w:marTop w:val="0"/>
          <w:marBottom w:val="0"/>
          <w:divBdr>
            <w:top w:val="none" w:sz="0" w:space="0" w:color="auto"/>
            <w:left w:val="none" w:sz="0" w:space="0" w:color="auto"/>
            <w:bottom w:val="none" w:sz="0" w:space="0" w:color="auto"/>
            <w:right w:val="none" w:sz="0" w:space="0" w:color="auto"/>
          </w:divBdr>
        </w:div>
        <w:div w:id="379785192">
          <w:marLeft w:val="0"/>
          <w:marRight w:val="0"/>
          <w:marTop w:val="0"/>
          <w:marBottom w:val="0"/>
          <w:divBdr>
            <w:top w:val="none" w:sz="0" w:space="0" w:color="auto"/>
            <w:left w:val="none" w:sz="0" w:space="0" w:color="auto"/>
            <w:bottom w:val="none" w:sz="0" w:space="0" w:color="auto"/>
            <w:right w:val="none" w:sz="0" w:space="0" w:color="auto"/>
          </w:divBdr>
        </w:div>
        <w:div w:id="1237738400">
          <w:marLeft w:val="0"/>
          <w:marRight w:val="0"/>
          <w:marTop w:val="0"/>
          <w:marBottom w:val="0"/>
          <w:divBdr>
            <w:top w:val="none" w:sz="0" w:space="0" w:color="auto"/>
            <w:left w:val="none" w:sz="0" w:space="0" w:color="auto"/>
            <w:bottom w:val="none" w:sz="0" w:space="0" w:color="auto"/>
            <w:right w:val="none" w:sz="0" w:space="0" w:color="auto"/>
          </w:divBdr>
        </w:div>
        <w:div w:id="657809517">
          <w:marLeft w:val="0"/>
          <w:marRight w:val="0"/>
          <w:marTop w:val="0"/>
          <w:marBottom w:val="0"/>
          <w:divBdr>
            <w:top w:val="none" w:sz="0" w:space="0" w:color="auto"/>
            <w:left w:val="none" w:sz="0" w:space="0" w:color="auto"/>
            <w:bottom w:val="none" w:sz="0" w:space="0" w:color="auto"/>
            <w:right w:val="none" w:sz="0" w:space="0" w:color="auto"/>
          </w:divBdr>
        </w:div>
        <w:div w:id="1433621354">
          <w:marLeft w:val="0"/>
          <w:marRight w:val="0"/>
          <w:marTop w:val="0"/>
          <w:marBottom w:val="0"/>
          <w:divBdr>
            <w:top w:val="none" w:sz="0" w:space="0" w:color="auto"/>
            <w:left w:val="none" w:sz="0" w:space="0" w:color="auto"/>
            <w:bottom w:val="none" w:sz="0" w:space="0" w:color="auto"/>
            <w:right w:val="none" w:sz="0" w:space="0" w:color="auto"/>
          </w:divBdr>
        </w:div>
        <w:div w:id="692807018">
          <w:marLeft w:val="0"/>
          <w:marRight w:val="0"/>
          <w:marTop w:val="0"/>
          <w:marBottom w:val="0"/>
          <w:divBdr>
            <w:top w:val="none" w:sz="0" w:space="0" w:color="auto"/>
            <w:left w:val="none" w:sz="0" w:space="0" w:color="auto"/>
            <w:bottom w:val="none" w:sz="0" w:space="0" w:color="auto"/>
            <w:right w:val="none" w:sz="0" w:space="0" w:color="auto"/>
          </w:divBdr>
        </w:div>
        <w:div w:id="1200433529">
          <w:marLeft w:val="0"/>
          <w:marRight w:val="0"/>
          <w:marTop w:val="0"/>
          <w:marBottom w:val="0"/>
          <w:divBdr>
            <w:top w:val="none" w:sz="0" w:space="0" w:color="auto"/>
            <w:left w:val="none" w:sz="0" w:space="0" w:color="auto"/>
            <w:bottom w:val="none" w:sz="0" w:space="0" w:color="auto"/>
            <w:right w:val="none" w:sz="0" w:space="0" w:color="auto"/>
          </w:divBdr>
        </w:div>
        <w:div w:id="349331617">
          <w:marLeft w:val="0"/>
          <w:marRight w:val="0"/>
          <w:marTop w:val="0"/>
          <w:marBottom w:val="0"/>
          <w:divBdr>
            <w:top w:val="none" w:sz="0" w:space="0" w:color="auto"/>
            <w:left w:val="none" w:sz="0" w:space="0" w:color="auto"/>
            <w:bottom w:val="none" w:sz="0" w:space="0" w:color="auto"/>
            <w:right w:val="none" w:sz="0" w:space="0" w:color="auto"/>
          </w:divBdr>
        </w:div>
        <w:div w:id="722749333">
          <w:marLeft w:val="0"/>
          <w:marRight w:val="0"/>
          <w:marTop w:val="0"/>
          <w:marBottom w:val="0"/>
          <w:divBdr>
            <w:top w:val="none" w:sz="0" w:space="0" w:color="auto"/>
            <w:left w:val="none" w:sz="0" w:space="0" w:color="auto"/>
            <w:bottom w:val="none" w:sz="0" w:space="0" w:color="auto"/>
            <w:right w:val="none" w:sz="0" w:space="0" w:color="auto"/>
          </w:divBdr>
        </w:div>
        <w:div w:id="951400443">
          <w:marLeft w:val="0"/>
          <w:marRight w:val="0"/>
          <w:marTop w:val="0"/>
          <w:marBottom w:val="0"/>
          <w:divBdr>
            <w:top w:val="none" w:sz="0" w:space="0" w:color="auto"/>
            <w:left w:val="none" w:sz="0" w:space="0" w:color="auto"/>
            <w:bottom w:val="none" w:sz="0" w:space="0" w:color="auto"/>
            <w:right w:val="none" w:sz="0" w:space="0" w:color="auto"/>
          </w:divBdr>
        </w:div>
        <w:div w:id="1110856618">
          <w:marLeft w:val="0"/>
          <w:marRight w:val="0"/>
          <w:marTop w:val="0"/>
          <w:marBottom w:val="0"/>
          <w:divBdr>
            <w:top w:val="none" w:sz="0" w:space="0" w:color="auto"/>
            <w:left w:val="none" w:sz="0" w:space="0" w:color="auto"/>
            <w:bottom w:val="none" w:sz="0" w:space="0" w:color="auto"/>
            <w:right w:val="none" w:sz="0" w:space="0" w:color="auto"/>
          </w:divBdr>
        </w:div>
        <w:div w:id="934098239">
          <w:marLeft w:val="0"/>
          <w:marRight w:val="0"/>
          <w:marTop w:val="0"/>
          <w:marBottom w:val="0"/>
          <w:divBdr>
            <w:top w:val="none" w:sz="0" w:space="0" w:color="auto"/>
            <w:left w:val="none" w:sz="0" w:space="0" w:color="auto"/>
            <w:bottom w:val="none" w:sz="0" w:space="0" w:color="auto"/>
            <w:right w:val="none" w:sz="0" w:space="0" w:color="auto"/>
          </w:divBdr>
        </w:div>
        <w:div w:id="1098209668">
          <w:marLeft w:val="0"/>
          <w:marRight w:val="0"/>
          <w:marTop w:val="0"/>
          <w:marBottom w:val="0"/>
          <w:divBdr>
            <w:top w:val="none" w:sz="0" w:space="0" w:color="auto"/>
            <w:left w:val="none" w:sz="0" w:space="0" w:color="auto"/>
            <w:bottom w:val="none" w:sz="0" w:space="0" w:color="auto"/>
            <w:right w:val="none" w:sz="0" w:space="0" w:color="auto"/>
          </w:divBdr>
        </w:div>
        <w:div w:id="1061902842">
          <w:marLeft w:val="0"/>
          <w:marRight w:val="0"/>
          <w:marTop w:val="0"/>
          <w:marBottom w:val="0"/>
          <w:divBdr>
            <w:top w:val="none" w:sz="0" w:space="0" w:color="auto"/>
            <w:left w:val="none" w:sz="0" w:space="0" w:color="auto"/>
            <w:bottom w:val="none" w:sz="0" w:space="0" w:color="auto"/>
            <w:right w:val="none" w:sz="0" w:space="0" w:color="auto"/>
          </w:divBdr>
        </w:div>
        <w:div w:id="1902983409">
          <w:marLeft w:val="0"/>
          <w:marRight w:val="0"/>
          <w:marTop w:val="0"/>
          <w:marBottom w:val="0"/>
          <w:divBdr>
            <w:top w:val="none" w:sz="0" w:space="0" w:color="auto"/>
            <w:left w:val="none" w:sz="0" w:space="0" w:color="auto"/>
            <w:bottom w:val="none" w:sz="0" w:space="0" w:color="auto"/>
            <w:right w:val="none" w:sz="0" w:space="0" w:color="auto"/>
          </w:divBdr>
        </w:div>
        <w:div w:id="2009401029">
          <w:marLeft w:val="0"/>
          <w:marRight w:val="0"/>
          <w:marTop w:val="0"/>
          <w:marBottom w:val="0"/>
          <w:divBdr>
            <w:top w:val="none" w:sz="0" w:space="0" w:color="auto"/>
            <w:left w:val="none" w:sz="0" w:space="0" w:color="auto"/>
            <w:bottom w:val="none" w:sz="0" w:space="0" w:color="auto"/>
            <w:right w:val="none" w:sz="0" w:space="0" w:color="auto"/>
          </w:divBdr>
          <w:divsChild>
            <w:div w:id="1494447282">
              <w:marLeft w:val="-50"/>
              <w:marRight w:val="0"/>
              <w:marTop w:val="20"/>
              <w:marBottom w:val="20"/>
              <w:divBdr>
                <w:top w:val="none" w:sz="0" w:space="0" w:color="auto"/>
                <w:left w:val="none" w:sz="0" w:space="0" w:color="auto"/>
                <w:bottom w:val="none" w:sz="0" w:space="0" w:color="auto"/>
                <w:right w:val="none" w:sz="0" w:space="0" w:color="auto"/>
              </w:divBdr>
              <w:divsChild>
                <w:div w:id="1821924198">
                  <w:marLeft w:val="0"/>
                  <w:marRight w:val="0"/>
                  <w:marTop w:val="0"/>
                  <w:marBottom w:val="0"/>
                  <w:divBdr>
                    <w:top w:val="none" w:sz="0" w:space="0" w:color="auto"/>
                    <w:left w:val="none" w:sz="0" w:space="0" w:color="auto"/>
                    <w:bottom w:val="none" w:sz="0" w:space="0" w:color="auto"/>
                    <w:right w:val="none" w:sz="0" w:space="0" w:color="auto"/>
                  </w:divBdr>
                  <w:divsChild>
                    <w:div w:id="153642468">
                      <w:marLeft w:val="0"/>
                      <w:marRight w:val="0"/>
                      <w:marTop w:val="0"/>
                      <w:marBottom w:val="0"/>
                      <w:divBdr>
                        <w:top w:val="none" w:sz="0" w:space="0" w:color="auto"/>
                        <w:left w:val="none" w:sz="0" w:space="0" w:color="auto"/>
                        <w:bottom w:val="none" w:sz="0" w:space="0" w:color="auto"/>
                        <w:right w:val="none" w:sz="0" w:space="0" w:color="auto"/>
                      </w:divBdr>
                    </w:div>
                    <w:div w:id="2014381589">
                      <w:marLeft w:val="0"/>
                      <w:marRight w:val="0"/>
                      <w:marTop w:val="0"/>
                      <w:marBottom w:val="0"/>
                      <w:divBdr>
                        <w:top w:val="none" w:sz="0" w:space="0" w:color="auto"/>
                        <w:left w:val="none" w:sz="0" w:space="0" w:color="auto"/>
                        <w:bottom w:val="none" w:sz="0" w:space="0" w:color="auto"/>
                        <w:right w:val="none" w:sz="0" w:space="0" w:color="auto"/>
                      </w:divBdr>
                    </w:div>
                    <w:div w:id="1517380894">
                      <w:marLeft w:val="0"/>
                      <w:marRight w:val="0"/>
                      <w:marTop w:val="0"/>
                      <w:marBottom w:val="0"/>
                      <w:divBdr>
                        <w:top w:val="none" w:sz="0" w:space="0" w:color="auto"/>
                        <w:left w:val="none" w:sz="0" w:space="0" w:color="auto"/>
                        <w:bottom w:val="none" w:sz="0" w:space="0" w:color="auto"/>
                        <w:right w:val="none" w:sz="0" w:space="0" w:color="auto"/>
                      </w:divBdr>
                    </w:div>
                    <w:div w:id="1675187921">
                      <w:marLeft w:val="0"/>
                      <w:marRight w:val="0"/>
                      <w:marTop w:val="0"/>
                      <w:marBottom w:val="0"/>
                      <w:divBdr>
                        <w:top w:val="none" w:sz="0" w:space="0" w:color="auto"/>
                        <w:left w:val="none" w:sz="0" w:space="0" w:color="auto"/>
                        <w:bottom w:val="none" w:sz="0" w:space="0" w:color="auto"/>
                        <w:right w:val="none" w:sz="0" w:space="0" w:color="auto"/>
                      </w:divBdr>
                    </w:div>
                    <w:div w:id="1037780594">
                      <w:marLeft w:val="0"/>
                      <w:marRight w:val="0"/>
                      <w:marTop w:val="0"/>
                      <w:marBottom w:val="0"/>
                      <w:divBdr>
                        <w:top w:val="none" w:sz="0" w:space="0" w:color="auto"/>
                        <w:left w:val="none" w:sz="0" w:space="0" w:color="auto"/>
                        <w:bottom w:val="none" w:sz="0" w:space="0" w:color="auto"/>
                        <w:right w:val="none" w:sz="0" w:space="0" w:color="auto"/>
                      </w:divBdr>
                    </w:div>
                    <w:div w:id="305430306">
                      <w:marLeft w:val="0"/>
                      <w:marRight w:val="0"/>
                      <w:marTop w:val="0"/>
                      <w:marBottom w:val="0"/>
                      <w:divBdr>
                        <w:top w:val="none" w:sz="0" w:space="0" w:color="auto"/>
                        <w:left w:val="none" w:sz="0" w:space="0" w:color="auto"/>
                        <w:bottom w:val="none" w:sz="0" w:space="0" w:color="auto"/>
                        <w:right w:val="none" w:sz="0" w:space="0" w:color="auto"/>
                      </w:divBdr>
                    </w:div>
                  </w:divsChild>
                </w:div>
                <w:div w:id="323238031">
                  <w:marLeft w:val="0"/>
                  <w:marRight w:val="0"/>
                  <w:marTop w:val="0"/>
                  <w:marBottom w:val="0"/>
                  <w:divBdr>
                    <w:top w:val="none" w:sz="0" w:space="0" w:color="auto"/>
                    <w:left w:val="none" w:sz="0" w:space="0" w:color="auto"/>
                    <w:bottom w:val="none" w:sz="0" w:space="0" w:color="auto"/>
                    <w:right w:val="none" w:sz="0" w:space="0" w:color="auto"/>
                  </w:divBdr>
                  <w:divsChild>
                    <w:div w:id="1920482242">
                      <w:marLeft w:val="0"/>
                      <w:marRight w:val="0"/>
                      <w:marTop w:val="0"/>
                      <w:marBottom w:val="0"/>
                      <w:divBdr>
                        <w:top w:val="none" w:sz="0" w:space="0" w:color="auto"/>
                        <w:left w:val="none" w:sz="0" w:space="0" w:color="auto"/>
                        <w:bottom w:val="none" w:sz="0" w:space="0" w:color="auto"/>
                        <w:right w:val="none" w:sz="0" w:space="0" w:color="auto"/>
                      </w:divBdr>
                    </w:div>
                    <w:div w:id="343824469">
                      <w:marLeft w:val="0"/>
                      <w:marRight w:val="0"/>
                      <w:marTop w:val="0"/>
                      <w:marBottom w:val="0"/>
                      <w:divBdr>
                        <w:top w:val="none" w:sz="0" w:space="0" w:color="auto"/>
                        <w:left w:val="none" w:sz="0" w:space="0" w:color="auto"/>
                        <w:bottom w:val="none" w:sz="0" w:space="0" w:color="auto"/>
                        <w:right w:val="none" w:sz="0" w:space="0" w:color="auto"/>
                      </w:divBdr>
                    </w:div>
                    <w:div w:id="12943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552794">
          <w:marLeft w:val="0"/>
          <w:marRight w:val="0"/>
          <w:marTop w:val="0"/>
          <w:marBottom w:val="0"/>
          <w:divBdr>
            <w:top w:val="none" w:sz="0" w:space="0" w:color="auto"/>
            <w:left w:val="none" w:sz="0" w:space="0" w:color="auto"/>
            <w:bottom w:val="none" w:sz="0" w:space="0" w:color="auto"/>
            <w:right w:val="none" w:sz="0" w:space="0" w:color="auto"/>
          </w:divBdr>
        </w:div>
        <w:div w:id="2089424840">
          <w:marLeft w:val="0"/>
          <w:marRight w:val="0"/>
          <w:marTop w:val="0"/>
          <w:marBottom w:val="0"/>
          <w:divBdr>
            <w:top w:val="none" w:sz="0" w:space="0" w:color="auto"/>
            <w:left w:val="none" w:sz="0" w:space="0" w:color="auto"/>
            <w:bottom w:val="none" w:sz="0" w:space="0" w:color="auto"/>
            <w:right w:val="none" w:sz="0" w:space="0" w:color="auto"/>
          </w:divBdr>
        </w:div>
        <w:div w:id="1412039859">
          <w:marLeft w:val="0"/>
          <w:marRight w:val="0"/>
          <w:marTop w:val="0"/>
          <w:marBottom w:val="0"/>
          <w:divBdr>
            <w:top w:val="none" w:sz="0" w:space="0" w:color="auto"/>
            <w:left w:val="none" w:sz="0" w:space="0" w:color="auto"/>
            <w:bottom w:val="none" w:sz="0" w:space="0" w:color="auto"/>
            <w:right w:val="none" w:sz="0" w:space="0" w:color="auto"/>
          </w:divBdr>
        </w:div>
        <w:div w:id="1042940061">
          <w:marLeft w:val="0"/>
          <w:marRight w:val="0"/>
          <w:marTop w:val="0"/>
          <w:marBottom w:val="0"/>
          <w:divBdr>
            <w:top w:val="none" w:sz="0" w:space="0" w:color="auto"/>
            <w:left w:val="none" w:sz="0" w:space="0" w:color="auto"/>
            <w:bottom w:val="none" w:sz="0" w:space="0" w:color="auto"/>
            <w:right w:val="none" w:sz="0" w:space="0" w:color="auto"/>
          </w:divBdr>
        </w:div>
      </w:divsChild>
    </w:div>
    <w:div w:id="707073130">
      <w:bodyDiv w:val="1"/>
      <w:marLeft w:val="0"/>
      <w:marRight w:val="0"/>
      <w:marTop w:val="0"/>
      <w:marBottom w:val="0"/>
      <w:divBdr>
        <w:top w:val="none" w:sz="0" w:space="0" w:color="auto"/>
        <w:left w:val="none" w:sz="0" w:space="0" w:color="auto"/>
        <w:bottom w:val="none" w:sz="0" w:space="0" w:color="auto"/>
        <w:right w:val="none" w:sz="0" w:space="0" w:color="auto"/>
      </w:divBdr>
    </w:div>
    <w:div w:id="802041217">
      <w:bodyDiv w:val="1"/>
      <w:marLeft w:val="0"/>
      <w:marRight w:val="0"/>
      <w:marTop w:val="0"/>
      <w:marBottom w:val="0"/>
      <w:divBdr>
        <w:top w:val="none" w:sz="0" w:space="0" w:color="auto"/>
        <w:left w:val="none" w:sz="0" w:space="0" w:color="auto"/>
        <w:bottom w:val="none" w:sz="0" w:space="0" w:color="auto"/>
        <w:right w:val="none" w:sz="0" w:space="0" w:color="auto"/>
      </w:divBdr>
    </w:div>
    <w:div w:id="1103067053">
      <w:bodyDiv w:val="1"/>
      <w:marLeft w:val="0"/>
      <w:marRight w:val="0"/>
      <w:marTop w:val="0"/>
      <w:marBottom w:val="0"/>
      <w:divBdr>
        <w:top w:val="none" w:sz="0" w:space="0" w:color="auto"/>
        <w:left w:val="none" w:sz="0" w:space="0" w:color="auto"/>
        <w:bottom w:val="none" w:sz="0" w:space="0" w:color="auto"/>
        <w:right w:val="none" w:sz="0" w:space="0" w:color="auto"/>
      </w:divBdr>
    </w:div>
    <w:div w:id="186851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AABE09-7555-440B-9D8A-803A80305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18</Pages>
  <Words>2845</Words>
  <Characters>17074</Characters>
  <Application>Microsoft Office Word</Application>
  <DocSecurity>0</DocSecurity>
  <Lines>142</Lines>
  <Paragraphs>39</Paragraphs>
  <ScaleCrop>false</ScaleCrop>
  <HeadingPairs>
    <vt:vector size="2" baseType="variant">
      <vt:variant>
        <vt:lpstr>Tytuł</vt:lpstr>
      </vt:variant>
      <vt:variant>
        <vt:i4>1</vt:i4>
      </vt:variant>
    </vt:vector>
  </HeadingPairs>
  <TitlesOfParts>
    <vt:vector size="1" baseType="lpstr">
      <vt:lpstr>TrainsOnline</vt:lpstr>
    </vt:vector>
  </TitlesOfParts>
  <Company/>
  <LinksUpToDate>false</LinksUpToDate>
  <CharactersWithSpaces>19880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TrainsOnline</dc:title>
  <dc:creator>Michał K</dc:creator>
  <cp:lastModifiedBy>Michał K</cp:lastModifiedBy>
  <cp:revision>11</cp:revision>
  <dcterms:created xsi:type="dcterms:W3CDTF">2020-05-02T08:58:00Z</dcterms:created>
  <dcterms:modified xsi:type="dcterms:W3CDTF">2020-05-04T14:49:00Z</dcterms:modified>
</cp:coreProperties>
</file>