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</w:pPr>
      <w:r>
        <w:rPr>
          <w:sz w:val="80"/>
          <w:szCs w:val="80"/>
        </w:rPr>
        <w:t xml:space="preserve">🧠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Recursive Thought Partner</w:t>
      </w:r>
    </w:p>
    <w:p>
      <w:pPr>
        <w:spacing w:after="120" w:before="0"/>
      </w:pPr>
      <w:r>
        <w:rPr>
          <w:rFonts w:ascii="Arial" w:cs="Arial" w:eastAsia="Arial" w:hAnsi="Arial"/>
          <w:color w:val="7b68ee"/>
          <w:sz w:val="28"/>
          <w:szCs w:val="28"/>
        </w:rPr>
        <w:t xml:space="preserve">Full Build — Deployment Guide v2.0</w:t>
      </w:r>
    </w:p>
    <w:p>
      <w:pPr>
        <w:spacing w:after="14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Generated: Wed Apr 29 2026</w:t>
      </w:r>
    </w:p>
    <w:p>
      <w:pPr>
        <w:pBdr>
          <w:bottom w:val="single" w:color="CCCCCC" w:sz="2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System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Recursive Thought Partner (RTP) is a Google-native AI knowledge persistence system. It captures your AI session logs, routes insights to thematic Vector Documents, runs asynchronous multi-persona Council reviews, and proposes stable insights for promotion to a permanent Core Thesis — all automatically.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gets built: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Google Apps Script modules (auto-installed in Drive)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Active_Brain_Trust_System folder with 12+ pre-seeded Google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BRAIN_TRUST_INDEX spreadsheet — your command center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Council of 3 AI personas (Architect, Muse, Auditor)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Automated email governance loop</w:t>
      </w:r>
    </w:p>
    <w:p>
      <w:pPr>
        <w:spacing w:before="18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standard account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API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aistudio.google.com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tier is sufficient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3.8+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python.org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local scaffold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Drive / Docs / Sheets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Included with Google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 permissions needed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 — Local Scaffold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 Python scripts to generate your local documentation files. These are the markdown files your AI agent will read as context.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Step 1.1 — Run Setup</w:t>
      </w:r>
    </w:p>
    <w:p>
      <w:pPr>
        <w:shd w:fill="F0F0FF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setup.py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creates: CLAUDE.md, PRD.md, APP_FLOW.md, TECH_STACK.md, IMPLEMENTATION_PLAN.md, progress.txt, lessons.md, config.json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Step 1.2 — Fill In Your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CLAUDE.md → add your project name, constraints, 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progress.txt → set your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68ee" w:sz="2"/>
              <w:left w:val="single" w:color="7b68ee" w:sz="2"/>
              <w:bottom w:val="single" w:color="7b68ee" w:sz="2"/>
              <w:right w:val="single" w:color="7b68ee" w:sz="2"/>
            </w:tcBorders>
            <w:shd w:fill="f0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📌 Important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CLAUDE.md is your AI's primary context file. The more detail you add here, the better every AI session becomes. Fill it in before your first real session.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 — Google Apps Script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Step 2.1 — Create the GAS Project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https://script.google.com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New Project → rename it to RTP_System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Delete the default function myFunction() code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Step 2.2 — Add Script Files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each file below, click + next to Files → Script, name it, and paste the contents: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File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Genesis_Module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gas/Genesis_Module.gs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One-time Drive scaffold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Intake_Pipeline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gas/Intake_Pipeline.gs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submit + Gemini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Vector_Router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gas/Vector_Router.gs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routing to Vector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Council_Simulator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gas/Council_Simulator.gs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Hourly 3-persona synthesis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Governance_Engine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gas/Governance_Engine.gs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Audits + Web App handler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Step 2.3 — Add Your API Key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GAS editor: Project Settings (gear icon) → Script Properties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Add script property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Key: GEMINI_API_KEY  |  Value: your key from aistudio.google.com</w:t>
      </w:r>
    </w:p>
    <w:p>
      <w:pPr>
        <w:spacing w:before="24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 — Run Genesis (Once)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GAS editor, select Genesis_Module from the file list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the function dropdown, select runGenesis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▶ Run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Authorize all permission scopes when prompted (Drive, Docs, Sheets, Gmail)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Check Execution Log for ✅ messages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Check your email — you'll receive a Genesis Complete confirmation with Drive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68ee" w:sz="2"/>
              <w:left w:val="single" w:color="7b68ee" w:sz="2"/>
              <w:bottom w:val="single" w:color="7b68ee" w:sz="2"/>
              <w:right w:val="single" w:color="7b68ee" w:sz="2"/>
            </w:tcBorders>
            <w:shd w:fill="f0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Success Indicators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 should see 5 folders, 9 docs, and 1 sheet created in your Google Drive under Active_Brain_Trust_System. A confirmation email will arrive within 30 seconds.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 — Intake Form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Create the Google Form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https://forms.google.com → New Form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Title: RTP Session 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one Paragraph question: 'Paste your full AI session log here' → mark Required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the Google Sheets icon (top right) → Select existing spreadsheet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Choose BRAIN_TRUST_INDEX from your Drive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Set the onFormSubmit Trigger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GAS Triggers (clock icon) → + Add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Function to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processNewLog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spreadsheet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form submit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Spreadsheet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BRAIN_TRUST_INDEX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Test 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your Google Form → submit any text longer than 50 characters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Wait ~30 seconds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Check BRAIN_TRUST_INDEX → LOG_INDEX tab — a new row should appear</w:t>
      </w:r>
    </w:p>
    <w:p>
      <w:pPr>
        <w:spacing w:before="24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5 — Set Automation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Type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runCouncilSynthesis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Council_Simulator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Time-driven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runGovernanceCycle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Governance_Engine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Time-driven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4 hours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6 — Deploy the Web App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Web App enables one-click approvals from governance emails.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GAS editor, ensure Governance_Engine file is selected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Deploy → New deployment → gear icon →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Execute 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has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Anyone with Google Account</w:t>
            </w:r>
          </w:p>
        </w:tc>
      </w:tr>
    </w:tbl>
    <w:p>
      <w:pPr>
        <w:spacing w:before="1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Deploy → copy the Web App URL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to Script Properties: GOVERNANCE_WEB_APP_URL = [your URL]</w:t>
      </w:r>
    </w:p>
    <w:p>
      <w:pPr>
        <w:spacing w:before="24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7 — NotebookLM Setup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NotebookLM is the external appraisal layer for cross-session synthesis.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https://notebooklm.google.com → Create new notebook: RTP Brain Trust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+ Add sources → add from Google Drive: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CORE_THESIS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CURRENT_STATE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PIVOTS_AND_LESSONS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COUNCIL_INTERJECTIONS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VECTOR_* docs that exist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Repeat weekly as new Vector Docs are created (the system emails you reminders)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Recommended NotebookLM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"What are my top 3 architectural decisions from the last month?"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"What patterns appear across my Auditor notes?"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"Compare [Vector A] and [Vector B] — what conflicts exist?"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"What should I focus on next based on all my sessions?"</w:t>
      </w:r>
    </w:p>
    <w:p>
      <w:pPr>
        <w:spacing w:before="24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Daily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Starting a Session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COUNCIL_INTERJECTIONS → read latest notes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CURRENT_STATE → review in-progress items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relevant sections into your AI chat as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Ending a Session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your full chat 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your RTP Google Form → paste the log → Submit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Done — the system handles the rest automatically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68ee"/>
          <w:sz w:val="26"/>
          <w:szCs w:val="26"/>
        </w:rPr>
        <w:t xml:space="preserve">Weekly Maintenance (~5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email for governance proposals → approve or 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any new Vector Docs to NotebookLM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COUNCIL_INTERJECTIONS for the week's insights</w:t>
      </w:r>
    </w:p>
    <w:p>
      <w:pPr>
        <w:spacing w:before="24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Genesis fails on authorization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Re-run runGenesis() after approving all permission scopes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GEMINI_API_KEY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key to Project Settings → Script Properties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 submit doesn't 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trigger is 'From spreadsheet' not 'From form'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Vector docs being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log is &gt;50 chars; Gemini needs weight &gt;0.7 for a topic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App approval returns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Re-deploy with new deployment version after code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Council not synthesizing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SYSTEM_ERRORS tab in BRAIN_TRUST_INDEX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Emails not arriving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spam; verify getActiveUser().getEmail() is correct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7b68e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Complete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Genesis_Module.gs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One-time Drive scaffold 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Intake_Pipeline.gs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submit handler + Gemini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Vector_Router.gs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routing to Vector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Council_Simulator.gs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Hourly 3-persona synthesis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Governance_Engine.gs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4-hour audits + Web App 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setup.py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Generates local markdown scaffold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create_documents.py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 individual doc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+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AI instruction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BRAIN_TRUST_INDEX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 center + all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CORE_THESIS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 project law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COUNCIL_INTERJECTIONS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persona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session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VECTOR_[TOPIC]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Thematic knowledge silos</w:t>
            </w:r>
          </w:p>
        </w:tc>
      </w:tr>
    </w:tbl>
    <w:p>
      <w:pPr>
        <w:spacing w:before="720"/>
      </w:pPr>
    </w:p>
    <w:p>
      <w:pPr>
        <w:pBdr>
          <w:bottom w:val="single" w:color="CCCCCC" w:sz="2" w:space="1"/>
        </w:pBdr>
        <w:spacing w:after="240" w:before="24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RTP v2.0 — Recursive Thought Partner | Full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b68e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2026-04-29T18:19:04.444Z</dcterms:created>
  <dcterms:modified xsi:type="dcterms:W3CDTF">2026-04-29T18:19:04.444Z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