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25ba82c50e7f21de354ed1144d32ee4c04cb4a1"/>
    <w:p>
      <w:pPr>
        <w:pStyle w:val="Heading1"/>
      </w:pPr>
      <w:r>
        <w:t xml:space="preserve">🗺️ Make-a-Map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001"/>
        </w:numPr>
        <w:pStyle w:val="Compact"/>
      </w:pPr>
      <w:r>
        <w:t xml:space="preserve">☐ 🪙 A coin to trace circles (if you want)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21"/>
    <w:bookmarkStart w:id="22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22"/>
    <w:bookmarkStart w:id="23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23"/>
    <w:bookmarkStart w:id="24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24"/>
    <w:bookmarkStart w:id="25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25"/>
    <w:bookmarkStart w:id="26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26"/>
    <w:bookmarkStart w:id="27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27"/>
    <w:bookmarkEnd w:id="28"/>
    <w:bookmarkStart w:id="35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Cs/>
          <w:b/>
        </w:rPr>
        <w:t xml:space="preserve">your room from above</w:t>
      </w:r>
      <w:r>
        <w:t xml:space="preserve"> </w:t>
      </w:r>
      <w:r>
        <w:t xml:space="preserve">— like a bird sees it 🐦 Use all 4 colors.</w:t>
      </w:r>
    </w:p>
    <w:bookmarkEnd w:id="29"/>
    <w:bookmarkStart w:id="30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 5 named places + an X ❌</w:t>
      </w:r>
    </w:p>
    <w:bookmarkEnd w:id="30"/>
    <w:bookmarkStart w:id="31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Cs/>
          <w:b/>
        </w:rPr>
        <w:t xml:space="preserve">compass rose</w:t>
      </w:r>
      <w:r>
        <w:t xml:space="preserve"> </w:t>
      </w:r>
      <w:r>
        <w:t xml:space="preserve">🧭 and a</w:t>
      </w:r>
      <w:r>
        <w:t xml:space="preserve"> </w:t>
      </w:r>
      <w:r>
        <w:rPr>
          <w:bCs/>
          <w:b/>
        </w:rPr>
        <w:t xml:space="preserve">map key</w:t>
      </w:r>
      <w:r>
        <w:t xml:space="preserve"> </w:t>
      </w:r>
      <w:r>
        <w:t xml:space="preserve">🔑</w:t>
      </w:r>
    </w:p>
    <w:bookmarkEnd w:id="31"/>
    <w:bookmarkStart w:id="32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toy. Mark it with ❌. Can someone follow your map to it?</w:t>
      </w:r>
    </w:p>
    <w:bookmarkEnd w:id="32"/>
    <w:bookmarkStart w:id="33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Map to scale</w:t>
      </w:r>
      <w:r>
        <w:t xml:space="preserve"> </w:t>
      </w:r>
      <w:r>
        <w:t xml:space="preserve">📏</w:t>
      </w:r>
      <w:r>
        <w:br/>
      </w:r>
      <w:r>
        <w:t xml:space="preserve">Measure the room in feet (or big steps). On the grid, 1 square = 1 foot.</w:t>
      </w:r>
    </w:p>
    <w:bookmarkEnd w:id="33"/>
    <w:bookmarkStart w:id="34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Memory vs. reality</w:t>
      </w:r>
      <w:r>
        <w:t xml:space="preserve"> </w:t>
      </w:r>
      <w:r>
        <w:t xml:space="preserve">🌍</w:t>
      </w:r>
      <w:r>
        <w:br/>
      </w:r>
      <w:r>
        <w:t xml:space="preserve">Draw your neighborhood from memory. Then compare with a real online map.</w:t>
      </w:r>
      <w:r>
        <w:br/>
      </w:r>
      <w:r>
        <w:t xml:space="preserve">What did you get wrong? Add grid coordinates (A–J, 1–10) and write directions using them.</w:t>
      </w:r>
    </w:p>
    <w:bookmarkEnd w:id="34"/>
    <w:bookmarkEnd w:id="35"/>
    <w:bookmarkStart w:id="36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002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36"/>
    <w:bookmarkStart w:id="37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003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003"/>
        </w:numPr>
        <w:pStyle w:val="Compact"/>
      </w:pPr>
      <w:r>
        <w:t xml:space="preserve">🧩 Graph paper makes the Age 10 scale map much easier.</w:t>
      </w:r>
    </w:p>
    <w:bookmarkEnd w:id="37"/>
    <w:bookmarkStart w:id="38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8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9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39"/>
    <w:bookmarkStart w:id="40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40"/>
    <w:bookmarkEnd w:id="41"/>
    <w:bookmarkEnd w:id="42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2026-10-18T01:35:51Z</dcterms:created>
  <dcterms:modified xsi:type="dcterms:W3CDTF">2026-10-18T01:35:51Z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