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The furthest north country in Nokus, Fargill is isolated from the rest of the continent by two key things. The Twin Rivers, Grif and Fin, separate the land of the nation from its neighbors Helic and Col. The Great Ward separates the nation from magic. No one quite knows why, but no one from Fargill is capable of casting magic, and any caster from outside of the country is significantly weakened in the icy tundra.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