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60" w:line="480" w:lineRule="auto"/>
        <w:ind w:firstLine="720"/>
        <w:rPr/>
      </w:pPr>
      <w:r w:rsidDel="00000000" w:rsidR="00000000" w:rsidRPr="00000000">
        <w:rPr>
          <w:rtl w:val="0"/>
        </w:rPr>
        <w:t xml:space="preserve">Founded by Lars Ta'Lum, the first great pirate king, the library originated as a collection of pirate ships meeting in the neutral waters of Senro Cove. The first Council of Salt took five years to settle. After the years of deliberations, so many ships had gathered and so many extensions were built onto the original seven ships were rendered immobile, and the collection of treasure they held now encompassed thousands of books and manuscripts on all topics from art to government to science to magic and everything in between.</w:t>
      </w:r>
    </w:p>
    <w:p w:rsidR="00000000" w:rsidDel="00000000" w:rsidP="00000000" w:rsidRDefault="00000000" w:rsidRPr="00000000" w14:paraId="00000002">
      <w:pPr>
        <w:spacing w:line="480" w:lineRule="auto"/>
        <w:ind w:firstLine="720"/>
        <w:rPr>
          <w:sz w:val="24"/>
          <w:szCs w:val="24"/>
        </w:rPr>
      </w:pPr>
      <w:r w:rsidDel="00000000" w:rsidR="00000000" w:rsidRPr="00000000">
        <w:rPr>
          <w:rtl w:val="0"/>
        </w:rPr>
        <w:t xml:space="preserve">Most of the books were stolen from the nearby College of Fable as well as acquired from a number of ruins and other sources of knowledge. It has become custom for visitors to provide a tome when they arrive at the library. All of the books in the library are enchanted. If any of them are damaged or leave the structure of the library they appear back in their proper location after 24 hours.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