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557" w:rsidRPr="00FA45A9" w:rsidRDefault="00804557" w:rsidP="00804557">
      <w:pPr>
        <w:rPr>
          <w:b/>
          <w:bCs/>
          <w:sz w:val="28"/>
          <w:szCs w:val="28"/>
        </w:rPr>
      </w:pPr>
      <w:r w:rsidRPr="00FA45A9">
        <w:rPr>
          <w:b/>
          <w:bCs/>
          <w:sz w:val="28"/>
          <w:szCs w:val="28"/>
        </w:rPr>
        <w:t>Electrical Engineering Laboratory.</w:t>
      </w:r>
    </w:p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597"/>
        <w:gridCol w:w="1993"/>
        <w:gridCol w:w="1582"/>
        <w:gridCol w:w="2569"/>
        <w:gridCol w:w="3249"/>
      </w:tblGrid>
      <w:tr w:rsidR="00804557" w:rsidRPr="00855927" w:rsidTr="00EE5F70">
        <w:tc>
          <w:tcPr>
            <w:tcW w:w="597" w:type="dxa"/>
            <w:shd w:val="clear" w:color="auto" w:fill="BFBFBF" w:themeFill="background1" w:themeFillShade="BF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Sr. No.</w:t>
            </w:r>
          </w:p>
        </w:tc>
        <w:tc>
          <w:tcPr>
            <w:tcW w:w="1993" w:type="dxa"/>
            <w:shd w:val="clear" w:color="auto" w:fill="BFBFBF" w:themeFill="background1" w:themeFillShade="BF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Department Room Number</w:t>
            </w:r>
          </w:p>
        </w:tc>
        <w:tc>
          <w:tcPr>
            <w:tcW w:w="2569" w:type="dxa"/>
            <w:shd w:val="clear" w:color="auto" w:fill="BFBFBF" w:themeFill="background1" w:themeFillShade="BF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Area in Feets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Area in Sq. Meter</w:t>
            </w:r>
          </w:p>
        </w:tc>
      </w:tr>
      <w:tr w:rsidR="00804557" w:rsidRPr="00855927" w:rsidTr="00EE5F70">
        <w:tc>
          <w:tcPr>
            <w:tcW w:w="597" w:type="dxa"/>
            <w:vAlign w:val="center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1993" w:type="dxa"/>
            <w:vAlign w:val="center"/>
          </w:tcPr>
          <w:p w:rsidR="00804557" w:rsidRDefault="00804557" w:rsidP="00EE5F70">
            <w:r>
              <w:t>Electrical Engineering Laboratory.</w:t>
            </w:r>
          </w:p>
          <w:p w:rsidR="00804557" w:rsidRPr="00855927" w:rsidRDefault="00804557" w:rsidP="00EE5F70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82" w:type="dxa"/>
            <w:vAlign w:val="center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ET</w:t>
            </w:r>
          </w:p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EEL - 12</w:t>
            </w:r>
          </w:p>
        </w:tc>
        <w:tc>
          <w:tcPr>
            <w:tcW w:w="2569" w:type="dxa"/>
            <w:vAlign w:val="center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32 x 32=1024 Sq. Feet</w:t>
            </w:r>
          </w:p>
        </w:tc>
        <w:tc>
          <w:tcPr>
            <w:tcW w:w="3249" w:type="dxa"/>
            <w:vAlign w:val="center"/>
          </w:tcPr>
          <w:p w:rsidR="00804557" w:rsidRPr="00855927" w:rsidRDefault="00804557" w:rsidP="00EE5F7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55927">
              <w:rPr>
                <w:rFonts w:ascii="Times New Roman" w:hAnsi="Times New Roman" w:cs="Times New Roman"/>
                <w:bCs/>
                <w:sz w:val="20"/>
                <w:szCs w:val="20"/>
              </w:rPr>
              <w:t>9.8m x 9.8m=96.04 Sq. Meter</w:t>
            </w:r>
          </w:p>
        </w:tc>
      </w:tr>
    </w:tbl>
    <w:p w:rsidR="00804557" w:rsidRDefault="00804557" w:rsidP="00804557"/>
    <w:tbl>
      <w:tblPr>
        <w:tblStyle w:val="TableGrid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673"/>
        <w:gridCol w:w="1560"/>
        <w:gridCol w:w="1007"/>
        <w:gridCol w:w="1757"/>
        <w:gridCol w:w="1303"/>
        <w:gridCol w:w="1080"/>
        <w:gridCol w:w="1213"/>
        <w:gridCol w:w="1397"/>
      </w:tblGrid>
      <w:tr w:rsidR="00804557" w:rsidTr="00B67149"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Sr. No.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Name of the Laboratory</w:t>
            </w: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No. of students per setup (Batch Size)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Name of the Important equipment (costing more than Rs.30,000/-)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Weekly utilization status (all the courses for which the lab is utilized)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Technical Manpower support</w:t>
            </w:r>
          </w:p>
        </w:tc>
      </w:tr>
      <w:tr w:rsidR="00804557" w:rsidTr="00B67149">
        <w:trPr>
          <w:trHeight w:val="1907"/>
        </w:trPr>
        <w:tc>
          <w:tcPr>
            <w:tcW w:w="6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</w:p>
        </w:tc>
        <w:tc>
          <w:tcPr>
            <w:tcW w:w="1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Name of the technical staff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Designation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B67149">
            <w:pPr>
              <w:jc w:val="center"/>
            </w:pPr>
            <w:r>
              <w:t>Qualification</w:t>
            </w:r>
          </w:p>
        </w:tc>
      </w:tr>
      <w:tr w:rsidR="00804557" w:rsidTr="00EE5F70">
        <w:trPr>
          <w:trHeight w:val="1412"/>
        </w:trPr>
        <w:tc>
          <w:tcPr>
            <w:tcW w:w="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557" w:rsidRDefault="00804557" w:rsidP="00EE5F70">
            <w:pPr>
              <w:jc w:val="center"/>
            </w:pPr>
            <w:r>
              <w:t>01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557" w:rsidRDefault="00804557" w:rsidP="00EE5F70">
            <w:r>
              <w:t>Electrical Engineering Laboratory.</w:t>
            </w:r>
          </w:p>
          <w:p w:rsidR="00804557" w:rsidRDefault="00804557" w:rsidP="00EE5F70">
            <w:pPr>
              <w:jc w:val="center"/>
            </w:pPr>
          </w:p>
        </w:tc>
        <w:tc>
          <w:tcPr>
            <w:tcW w:w="10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557" w:rsidRDefault="00804557" w:rsidP="00EE5F70">
            <w:pPr>
              <w:jc w:val="center"/>
            </w:pPr>
            <w:r>
              <w:t>20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 Wound Rheostat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4557" w:rsidRDefault="00804557" w:rsidP="00EE5F70">
            <w:pPr>
              <w:jc w:val="center"/>
            </w:pPr>
            <w:r>
              <w:t>12 Hours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EE5F70">
            <w:pPr>
              <w:jc w:val="center"/>
            </w:pPr>
            <w:r>
              <w:t>Mr. Survase B.D.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EE5F70">
            <w:pPr>
              <w:jc w:val="center"/>
            </w:pPr>
            <w:r>
              <w:t>Instructor (Electrician )</w:t>
            </w:r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04557" w:rsidRDefault="00804557" w:rsidP="00EE5F70">
            <w:pPr>
              <w:jc w:val="center"/>
            </w:pPr>
            <w:r>
              <w:t>Diploma in Electrical Engineering</w:t>
            </w:r>
          </w:p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 Power System Simulator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Analog Tachometer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Lamp Bank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Aplab Vitra Isolation Transformer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Rheostat  (100 Ohms 5amp)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Motor Protion Relay (With CTS)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Electronic Tri vector Meter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Phase Induction Motor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 Machine Trainer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Phase Resistive Load Bank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Single Phase Transformer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Portable DC Voltmeter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 Shunt Motor with DC Shunt Generator with Starter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Three Phase Capacitor bank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 Induction Motor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 Compound Motor with DC Series Generator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 Transformer 3KVA-230V/115V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 Shunt Motor with DC Compound Gen. with Starter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Three Phase Transformer A116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Phase Choke Coil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10KVA Generator Single Phase set 16Hp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7.5 KVA Generator Single Phase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  <w:tr w:rsidR="00804557" w:rsidTr="00EE5F70">
        <w:trPr>
          <w:trHeight w:val="341"/>
        </w:trPr>
        <w:tc>
          <w:tcPr>
            <w:tcW w:w="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>
            <w:pPr>
              <w:jc w:val="center"/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04557" w:rsidRDefault="00804557" w:rsidP="00EE5F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Basic Electrical Software CD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557" w:rsidRDefault="00804557" w:rsidP="00EE5F70"/>
        </w:tc>
      </w:tr>
    </w:tbl>
    <w:p w:rsidR="00804557" w:rsidRDefault="00804557" w:rsidP="00804557"/>
    <w:p w:rsidR="000236D8" w:rsidRDefault="000236D8"/>
    <w:sectPr w:rsidR="00023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DE8"/>
    <w:rsid w:val="000236D8"/>
    <w:rsid w:val="00804557"/>
    <w:rsid w:val="00B67149"/>
    <w:rsid w:val="00E34DE8"/>
    <w:rsid w:val="00E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A749CB-127F-FB45-8157-3E41A895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OFFICE</dc:creator>
  <cp:keywords/>
  <dc:description/>
  <cp:lastModifiedBy>Guest User</cp:lastModifiedBy>
  <cp:revision>2</cp:revision>
  <dcterms:created xsi:type="dcterms:W3CDTF">2020-07-17T09:16:00Z</dcterms:created>
  <dcterms:modified xsi:type="dcterms:W3CDTF">2020-07-17T09:16:00Z</dcterms:modified>
</cp:coreProperties>
</file>