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right="500" w:firstLine="0"/>
        <w:jc w:val="center"/>
        <w:rPr>
          <w:b w:val="1"/>
          <w:sz w:val="34"/>
          <w:szCs w:val="34"/>
        </w:rPr>
      </w:pPr>
      <w:bookmarkStart w:colFirst="0" w:colLast="0" w:name="_qq91bovbp7fh" w:id="0"/>
      <w:bookmarkEnd w:id="0"/>
      <w:r w:rsidDel="00000000" w:rsidR="00000000" w:rsidRPr="00000000">
        <w:rPr>
          <w:sz w:val="34"/>
          <w:szCs w:val="34"/>
          <w:rtl w:val="0"/>
        </w:rPr>
        <w:t xml:space="preserve">Blockly Cerebrum Documentation: Table of Contents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0200"/>
            </w:tabs>
            <w:spacing w:before="60" w:lineRule="auto"/>
            <w:rPr>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3iy482y0zaot">
            <w:r w:rsidDel="00000000" w:rsidR="00000000" w:rsidRPr="00000000">
              <w:rPr>
                <w:b w:val="1"/>
                <w:color w:val="000000"/>
                <w:sz w:val="24"/>
                <w:szCs w:val="24"/>
                <w:u w:val="none"/>
                <w:rtl w:val="0"/>
              </w:rPr>
              <w:t xml:space="preserve">Basic Usage</w:t>
              <w:tab/>
            </w:r>
          </w:hyperlink>
          <w:r w:rsidDel="00000000" w:rsidR="00000000" w:rsidRPr="00000000">
            <w:fldChar w:fldCharType="begin"/>
            <w:instrText xml:space="preserve"> PAGEREF _3iy482y0zaot \h </w:instrText>
            <w:fldChar w:fldCharType="separate"/>
          </w:r>
          <w:r w:rsidDel="00000000" w:rsidR="00000000" w:rsidRPr="00000000">
            <w:rPr>
              <w:b w:val="1"/>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dot" w:pos="10200"/>
            </w:tabs>
            <w:spacing w:before="60" w:lineRule="auto"/>
            <w:ind w:left="360" w:firstLine="0"/>
            <w:rPr>
              <w:color w:val="000000"/>
              <w:sz w:val="24"/>
              <w:szCs w:val="24"/>
              <w:u w:val="none"/>
            </w:rPr>
          </w:pPr>
          <w:hyperlink w:anchor="_zeezddj29m43">
            <w:r w:rsidDel="00000000" w:rsidR="00000000" w:rsidRPr="00000000">
              <w:rPr>
                <w:color w:val="000000"/>
                <w:sz w:val="24"/>
                <w:szCs w:val="24"/>
                <w:u w:val="none"/>
                <w:rtl w:val="0"/>
              </w:rPr>
              <w:t xml:space="preserve">○ Input</w:t>
              <w:tab/>
            </w:r>
          </w:hyperlink>
          <w:r w:rsidDel="00000000" w:rsidR="00000000" w:rsidRPr="00000000">
            <w:fldChar w:fldCharType="begin"/>
            <w:instrText xml:space="preserve"> PAGEREF _zeezddj29m43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dot" w:pos="10200"/>
            </w:tabs>
            <w:spacing w:before="60" w:lineRule="auto"/>
            <w:ind w:left="360" w:firstLine="0"/>
            <w:rPr>
              <w:color w:val="000000"/>
              <w:sz w:val="24"/>
              <w:szCs w:val="24"/>
              <w:u w:val="none"/>
            </w:rPr>
          </w:pPr>
          <w:hyperlink w:anchor="_aam8661fnjjl">
            <w:r w:rsidDel="00000000" w:rsidR="00000000" w:rsidRPr="00000000">
              <w:rPr>
                <w:color w:val="000000"/>
                <w:sz w:val="24"/>
                <w:szCs w:val="24"/>
                <w:u w:val="none"/>
                <w:rtl w:val="0"/>
              </w:rPr>
              <w:t xml:space="preserve">○ Expression</w:t>
              <w:tab/>
            </w:r>
          </w:hyperlink>
          <w:r w:rsidDel="00000000" w:rsidR="00000000" w:rsidRPr="00000000">
            <w:fldChar w:fldCharType="begin"/>
            <w:instrText xml:space="preserve"> PAGEREF _aam8661fnjjl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dot" w:pos="10200"/>
            </w:tabs>
            <w:spacing w:before="60" w:lineRule="auto"/>
            <w:ind w:left="360" w:firstLine="0"/>
            <w:rPr>
              <w:color w:val="000000"/>
              <w:sz w:val="24"/>
              <w:szCs w:val="24"/>
              <w:u w:val="none"/>
            </w:rPr>
          </w:pPr>
          <w:hyperlink w:anchor="_uuxjlgoeg28l">
            <w:r w:rsidDel="00000000" w:rsidR="00000000" w:rsidRPr="00000000">
              <w:rPr>
                <w:color w:val="000000"/>
                <w:sz w:val="24"/>
                <w:szCs w:val="24"/>
                <w:u w:val="none"/>
                <w:rtl w:val="0"/>
              </w:rPr>
              <w:t xml:space="preserve">○ Logic</w:t>
              <w:tab/>
            </w:r>
          </w:hyperlink>
          <w:r w:rsidDel="00000000" w:rsidR="00000000" w:rsidRPr="00000000">
            <w:fldChar w:fldCharType="begin"/>
            <w:instrText xml:space="preserve"> PAGEREF _uuxjlgoeg28l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dot" w:pos="10200"/>
            </w:tabs>
            <w:spacing w:before="60" w:lineRule="auto"/>
            <w:ind w:left="360" w:firstLine="0"/>
            <w:rPr>
              <w:color w:val="000000"/>
              <w:sz w:val="24"/>
              <w:szCs w:val="24"/>
              <w:u w:val="none"/>
            </w:rPr>
          </w:pPr>
          <w:hyperlink w:anchor="_ezdeh5r21bmo">
            <w:r w:rsidDel="00000000" w:rsidR="00000000" w:rsidRPr="00000000">
              <w:rPr>
                <w:color w:val="000000"/>
                <w:sz w:val="24"/>
                <w:szCs w:val="24"/>
                <w:u w:val="none"/>
                <w:rtl w:val="0"/>
              </w:rPr>
              <w:t xml:space="preserve">○ Comment</w:t>
              <w:tab/>
            </w:r>
          </w:hyperlink>
          <w:r w:rsidDel="00000000" w:rsidR="00000000" w:rsidRPr="00000000">
            <w:fldChar w:fldCharType="begin"/>
            <w:instrText xml:space="preserve"> PAGEREF _ezdeh5r21bmo \h </w:instrText>
            <w:fldChar w:fldCharType="separate"/>
          </w:r>
          <w:r w:rsidDel="00000000" w:rsidR="00000000" w:rsidRPr="00000000">
            <w:rPr>
              <w:sz w:val="24"/>
              <w:szCs w:val="24"/>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dot" w:pos="10200"/>
            </w:tabs>
            <w:spacing w:before="60" w:lineRule="auto"/>
            <w:ind w:left="360" w:firstLine="0"/>
            <w:rPr>
              <w:color w:val="000000"/>
              <w:sz w:val="24"/>
              <w:szCs w:val="24"/>
              <w:u w:val="none"/>
            </w:rPr>
          </w:pPr>
          <w:hyperlink w:anchor="_ycgxqkb8e4hv">
            <w:r w:rsidDel="00000000" w:rsidR="00000000" w:rsidRPr="00000000">
              <w:rPr>
                <w:color w:val="000000"/>
                <w:sz w:val="24"/>
                <w:szCs w:val="24"/>
                <w:u w:val="none"/>
                <w:rtl w:val="0"/>
              </w:rPr>
              <w:t xml:space="preserve">○ Variables</w:t>
              <w:tab/>
            </w:r>
          </w:hyperlink>
          <w:r w:rsidDel="00000000" w:rsidR="00000000" w:rsidRPr="00000000">
            <w:fldChar w:fldCharType="begin"/>
            <w:instrText xml:space="preserve"> PAGEREF _ycgxqkb8e4hv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dot" w:pos="10200"/>
            </w:tabs>
            <w:spacing w:before="60" w:lineRule="auto"/>
            <w:ind w:left="360" w:firstLine="0"/>
            <w:rPr>
              <w:color w:val="000000"/>
              <w:sz w:val="24"/>
              <w:szCs w:val="24"/>
              <w:u w:val="none"/>
            </w:rPr>
          </w:pPr>
          <w:hyperlink w:anchor="_a0dhfgonflam">
            <w:r w:rsidDel="00000000" w:rsidR="00000000" w:rsidRPr="00000000">
              <w:rPr>
                <w:color w:val="000000"/>
                <w:sz w:val="24"/>
                <w:szCs w:val="24"/>
                <w:u w:val="none"/>
                <w:rtl w:val="0"/>
              </w:rPr>
              <w:t xml:space="preserve">○ Do</w:t>
              <w:tab/>
            </w:r>
          </w:hyperlink>
          <w:r w:rsidDel="00000000" w:rsidR="00000000" w:rsidRPr="00000000">
            <w:fldChar w:fldCharType="begin"/>
            <w:instrText xml:space="preserve"> PAGEREF _a0dhfgonflam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dot" w:pos="10200"/>
            </w:tabs>
            <w:spacing w:before="60" w:lineRule="auto"/>
            <w:ind w:left="360" w:firstLine="0"/>
            <w:rPr>
              <w:color w:val="000000"/>
              <w:sz w:val="24"/>
              <w:szCs w:val="24"/>
              <w:u w:val="none"/>
            </w:rPr>
          </w:pPr>
          <w:hyperlink w:anchor="_hfaq6vvq16o0">
            <w:r w:rsidDel="00000000" w:rsidR="00000000" w:rsidRPr="00000000">
              <w:rPr>
                <w:color w:val="000000"/>
                <w:sz w:val="24"/>
                <w:szCs w:val="24"/>
                <w:u w:val="none"/>
                <w:rtl w:val="0"/>
              </w:rPr>
              <w:t xml:space="preserve">○ Functions</w:t>
              <w:tab/>
            </w:r>
          </w:hyperlink>
          <w:r w:rsidDel="00000000" w:rsidR="00000000" w:rsidRPr="00000000">
            <w:fldChar w:fldCharType="begin"/>
            <w:instrText xml:space="preserve"> PAGEREF _hfaq6vvq16o0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dot" w:pos="10200"/>
            </w:tabs>
            <w:spacing w:before="60" w:lineRule="auto"/>
            <w:ind w:left="360" w:firstLine="0"/>
            <w:rPr>
              <w:color w:val="000000"/>
              <w:sz w:val="24"/>
              <w:szCs w:val="24"/>
              <w:u w:val="none"/>
            </w:rPr>
          </w:pPr>
          <w:hyperlink w:anchor="_wrywo6b36esv">
            <w:r w:rsidDel="00000000" w:rsidR="00000000" w:rsidRPr="00000000">
              <w:rPr>
                <w:color w:val="000000"/>
                <w:sz w:val="24"/>
                <w:szCs w:val="24"/>
                <w:u w:val="none"/>
                <w:rtl w:val="0"/>
              </w:rPr>
              <w:t xml:space="preserve">○ Call From Object</w:t>
              <w:tab/>
            </w:r>
          </w:hyperlink>
          <w:r w:rsidDel="00000000" w:rsidR="00000000" w:rsidRPr="00000000">
            <w:fldChar w:fldCharType="begin"/>
            <w:instrText xml:space="preserve"> PAGEREF _wrywo6b36esv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dot" w:pos="10200"/>
            </w:tabs>
            <w:spacing w:before="60" w:lineRule="auto"/>
            <w:ind w:left="360" w:firstLine="0"/>
            <w:rPr>
              <w:color w:val="000000"/>
              <w:sz w:val="24"/>
              <w:szCs w:val="24"/>
              <w:u w:val="none"/>
            </w:rPr>
          </w:pPr>
          <w:hyperlink w:anchor="_wy0vz176d8e1">
            <w:r w:rsidDel="00000000" w:rsidR="00000000" w:rsidRPr="00000000">
              <w:rPr>
                <w:color w:val="000000"/>
                <w:sz w:val="24"/>
                <w:szCs w:val="24"/>
                <w:u w:val="none"/>
                <w:rtl w:val="0"/>
              </w:rPr>
              <w:t xml:space="preserve">○ Object Message Handler Calls</w:t>
              <w:tab/>
            </w:r>
          </w:hyperlink>
          <w:r w:rsidDel="00000000" w:rsidR="00000000" w:rsidRPr="00000000">
            <w:fldChar w:fldCharType="begin"/>
            <w:instrText xml:space="preserve"> PAGEREF _wy0vz176d8e1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dot" w:pos="10200"/>
            </w:tabs>
            <w:spacing w:before="60" w:lineRule="auto"/>
            <w:ind w:left="360" w:firstLine="0"/>
            <w:rPr>
              <w:color w:val="000000"/>
              <w:sz w:val="24"/>
              <w:szCs w:val="24"/>
              <w:u w:val="none"/>
            </w:rPr>
          </w:pPr>
          <w:hyperlink w:anchor="_87spyuminibn">
            <w:r w:rsidDel="00000000" w:rsidR="00000000" w:rsidRPr="00000000">
              <w:rPr>
                <w:color w:val="000000"/>
                <w:sz w:val="24"/>
                <w:szCs w:val="24"/>
                <w:u w:val="none"/>
                <w:rtl w:val="0"/>
              </w:rPr>
              <w:t xml:space="preserve">○ GameManager Commands</w:t>
              <w:tab/>
            </w:r>
          </w:hyperlink>
          <w:r w:rsidDel="00000000" w:rsidR="00000000" w:rsidRPr="00000000">
            <w:fldChar w:fldCharType="begin"/>
            <w:instrText xml:space="preserve"> PAGEREF _87spyuminibn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dot" w:pos="10200"/>
            </w:tabs>
            <w:spacing w:before="60" w:lineRule="auto"/>
            <w:ind w:left="360" w:firstLine="0"/>
            <w:rPr>
              <w:color w:val="000000"/>
              <w:sz w:val="24"/>
              <w:szCs w:val="24"/>
              <w:u w:val="none"/>
            </w:rPr>
          </w:pPr>
          <w:hyperlink w:anchor="_qja6r9algdq0">
            <w:r w:rsidDel="00000000" w:rsidR="00000000" w:rsidRPr="00000000">
              <w:rPr>
                <w:color w:val="000000"/>
                <w:sz w:val="24"/>
                <w:szCs w:val="24"/>
                <w:u w:val="none"/>
                <w:rtl w:val="0"/>
              </w:rPr>
              <w:t xml:space="preserve">○ Params</w:t>
              <w:tab/>
            </w:r>
          </w:hyperlink>
          <w:r w:rsidDel="00000000" w:rsidR="00000000" w:rsidRPr="00000000">
            <w:fldChar w:fldCharType="begin"/>
            <w:instrText xml:space="preserve"> PAGEREF _qja6r9algdq0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dot" w:pos="10200"/>
            </w:tabs>
            <w:spacing w:before="60" w:lineRule="auto"/>
            <w:ind w:left="360" w:firstLine="0"/>
            <w:rPr>
              <w:color w:val="000000"/>
              <w:sz w:val="24"/>
              <w:szCs w:val="24"/>
              <w:u w:val="none"/>
            </w:rPr>
          </w:pPr>
          <w:hyperlink w:anchor="_1154rrbjg8q9">
            <w:r w:rsidDel="00000000" w:rsidR="00000000" w:rsidRPr="00000000">
              <w:rPr>
                <w:color w:val="000000"/>
                <w:sz w:val="24"/>
                <w:szCs w:val="24"/>
                <w:u w:val="none"/>
                <w:rtl w:val="0"/>
              </w:rPr>
              <w:t xml:space="preserve">○ Patient Setup</w:t>
              <w:tab/>
            </w:r>
          </w:hyperlink>
          <w:r w:rsidDel="00000000" w:rsidR="00000000" w:rsidRPr="00000000">
            <w:fldChar w:fldCharType="begin"/>
            <w:instrText xml:space="preserve"> PAGEREF _1154rrbjg8q9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dot" w:pos="10200"/>
            </w:tabs>
            <w:spacing w:before="60" w:lineRule="auto"/>
            <w:ind w:left="360" w:firstLine="0"/>
            <w:rPr>
              <w:color w:val="000000"/>
              <w:sz w:val="24"/>
              <w:szCs w:val="24"/>
              <w:u w:val="none"/>
            </w:rPr>
          </w:pPr>
          <w:hyperlink w:anchor="_6tvshij1w1qa">
            <w:r w:rsidDel="00000000" w:rsidR="00000000" w:rsidRPr="00000000">
              <w:rPr>
                <w:color w:val="000000"/>
                <w:sz w:val="24"/>
                <w:szCs w:val="24"/>
                <w:u w:val="none"/>
                <w:rtl w:val="0"/>
              </w:rPr>
              <w:t xml:space="preserve">○ Patient Model Setup</w:t>
              <w:tab/>
            </w:r>
          </w:hyperlink>
          <w:r w:rsidDel="00000000" w:rsidR="00000000" w:rsidRPr="00000000">
            <w:fldChar w:fldCharType="begin"/>
            <w:instrText xml:space="preserve"> PAGEREF _6tvshij1w1qa \h </w:instrText>
            <w:fldChar w:fldCharType="separate"/>
          </w:r>
          <w:r w:rsidDel="00000000" w:rsidR="00000000" w:rsidRPr="00000000">
            <w:rPr>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dot" w:pos="10200"/>
            </w:tabs>
            <w:spacing w:before="60" w:lineRule="auto"/>
            <w:rPr>
              <w:b w:val="1"/>
              <w:color w:val="000000"/>
              <w:sz w:val="24"/>
              <w:szCs w:val="24"/>
              <w:u w:val="none"/>
            </w:rPr>
          </w:pPr>
          <w:hyperlink w:anchor="_wrinf1qo5yx">
            <w:r w:rsidDel="00000000" w:rsidR="00000000" w:rsidRPr="00000000">
              <w:rPr>
                <w:b w:val="1"/>
                <w:color w:val="000000"/>
                <w:sz w:val="24"/>
                <w:szCs w:val="24"/>
                <w:u w:val="none"/>
                <w:rtl w:val="0"/>
              </w:rPr>
              <w:t xml:space="preserve">Interacting With Existing Cerebrum Files</w:t>
              <w:tab/>
            </w:r>
          </w:hyperlink>
          <w:r w:rsidDel="00000000" w:rsidR="00000000" w:rsidRPr="00000000">
            <w:fldChar w:fldCharType="begin"/>
            <w:instrText xml:space="preserve"> PAGEREF _wrinf1qo5yx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dot" w:pos="10200"/>
            </w:tabs>
            <w:spacing w:before="60" w:lineRule="auto"/>
            <w:rPr>
              <w:b w:val="1"/>
              <w:color w:val="000000"/>
              <w:sz w:val="24"/>
              <w:szCs w:val="24"/>
              <w:u w:val="none"/>
            </w:rPr>
          </w:pPr>
          <w:hyperlink w:anchor="_a7y43er321me">
            <w:r w:rsidDel="00000000" w:rsidR="00000000" w:rsidRPr="00000000">
              <w:rPr>
                <w:b w:val="1"/>
                <w:color w:val="000000"/>
                <w:sz w:val="24"/>
                <w:szCs w:val="24"/>
                <w:u w:val="none"/>
                <w:rtl w:val="0"/>
              </w:rPr>
              <w:t xml:space="preserve">Installing and Setting Up a New Editor Implementation</w:t>
              <w:tab/>
            </w:r>
          </w:hyperlink>
          <w:r w:rsidDel="00000000" w:rsidR="00000000" w:rsidRPr="00000000">
            <w:fldChar w:fldCharType="begin"/>
            <w:instrText xml:space="preserve"> PAGEREF _a7y43er321me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dot" w:pos="10200"/>
            </w:tabs>
            <w:spacing w:before="60" w:lineRule="auto"/>
            <w:rPr>
              <w:b w:val="1"/>
              <w:color w:val="000000"/>
              <w:sz w:val="24"/>
              <w:szCs w:val="24"/>
              <w:u w:val="none"/>
            </w:rPr>
          </w:pPr>
          <w:hyperlink w:anchor="_plzij5370xll">
            <w:r w:rsidDel="00000000" w:rsidR="00000000" w:rsidRPr="00000000">
              <w:rPr>
                <w:b w:val="1"/>
                <w:color w:val="000000"/>
                <w:sz w:val="24"/>
                <w:szCs w:val="24"/>
                <w:u w:val="none"/>
                <w:rtl w:val="0"/>
              </w:rPr>
              <w:t xml:space="preserve">Creating and Handling New Block Types</w:t>
              <w:tab/>
            </w:r>
          </w:hyperlink>
          <w:r w:rsidDel="00000000" w:rsidR="00000000" w:rsidRPr="00000000">
            <w:fldChar w:fldCharType="begin"/>
            <w:instrText xml:space="preserve"> PAGEREF _plzij5370xll \h </w:instrText>
            <w:fldChar w:fldCharType="separate"/>
          </w:r>
          <w:r w:rsidDel="00000000" w:rsidR="00000000" w:rsidRPr="00000000">
            <w:rPr>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dot" w:pos="10200"/>
            </w:tabs>
            <w:spacing w:before="60" w:lineRule="auto"/>
            <w:ind w:left="360" w:firstLine="0"/>
            <w:rPr>
              <w:color w:val="000000"/>
              <w:sz w:val="24"/>
              <w:szCs w:val="24"/>
              <w:u w:val="none"/>
            </w:rPr>
          </w:pPr>
          <w:hyperlink w:anchor="_ns0b2obf93wd">
            <w:r w:rsidDel="00000000" w:rsidR="00000000" w:rsidRPr="00000000">
              <w:rPr>
                <w:color w:val="000000"/>
                <w:sz w:val="24"/>
                <w:szCs w:val="24"/>
                <w:u w:val="none"/>
                <w:rtl w:val="0"/>
              </w:rPr>
              <w:t xml:space="preserve">If we are creating an ObjectMessageHandler call block</w:t>
              <w:tab/>
            </w:r>
          </w:hyperlink>
          <w:r w:rsidDel="00000000" w:rsidR="00000000" w:rsidRPr="00000000">
            <w:fldChar w:fldCharType="begin"/>
            <w:instrText xml:space="preserve"> PAGEREF _ns0b2obf93wd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dot" w:pos="10200"/>
            </w:tabs>
            <w:spacing w:before="60" w:lineRule="auto"/>
            <w:ind w:left="360" w:firstLine="0"/>
            <w:rPr>
              <w:color w:val="000000"/>
              <w:sz w:val="24"/>
              <w:szCs w:val="24"/>
              <w:u w:val="none"/>
            </w:rPr>
          </w:pPr>
          <w:hyperlink w:anchor="_bs3ifh5wif9q">
            <w:r w:rsidDel="00000000" w:rsidR="00000000" w:rsidRPr="00000000">
              <w:rPr>
                <w:color w:val="000000"/>
                <w:sz w:val="24"/>
                <w:szCs w:val="24"/>
                <w:u w:val="none"/>
                <w:rtl w:val="0"/>
              </w:rPr>
              <w:t xml:space="preserve">If we are creating a GameManager call block:</w:t>
              <w:tab/>
            </w:r>
          </w:hyperlink>
          <w:r w:rsidDel="00000000" w:rsidR="00000000" w:rsidRPr="00000000">
            <w:fldChar w:fldCharType="begin"/>
            <w:instrText xml:space="preserve"> PAGEREF _bs3ifh5wif9q \h </w:instrText>
            <w:fldChar w:fldCharType="separate"/>
          </w:r>
          <w:r w:rsidDel="00000000" w:rsidR="00000000" w:rsidRPr="00000000">
            <w:rPr>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dot" w:pos="10200"/>
            </w:tabs>
            <w:spacing w:before="60" w:lineRule="auto"/>
            <w:ind w:left="360" w:firstLine="0"/>
            <w:rPr>
              <w:color w:val="000000"/>
              <w:sz w:val="24"/>
              <w:szCs w:val="24"/>
              <w:u w:val="none"/>
            </w:rPr>
          </w:pPr>
          <w:hyperlink w:anchor="_u0yvd82efyid">
            <w:r w:rsidDel="00000000" w:rsidR="00000000" w:rsidRPr="00000000">
              <w:rPr>
                <w:color w:val="000000"/>
                <w:sz w:val="24"/>
                <w:szCs w:val="24"/>
                <w:u w:val="none"/>
                <w:rtl w:val="0"/>
              </w:rPr>
              <w:t xml:space="preserve">In all other cases.</w:t>
              <w:tab/>
            </w:r>
          </w:hyperlink>
          <w:r w:rsidDel="00000000" w:rsidR="00000000" w:rsidRPr="00000000">
            <w:fldChar w:fldCharType="begin"/>
            <w:instrText xml:space="preserve"> PAGEREF _u0yvd82efyid \h </w:instrText>
            <w:fldChar w:fldCharType="separate"/>
          </w:r>
          <w:r w:rsidDel="00000000" w:rsidR="00000000" w:rsidRPr="00000000">
            <w:rPr>
              <w:sz w:val="24"/>
              <w:szCs w:val="24"/>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9">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A">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B">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C">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D">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E">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1F">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0">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1">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2">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3">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4">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5">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6">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7">
      <w:pPr>
        <w:widowControl w:val="0"/>
        <w:spacing w:before="60" w:lineRule="auto"/>
        <w:ind w:left="720" w:firstLine="0"/>
        <w:rPr>
          <w:rFonts w:ascii="Arial" w:cs="Arial" w:eastAsia="Arial" w:hAnsi="Arial"/>
          <w:color w:val="1155cc"/>
          <w:sz w:val="26"/>
          <w:szCs w:val="26"/>
          <w:u w:val="single"/>
        </w:rPr>
      </w:pPr>
      <w:r w:rsidDel="00000000" w:rsidR="00000000" w:rsidRPr="00000000">
        <w:rPr>
          <w:rtl w:val="0"/>
        </w:rPr>
      </w:r>
    </w:p>
    <w:p w:rsidR="00000000" w:rsidDel="00000000" w:rsidP="00000000" w:rsidRDefault="00000000" w:rsidRPr="00000000" w14:paraId="00000028">
      <w:pPr>
        <w:widowControl w:val="0"/>
        <w:spacing w:before="60" w:lineRule="auto"/>
        <w:ind w:left="0" w:firstLine="0"/>
        <w:rPr>
          <w:rFonts w:ascii="Arial" w:cs="Arial" w:eastAsia="Arial" w:hAnsi="Arial"/>
          <w:color w:val="1155cc"/>
          <w:sz w:val="26"/>
          <w:szCs w:val="26"/>
          <w:u w:val="single"/>
        </w:rPr>
      </w:pPr>
      <w:r w:rsidDel="00000000" w:rsidR="00000000" w:rsidRPr="00000000">
        <w:rPr>
          <w:rtl w:val="0"/>
        </w:rPr>
      </w:r>
    </w:p>
    <w:bookmarkStart w:colFirst="0" w:colLast="0" w:name="gjdgxs" w:id="1"/>
    <w:bookmarkEnd w:id="1"/>
    <w:p w:rsidR="00000000" w:rsidDel="00000000" w:rsidP="00000000" w:rsidRDefault="00000000" w:rsidRPr="00000000" w14:paraId="00000029">
      <w:pPr>
        <w:pStyle w:val="Heading1"/>
        <w:ind w:left="0" w:right="500" w:firstLine="0"/>
        <w:jc w:val="center"/>
        <w:rPr/>
      </w:pPr>
      <w:bookmarkStart w:colFirst="0" w:colLast="0" w:name="_3iy482y0zaot" w:id="2"/>
      <w:bookmarkEnd w:id="2"/>
      <w:r w:rsidDel="00000000" w:rsidR="00000000" w:rsidRPr="00000000">
        <w:rPr>
          <w:rtl w:val="0"/>
        </w:rPr>
        <w:t xml:space="preserve">Basic Usage</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254" w:lineRule="auto"/>
        <w:ind w:right="420"/>
        <w:jc w:val="both"/>
        <w:rPr>
          <w:rFonts w:ascii="Arial" w:cs="Arial" w:eastAsia="Arial" w:hAnsi="Arial"/>
        </w:rPr>
      </w:pPr>
      <w:r w:rsidDel="00000000" w:rsidR="00000000" w:rsidRPr="00000000">
        <w:rPr>
          <w:rFonts w:ascii="Arial" w:cs="Arial" w:eastAsia="Arial" w:hAnsi="Arial"/>
          <w:rtl w:val="0"/>
        </w:rPr>
        <w:t xml:space="preserve">Drag blocks from the categories on the left hand side of the playground into the playground. It should be visually obvious what kinds of blocks are eligible connections to each other. If it isn't we </w:t>
      </w:r>
    </w:p>
    <w:p w:rsidR="00000000" w:rsidDel="00000000" w:rsidP="00000000" w:rsidRDefault="00000000" w:rsidRPr="00000000" w14:paraId="0000002C">
      <w:pPr>
        <w:spacing w:line="254" w:lineRule="auto"/>
        <w:ind w:right="420"/>
        <w:jc w:val="both"/>
        <w:rPr>
          <w:sz w:val="20"/>
          <w:szCs w:val="20"/>
        </w:rPr>
      </w:pPr>
      <w:r w:rsidDel="00000000" w:rsidR="00000000" w:rsidRPr="00000000">
        <w:rPr>
          <w:rFonts w:ascii="Arial" w:cs="Arial" w:eastAsia="Arial" w:hAnsi="Arial"/>
          <w:rtl w:val="0"/>
        </w:rPr>
        <w:t xml:space="preserve">should review Blockly's basic playground and learn about how to use Blockly.</w:t>
      </w:r>
      <w:r w:rsidDel="00000000" w:rsidR="00000000" w:rsidRPr="00000000">
        <w:rPr>
          <w:rtl w:val="0"/>
        </w:rPr>
      </w:r>
    </w:p>
    <w:p w:rsidR="00000000" w:rsidDel="00000000" w:rsidP="00000000" w:rsidRDefault="00000000" w:rsidRPr="00000000" w14:paraId="0000002D">
      <w:pPr>
        <w:spacing w:line="14.399999999999999" w:lineRule="auto"/>
        <w:rPr>
          <w:sz w:val="24"/>
          <w:szCs w:val="24"/>
        </w:rPr>
      </w:pPr>
      <w:r w:rsidDel="00000000" w:rsidR="00000000" w:rsidRPr="00000000">
        <w:rPr>
          <w:rtl w:val="0"/>
        </w:rPr>
      </w:r>
    </w:p>
    <w:p w:rsidR="00000000" w:rsidDel="00000000" w:rsidP="00000000" w:rsidRDefault="00000000" w:rsidRPr="00000000" w14:paraId="0000002E">
      <w:pPr>
        <w:numPr>
          <w:ilvl w:val="0"/>
          <w:numId w:val="6"/>
        </w:numPr>
        <w:tabs>
          <w:tab w:val="left" w:leader="none" w:pos="540"/>
        </w:tabs>
        <w:spacing w:line="232" w:lineRule="auto"/>
        <w:ind w:left="540" w:right="22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is an example of assigning a variable to a text value. Note that we can use other data types as the variable's definition.</w:t>
      </w:r>
    </w:p>
    <w:p w:rsidR="00000000" w:rsidDel="00000000" w:rsidP="00000000" w:rsidRDefault="00000000" w:rsidRPr="00000000" w14:paraId="0000002F">
      <w:pPr>
        <w:spacing w:line="14.399999999999999"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numPr>
          <w:ilvl w:val="0"/>
          <w:numId w:val="6"/>
        </w:numPr>
        <w:tabs>
          <w:tab w:val="left" w:leader="none" w:pos="540"/>
        </w:tabs>
        <w:spacing w:line="232" w:lineRule="auto"/>
        <w:ind w:left="540" w:right="340" w:hanging="2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create a variable select the Variables category, click "Create Variable" and name the variable. In the same Variables category, we can now drag a variable set block into the workspace.</w:t>
      </w:r>
    </w:p>
    <w:p w:rsidR="00000000" w:rsidDel="00000000" w:rsidP="00000000" w:rsidRDefault="00000000" w:rsidRPr="00000000" w14:paraId="00000031">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0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02"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numPr>
          <w:ilvl w:val="0"/>
          <w:numId w:val="6"/>
        </w:numPr>
        <w:tabs>
          <w:tab w:val="left" w:leader="none" w:pos="540"/>
        </w:tabs>
        <w:ind w:left="54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We can connect these two blocks to set text_variable to "some text"</w:t>
      </w:r>
    </w:p>
    <w:p w:rsidR="00000000" w:rsidDel="00000000" w:rsidP="00000000" w:rsidRDefault="00000000" w:rsidRPr="00000000" w14:paraId="0000003A">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346710</wp:posOffset>
            </wp:positionH>
            <wp:positionV relativeFrom="paragraph">
              <wp:posOffset>-1062989</wp:posOffset>
            </wp:positionV>
            <wp:extent cx="3790315" cy="694690"/>
            <wp:effectExtent b="0" l="0" r="0" t="0"/>
            <wp:wrapNone/>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90315" cy="694690"/>
                    </a:xfrm>
                    <a:prstGeom prst="rect"/>
                    <a:ln/>
                  </pic:spPr>
                </pic:pic>
              </a:graphicData>
            </a:graphic>
          </wp:anchor>
        </w:drawing>
      </w:r>
    </w:p>
    <w:p w:rsidR="00000000" w:rsidDel="00000000" w:rsidP="00000000" w:rsidRDefault="00000000" w:rsidRPr="00000000" w14:paraId="0000003B">
      <w:pPr>
        <w:spacing w:line="14.399999999999999" w:lineRule="auto"/>
        <w:rPr>
          <w:sz w:val="24"/>
          <w:szCs w:val="24"/>
        </w:rPr>
      </w:pPr>
      <w:r w:rsidDel="00000000" w:rsidR="00000000" w:rsidRPr="00000000">
        <w:rPr>
          <w:rtl w:val="0"/>
        </w:rPr>
      </w:r>
    </w:p>
    <w:p w:rsidR="00000000" w:rsidDel="00000000" w:rsidP="00000000" w:rsidRDefault="00000000" w:rsidRPr="00000000" w14:paraId="0000003C">
      <w:pPr>
        <w:spacing w:line="232" w:lineRule="auto"/>
        <w:ind w:right="80"/>
        <w:rPr>
          <w:sz w:val="20"/>
          <w:szCs w:val="20"/>
        </w:rPr>
      </w:pPr>
      <w:r w:rsidDel="00000000" w:rsidR="00000000" w:rsidRPr="00000000">
        <w:rPr>
          <w:rFonts w:ascii="Arial" w:cs="Arial" w:eastAsia="Arial" w:hAnsi="Arial"/>
          <w:sz w:val="24"/>
          <w:szCs w:val="24"/>
          <w:rtl w:val="0"/>
        </w:rPr>
        <w:t xml:space="preserve">As we work in the Blockly workspace, with Cerebrum selected in the generators section, we will see Cerebrum code generated based on the blocks in our workspace. Below is the corresponding generator display when we connect the blocks shown above.</w:t>
      </w:r>
      <w:r w:rsidDel="00000000" w:rsidR="00000000" w:rsidRPr="00000000">
        <w:rPr>
          <w:rtl w:val="0"/>
        </w:rPr>
      </w:r>
    </w:p>
    <w:p w:rsidR="00000000" w:rsidDel="00000000" w:rsidP="00000000" w:rsidRDefault="00000000" w:rsidRPr="00000000" w14:paraId="0000003D">
      <w:pPr>
        <w:spacing w:line="20" w:lineRule="auto"/>
        <w:rPr>
          <w:sz w:val="24"/>
          <w:szCs w:val="24"/>
        </w:rPr>
      </w:pPr>
      <w:r w:rsidDel="00000000" w:rsidR="00000000" w:rsidRPr="00000000">
        <w:rPr>
          <w:rtl w:val="0"/>
        </w:rPr>
      </w:r>
    </w:p>
    <w:p w:rsidR="00000000" w:rsidDel="00000000" w:rsidP="00000000" w:rsidRDefault="00000000" w:rsidRPr="00000000" w14:paraId="0000003E">
      <w:pPr>
        <w:spacing w:line="200" w:lineRule="auto"/>
        <w:rPr>
          <w:sz w:val="24"/>
          <w:szCs w:val="24"/>
        </w:rPr>
      </w:pPr>
      <w:r w:rsidDel="00000000" w:rsidR="00000000" w:rsidRPr="00000000">
        <w:rPr>
          <w:rtl w:val="0"/>
        </w:rPr>
      </w:r>
    </w:p>
    <w:p w:rsidR="00000000" w:rsidDel="00000000" w:rsidP="00000000" w:rsidRDefault="00000000" w:rsidRPr="00000000" w14:paraId="0000003F">
      <w:pPr>
        <w:spacing w:line="20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295275</wp:posOffset>
            </wp:positionH>
            <wp:positionV relativeFrom="paragraph">
              <wp:posOffset>1284</wp:posOffset>
            </wp:positionV>
            <wp:extent cx="3086100" cy="847090"/>
            <wp:effectExtent b="0" l="0" r="0" t="0"/>
            <wp:wrapNone/>
            <wp:docPr id="2"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86100" cy="847090"/>
                    </a:xfrm>
                    <a:prstGeom prst="rect"/>
                    <a:ln/>
                  </pic:spPr>
                </pic:pic>
              </a:graphicData>
            </a:graphic>
          </wp:anchor>
        </w:drawing>
      </w:r>
    </w:p>
    <w:p w:rsidR="00000000" w:rsidDel="00000000" w:rsidP="00000000" w:rsidRDefault="00000000" w:rsidRPr="00000000" w14:paraId="00000040">
      <w:pPr>
        <w:spacing w:line="200" w:lineRule="auto"/>
        <w:rPr>
          <w:sz w:val="24"/>
          <w:szCs w:val="24"/>
        </w:rPr>
      </w:pPr>
      <w:r w:rsidDel="00000000" w:rsidR="00000000" w:rsidRPr="00000000">
        <w:rPr>
          <w:rtl w:val="0"/>
        </w:rPr>
      </w:r>
    </w:p>
    <w:p w:rsidR="00000000" w:rsidDel="00000000" w:rsidP="00000000" w:rsidRDefault="00000000" w:rsidRPr="00000000" w14:paraId="00000041">
      <w:pPr>
        <w:spacing w:line="200" w:lineRule="auto"/>
        <w:rPr>
          <w:sz w:val="24"/>
          <w:szCs w:val="24"/>
        </w:rPr>
      </w:pPr>
      <w:r w:rsidDel="00000000" w:rsidR="00000000" w:rsidRPr="00000000">
        <w:rPr>
          <w:rtl w:val="0"/>
        </w:rPr>
      </w:r>
    </w:p>
    <w:p w:rsidR="00000000" w:rsidDel="00000000" w:rsidP="00000000" w:rsidRDefault="00000000" w:rsidRPr="00000000" w14:paraId="00000042">
      <w:pPr>
        <w:spacing w:line="200" w:lineRule="auto"/>
        <w:rPr>
          <w:sz w:val="24"/>
          <w:szCs w:val="24"/>
        </w:rPr>
      </w:pPr>
      <w:r w:rsidDel="00000000" w:rsidR="00000000" w:rsidRPr="00000000">
        <w:rPr>
          <w:rtl w:val="0"/>
        </w:rPr>
      </w:r>
    </w:p>
    <w:p w:rsidR="00000000" w:rsidDel="00000000" w:rsidP="00000000" w:rsidRDefault="00000000" w:rsidRPr="00000000" w14:paraId="00000043">
      <w:pPr>
        <w:spacing w:line="200" w:lineRule="auto"/>
        <w:rPr>
          <w:sz w:val="24"/>
          <w:szCs w:val="24"/>
        </w:rPr>
      </w:pPr>
      <w:r w:rsidDel="00000000" w:rsidR="00000000" w:rsidRPr="00000000">
        <w:rPr>
          <w:rtl w:val="0"/>
        </w:rPr>
      </w:r>
    </w:p>
    <w:p w:rsidR="00000000" w:rsidDel="00000000" w:rsidP="00000000" w:rsidRDefault="00000000" w:rsidRPr="00000000" w14:paraId="00000044">
      <w:pPr>
        <w:spacing w:line="200" w:lineRule="auto"/>
        <w:rPr>
          <w:sz w:val="24"/>
          <w:szCs w:val="24"/>
        </w:rPr>
      </w:pPr>
      <w:r w:rsidDel="00000000" w:rsidR="00000000" w:rsidRPr="00000000">
        <w:rPr>
          <w:rtl w:val="0"/>
        </w:rPr>
      </w:r>
    </w:p>
    <w:p w:rsidR="00000000" w:rsidDel="00000000" w:rsidP="00000000" w:rsidRDefault="00000000" w:rsidRPr="00000000" w14:paraId="00000045">
      <w:pPr>
        <w:spacing w:line="200" w:lineRule="auto"/>
        <w:rPr>
          <w:sz w:val="24"/>
          <w:szCs w:val="24"/>
        </w:rPr>
      </w:pPr>
      <w:r w:rsidDel="00000000" w:rsidR="00000000" w:rsidRPr="00000000">
        <w:rPr>
          <w:rtl w:val="0"/>
        </w:rPr>
      </w:r>
    </w:p>
    <w:p w:rsidR="00000000" w:rsidDel="00000000" w:rsidP="00000000" w:rsidRDefault="00000000" w:rsidRPr="00000000" w14:paraId="00000046">
      <w:pPr>
        <w:spacing w:line="200" w:lineRule="auto"/>
        <w:rPr>
          <w:sz w:val="24"/>
          <w:szCs w:val="24"/>
        </w:rPr>
      </w:pPr>
      <w:r w:rsidDel="00000000" w:rsidR="00000000" w:rsidRPr="00000000">
        <w:rPr>
          <w:rtl w:val="0"/>
        </w:rPr>
      </w:r>
    </w:p>
    <w:p w:rsidR="00000000" w:rsidDel="00000000" w:rsidP="00000000" w:rsidRDefault="00000000" w:rsidRPr="00000000" w14:paraId="00000047">
      <w:pPr>
        <w:spacing w:line="327" w:lineRule="auto"/>
        <w:rPr>
          <w:sz w:val="24"/>
          <w:szCs w:val="24"/>
        </w:rPr>
      </w:pPr>
      <w:r w:rsidDel="00000000" w:rsidR="00000000" w:rsidRPr="00000000">
        <w:rPr>
          <w:rtl w:val="0"/>
        </w:rPr>
      </w:r>
    </w:p>
    <w:p w:rsidR="00000000" w:rsidDel="00000000" w:rsidP="00000000" w:rsidRDefault="00000000" w:rsidRPr="00000000" w14:paraId="00000048">
      <w:pPr>
        <w:spacing w:line="232" w:lineRule="auto"/>
        <w:ind w:right="260"/>
        <w:rPr>
          <w:sz w:val="20"/>
          <w:szCs w:val="20"/>
        </w:rPr>
      </w:pPr>
      <w:r w:rsidDel="00000000" w:rsidR="00000000" w:rsidRPr="00000000">
        <w:rPr>
          <w:rFonts w:ascii="Arial" w:cs="Arial" w:eastAsia="Arial" w:hAnsi="Arial"/>
          <w:sz w:val="24"/>
          <w:szCs w:val="24"/>
          <w:rtl w:val="0"/>
        </w:rPr>
        <w:t xml:space="preserve">This is a single example of the general flow of using the editor and what we can expect from it as output.</w:t>
      </w:r>
      <w:r w:rsidDel="00000000" w:rsidR="00000000" w:rsidRPr="00000000">
        <w:rPr>
          <w:rtl w:val="0"/>
        </w:rPr>
      </w:r>
    </w:p>
    <w:p w:rsidR="00000000" w:rsidDel="00000000" w:rsidP="00000000" w:rsidRDefault="00000000" w:rsidRPr="00000000" w14:paraId="00000049">
      <w:pPr>
        <w:spacing w:line="273" w:lineRule="auto"/>
        <w:rPr>
          <w:sz w:val="24"/>
          <w:szCs w:val="24"/>
        </w:rPr>
      </w:pPr>
      <w:r w:rsidDel="00000000" w:rsidR="00000000" w:rsidRPr="00000000">
        <w:rPr>
          <w:rtl w:val="0"/>
        </w:rPr>
      </w:r>
    </w:p>
    <w:p w:rsidR="00000000" w:rsidDel="00000000" w:rsidP="00000000" w:rsidRDefault="00000000" w:rsidRPr="00000000" w14:paraId="0000004A">
      <w:pPr>
        <w:spacing w:line="232" w:lineRule="auto"/>
        <w:ind w:right="780"/>
        <w:rPr>
          <w:sz w:val="20"/>
          <w:szCs w:val="20"/>
        </w:rPr>
      </w:pPr>
      <w:r w:rsidDel="00000000" w:rsidR="00000000" w:rsidRPr="00000000">
        <w:rPr>
          <w:rFonts w:ascii="Arial" w:cs="Arial" w:eastAsia="Arial" w:hAnsi="Arial"/>
          <w:sz w:val="24"/>
          <w:szCs w:val="24"/>
          <w:rtl w:val="0"/>
        </w:rPr>
        <w:t xml:space="preserve">The editor contains a toolbox on the left where we can drag and drop new blocks into the workspace. The toolbox is broken apart into several categories:</w:t>
      </w:r>
      <w:r w:rsidDel="00000000" w:rsidR="00000000" w:rsidRPr="00000000">
        <w:rPr>
          <w:rtl w:val="0"/>
        </w:rPr>
      </w:r>
    </w:p>
    <w:p w:rsidR="00000000" w:rsidDel="00000000" w:rsidP="00000000" w:rsidRDefault="00000000" w:rsidRPr="00000000" w14:paraId="0000004B">
      <w:pPr>
        <w:pStyle w:val="Heading2"/>
        <w:numPr>
          <w:ilvl w:val="0"/>
          <w:numId w:val="7"/>
        </w:numPr>
        <w:tabs>
          <w:tab w:val="left" w:leader="none" w:pos="540"/>
        </w:tabs>
        <w:rPr/>
      </w:pPr>
      <w:bookmarkStart w:colFirst="0" w:colLast="0" w:name="_zeezddj29m43" w:id="3"/>
      <w:bookmarkEnd w:id="3"/>
      <w:r w:rsidDel="00000000" w:rsidR="00000000" w:rsidRPr="00000000">
        <w:rPr>
          <w:rtl w:val="0"/>
        </w:rPr>
        <w:t xml:space="preserve">Input</w:t>
      </w:r>
    </w:p>
    <w:p w:rsidR="00000000" w:rsidDel="00000000" w:rsidP="00000000" w:rsidRDefault="00000000" w:rsidRPr="00000000" w14:paraId="0000004C">
      <w:pPr>
        <w:spacing w:line="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34"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Contains blocks for simple input types: Number, String, List</w:t>
      </w:r>
    </w:p>
    <w:p w:rsidR="00000000" w:rsidDel="00000000" w:rsidP="00000000" w:rsidRDefault="00000000" w:rsidRPr="00000000" w14:paraId="0000004E">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2"/>
        <w:numPr>
          <w:ilvl w:val="0"/>
          <w:numId w:val="7"/>
        </w:numPr>
        <w:tabs>
          <w:tab w:val="left" w:leader="none" w:pos="540"/>
        </w:tabs>
        <w:spacing w:line="231" w:lineRule="auto"/>
        <w:ind w:left="540" w:hanging="294"/>
        <w:rPr/>
      </w:pPr>
      <w:bookmarkStart w:colFirst="0" w:colLast="0" w:name="_aam8661fnjjl" w:id="4"/>
      <w:bookmarkEnd w:id="4"/>
      <w:r w:rsidDel="00000000" w:rsidR="00000000" w:rsidRPr="00000000">
        <w:rPr>
          <w:rtl w:val="0"/>
        </w:rPr>
        <w:t xml:space="preserve">Expression</w:t>
      </w:r>
    </w:p>
    <w:p w:rsidR="00000000" w:rsidDel="00000000" w:rsidP="00000000" w:rsidRDefault="00000000" w:rsidRPr="00000000" w14:paraId="00000050">
      <w:pPr>
        <w:spacing w:line="2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32"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Contains blocks for us to create logical or arithmetic expressions</w:t>
      </w:r>
    </w:p>
    <w:p w:rsidR="00000000" w:rsidDel="00000000" w:rsidP="00000000" w:rsidRDefault="00000000" w:rsidRPr="00000000" w14:paraId="00000052">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pStyle w:val="Heading2"/>
        <w:numPr>
          <w:ilvl w:val="0"/>
          <w:numId w:val="7"/>
        </w:numPr>
        <w:tabs>
          <w:tab w:val="left" w:leader="none" w:pos="540"/>
        </w:tabs>
        <w:spacing w:line="233" w:lineRule="auto"/>
        <w:ind w:left="540" w:hanging="294"/>
        <w:rPr/>
      </w:pPr>
      <w:bookmarkStart w:colFirst="0" w:colLast="0" w:name="_uuxjlgoeg28l" w:id="5"/>
      <w:bookmarkEnd w:id="5"/>
      <w:r w:rsidDel="00000000" w:rsidR="00000000" w:rsidRPr="00000000">
        <w:rPr>
          <w:rtl w:val="0"/>
        </w:rPr>
        <w:t xml:space="preserve">Logic</w:t>
      </w:r>
    </w:p>
    <w:p w:rsidR="00000000" w:rsidDel="00000000" w:rsidP="00000000" w:rsidRDefault="00000000" w:rsidRPr="00000000" w14:paraId="00000054">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line="231" w:lineRule="auto"/>
        <w:ind w:left="720" w:right="9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Contains the following blocks: if, if else, logical expression, compound logical expression, not, boolean</w:t>
      </w:r>
    </w:p>
    <w:p w:rsidR="00000000" w:rsidDel="00000000" w:rsidP="00000000" w:rsidRDefault="00000000" w:rsidRPr="00000000" w14:paraId="00000056">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pStyle w:val="Heading2"/>
        <w:numPr>
          <w:ilvl w:val="0"/>
          <w:numId w:val="7"/>
        </w:numPr>
        <w:tabs>
          <w:tab w:val="left" w:leader="none" w:pos="540"/>
        </w:tabs>
        <w:spacing w:line="235" w:lineRule="auto"/>
        <w:ind w:left="540" w:hanging="294"/>
        <w:rPr/>
      </w:pPr>
      <w:bookmarkStart w:colFirst="0" w:colLast="0" w:name="_ezdeh5r21bmo" w:id="6"/>
      <w:bookmarkEnd w:id="6"/>
      <w:r w:rsidDel="00000000" w:rsidR="00000000" w:rsidRPr="00000000">
        <w:rPr>
          <w:rtl w:val="0"/>
        </w:rPr>
        <w:t xml:space="preserve">Comment</w:t>
      </w:r>
    </w:p>
    <w:p w:rsidR="00000000" w:rsidDel="00000000" w:rsidP="00000000" w:rsidRDefault="00000000" w:rsidRPr="00000000" w14:paraId="00000058">
      <w:pPr>
        <w:spacing w:line="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spacing w:line="233"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Contains blocks for adding comments to code</w:t>
      </w:r>
    </w:p>
    <w:p w:rsidR="00000000" w:rsidDel="00000000" w:rsidP="00000000" w:rsidRDefault="00000000" w:rsidRPr="00000000" w14:paraId="0000005A">
      <w:pPr>
        <w:pStyle w:val="Heading2"/>
        <w:numPr>
          <w:ilvl w:val="0"/>
          <w:numId w:val="7"/>
        </w:numPr>
        <w:tabs>
          <w:tab w:val="left" w:leader="none" w:pos="540"/>
        </w:tabs>
        <w:spacing w:line="233" w:lineRule="auto"/>
        <w:ind w:left="540" w:hanging="294"/>
        <w:rPr/>
      </w:pPr>
      <w:bookmarkStart w:colFirst="0" w:colLast="0" w:name="_ycgxqkb8e4hv" w:id="7"/>
      <w:bookmarkEnd w:id="7"/>
      <w:r w:rsidDel="00000000" w:rsidR="00000000" w:rsidRPr="00000000">
        <w:rPr>
          <w:rtl w:val="0"/>
        </w:rPr>
        <w:t xml:space="preserve">Variables</w:t>
      </w:r>
    </w:p>
    <w:p w:rsidR="00000000" w:rsidDel="00000000" w:rsidP="00000000" w:rsidRDefault="00000000" w:rsidRPr="00000000" w14:paraId="0000005B">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C">
      <w:pPr>
        <w:spacing w:line="232" w:lineRule="auto"/>
        <w:ind w:left="720" w:right="2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Contains blocks that allow us to create new variables or edit the value of an existing variable</w:t>
      </w:r>
    </w:p>
    <w:p w:rsidR="00000000" w:rsidDel="00000000" w:rsidP="00000000" w:rsidRDefault="00000000" w:rsidRPr="00000000" w14:paraId="0000005D">
      <w:pPr>
        <w:spacing w:line="232" w:lineRule="auto"/>
        <w:ind w:left="1080" w:right="2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232" w:lineRule="auto"/>
        <w:ind w:left="1080" w:right="2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spacing w:line="232" w:lineRule="auto"/>
        <w:ind w:left="1080" w:right="2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232" w:lineRule="auto"/>
        <w:ind w:left="1080" w:right="2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pStyle w:val="Heading2"/>
        <w:numPr>
          <w:ilvl w:val="0"/>
          <w:numId w:val="7"/>
        </w:numPr>
        <w:tabs>
          <w:tab w:val="left" w:leader="none" w:pos="540"/>
        </w:tabs>
        <w:spacing w:line="235" w:lineRule="auto"/>
        <w:ind w:left="540" w:hanging="294"/>
        <w:rPr/>
      </w:pPr>
      <w:bookmarkStart w:colFirst="0" w:colLast="0" w:name="_a0dhfgonflam" w:id="8"/>
      <w:bookmarkEnd w:id="8"/>
      <w:r w:rsidDel="00000000" w:rsidR="00000000" w:rsidRPr="00000000">
        <w:rPr>
          <w:rtl w:val="0"/>
        </w:rPr>
        <w:t xml:space="preserve">Do</w:t>
      </w:r>
    </w:p>
    <w:p w:rsidR="00000000" w:rsidDel="00000000" w:rsidP="00000000" w:rsidRDefault="00000000" w:rsidRPr="00000000" w14:paraId="00000062">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line="232" w:lineRule="auto"/>
        <w:ind w:left="720" w:firstLine="0"/>
        <w:rPr>
          <w:sz w:val="20"/>
          <w:szCs w:val="20"/>
        </w:rPr>
      </w:pPr>
      <w:r w:rsidDel="00000000" w:rsidR="00000000" w:rsidRPr="00000000">
        <w:rPr>
          <w:rFonts w:ascii="Arial" w:cs="Arial" w:eastAsia="Arial" w:hAnsi="Arial"/>
          <w:sz w:val="24"/>
          <w:szCs w:val="24"/>
          <w:rtl w:val="0"/>
        </w:rPr>
        <w:t xml:space="preserve">Contains several different versions of a "Do" command as well as GoTo commands. GoTo and Do blocks both have a Return variant as well as a Does Not Return variant. This section of the toolbox also contains a Do block that allows us to reference a function path directly if we have one.</w:t>
      </w:r>
      <w:bookmarkStart w:colFirst="0" w:colLast="0" w:name="30j0zll" w:id="9"/>
      <w:bookmarkEnd w:id="9"/>
      <w:r w:rsidDel="00000000" w:rsidR="00000000" w:rsidRPr="00000000">
        <w:rPr>
          <w:rtl w:val="0"/>
        </w:rPr>
      </w:r>
    </w:p>
    <w:p w:rsidR="00000000" w:rsidDel="00000000" w:rsidP="00000000" w:rsidRDefault="00000000" w:rsidRPr="00000000" w14:paraId="00000064">
      <w:pPr>
        <w:pStyle w:val="Heading2"/>
        <w:numPr>
          <w:ilvl w:val="0"/>
          <w:numId w:val="8"/>
        </w:numPr>
        <w:tabs>
          <w:tab w:val="left" w:leader="none" w:pos="540"/>
        </w:tabs>
        <w:ind w:left="540" w:hanging="294"/>
        <w:rPr/>
      </w:pPr>
      <w:bookmarkStart w:colFirst="0" w:colLast="0" w:name="_hfaq6vvq16o0" w:id="10"/>
      <w:bookmarkEnd w:id="10"/>
      <w:r w:rsidDel="00000000" w:rsidR="00000000" w:rsidRPr="00000000">
        <w:rPr>
          <w:rtl w:val="0"/>
        </w:rPr>
        <w:t xml:space="preserve">Functions</w:t>
      </w:r>
    </w:p>
    <w:p w:rsidR="00000000" w:rsidDel="00000000" w:rsidP="00000000" w:rsidRDefault="00000000" w:rsidRPr="00000000" w14:paraId="00000065">
      <w:pPr>
        <w:spacing w:line="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spacing w:line="232" w:lineRule="auto"/>
        <w:ind w:left="720" w:right="2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Contains all existing functions defined in the workspace. This section of the toolbox also allows us to create and define new functions.</w:t>
      </w:r>
    </w:p>
    <w:p w:rsidR="00000000" w:rsidDel="00000000" w:rsidP="00000000" w:rsidRDefault="00000000" w:rsidRPr="00000000" w14:paraId="00000067">
      <w:pPr>
        <w:pStyle w:val="Heading2"/>
        <w:numPr>
          <w:ilvl w:val="0"/>
          <w:numId w:val="8"/>
        </w:numPr>
        <w:tabs>
          <w:tab w:val="left" w:leader="none" w:pos="540"/>
        </w:tabs>
        <w:spacing w:line="235" w:lineRule="auto"/>
        <w:ind w:left="540" w:hanging="294"/>
        <w:rPr/>
      </w:pPr>
      <w:bookmarkStart w:colFirst="0" w:colLast="0" w:name="_wrywo6b36esv" w:id="11"/>
      <w:bookmarkEnd w:id="11"/>
      <w:r w:rsidDel="00000000" w:rsidR="00000000" w:rsidRPr="00000000">
        <w:rPr>
          <w:rtl w:val="0"/>
        </w:rPr>
        <w:t xml:space="preserve">Call From Object</w:t>
      </w:r>
    </w:p>
    <w:p w:rsidR="00000000" w:rsidDel="00000000" w:rsidP="00000000" w:rsidRDefault="00000000" w:rsidRPr="00000000" w14:paraId="00000068">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9">
      <w:pPr>
        <w:spacing w:line="232" w:lineRule="auto"/>
        <w:ind w:left="720" w:right="2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block in the Call From Object section is necessary for Object Message Handler calls. Object Message Handler calls must be structured like so:</w:t>
      </w:r>
    </w:p>
    <w:p w:rsidR="00000000" w:rsidDel="00000000" w:rsidP="00000000" w:rsidRDefault="00000000" w:rsidRPr="00000000" w14:paraId="0000006A">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689610</wp:posOffset>
            </wp:positionH>
            <wp:positionV relativeFrom="paragraph">
              <wp:posOffset>3175</wp:posOffset>
            </wp:positionV>
            <wp:extent cx="3761105" cy="1143000"/>
            <wp:effectExtent b="0" l="0" r="0" t="0"/>
            <wp:wrapNone/>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61105" cy="1143000"/>
                    </a:xfrm>
                    <a:prstGeom prst="rect"/>
                    <a:ln/>
                  </pic:spPr>
                </pic:pic>
              </a:graphicData>
            </a:graphic>
          </wp:anchor>
        </w:drawing>
      </w:r>
    </w:p>
    <w:p w:rsidR="00000000" w:rsidDel="00000000" w:rsidP="00000000" w:rsidRDefault="00000000" w:rsidRPr="00000000" w14:paraId="0000006B">
      <w:pPr>
        <w:spacing w:line="200" w:lineRule="auto"/>
        <w:rPr>
          <w:sz w:val="20"/>
          <w:szCs w:val="20"/>
        </w:rPr>
      </w:pPr>
      <w:r w:rsidDel="00000000" w:rsidR="00000000" w:rsidRPr="00000000">
        <w:rPr>
          <w:rtl w:val="0"/>
        </w:rPr>
      </w:r>
    </w:p>
    <w:p w:rsidR="00000000" w:rsidDel="00000000" w:rsidP="00000000" w:rsidRDefault="00000000" w:rsidRPr="00000000" w14:paraId="0000006C">
      <w:pPr>
        <w:spacing w:line="344" w:lineRule="auto"/>
        <w:rPr>
          <w:sz w:val="20"/>
          <w:szCs w:val="20"/>
        </w:rPr>
      </w:pPr>
      <w:r w:rsidDel="00000000" w:rsidR="00000000" w:rsidRPr="00000000">
        <w:rPr>
          <w:rtl w:val="0"/>
        </w:rPr>
      </w:r>
    </w:p>
    <w:tbl>
      <w:tblPr>
        <w:tblStyle w:val="Table1"/>
        <w:tblW w:w="6800.0" w:type="dxa"/>
        <w:jc w:val="left"/>
        <w:tblInd w:w="820.0" w:type="dxa"/>
        <w:tblLayout w:type="fixed"/>
        <w:tblLook w:val="0400"/>
      </w:tblPr>
      <w:tblGrid>
        <w:gridCol w:w="200"/>
        <w:gridCol w:w="3620"/>
        <w:gridCol w:w="1480"/>
        <w:gridCol w:w="20"/>
        <w:gridCol w:w="1480"/>
        <w:tblGridChange w:id="0">
          <w:tblGrid>
            <w:gridCol w:w="200"/>
            <w:gridCol w:w="3620"/>
            <w:gridCol w:w="1480"/>
            <w:gridCol w:w="20"/>
            <w:gridCol w:w="1480"/>
          </w:tblGrid>
        </w:tblGridChange>
      </w:tblGrid>
      <w:tr>
        <w:trPr>
          <w:cantSplit w:val="0"/>
          <w:trHeight w:val="230" w:hRule="atLeast"/>
          <w:tblHeader w:val="0"/>
        </w:trPr>
        <w:tc>
          <w:tcPr>
            <w:vAlign w:val="bottom"/>
          </w:tcPr>
          <w:p w:rsidR="00000000" w:rsidDel="00000000" w:rsidP="00000000" w:rsidRDefault="00000000" w:rsidRPr="00000000" w14:paraId="0000006D">
            <w:pPr>
              <w:rPr>
                <w:sz w:val="19"/>
                <w:szCs w:val="19"/>
              </w:rPr>
            </w:pPr>
            <w:r w:rsidDel="00000000" w:rsidR="00000000" w:rsidRPr="00000000">
              <w:rPr>
                <w:rtl w:val="0"/>
              </w:rPr>
            </w:r>
          </w:p>
        </w:tc>
        <w:tc>
          <w:tcPr>
            <w:vAlign w:val="bottom"/>
          </w:tcPr>
          <w:p w:rsidR="00000000" w:rsidDel="00000000" w:rsidP="00000000" w:rsidRDefault="00000000" w:rsidRPr="00000000" w14:paraId="0000006E">
            <w:pPr>
              <w:ind w:left="80" w:firstLine="0"/>
              <w:rPr>
                <w:sz w:val="20"/>
                <w:szCs w:val="20"/>
                <w:highlight w:val="cyan"/>
              </w:rPr>
            </w:pPr>
            <w:r w:rsidDel="00000000" w:rsidR="00000000" w:rsidRPr="00000000">
              <w:rPr>
                <w:rFonts w:ascii="Arial" w:cs="Arial" w:eastAsia="Arial" w:hAnsi="Arial"/>
                <w:sz w:val="20"/>
                <w:szCs w:val="20"/>
                <w:highlight w:val="cyan"/>
                <w:rtl w:val="0"/>
              </w:rPr>
              <w:t xml:space="preserve">Call From Object block</w:t>
            </w:r>
            <w:r w:rsidDel="00000000" w:rsidR="00000000" w:rsidRPr="00000000">
              <w:rPr>
                <w:rtl w:val="0"/>
              </w:rPr>
            </w:r>
          </w:p>
        </w:tc>
        <w:tc>
          <w:tcPr>
            <w:vMerge w:val="restart"/>
            <w:vAlign w:val="bottom"/>
          </w:tcPr>
          <w:p w:rsidR="00000000" w:rsidDel="00000000" w:rsidP="00000000" w:rsidRDefault="00000000" w:rsidRPr="00000000" w14:paraId="0000006F">
            <w:pPr>
              <w:ind w:left="260" w:firstLine="0"/>
              <w:rPr>
                <w:sz w:val="20"/>
                <w:szCs w:val="20"/>
                <w:highlight w:val="cyan"/>
              </w:rPr>
            </w:pPr>
            <w:r w:rsidDel="00000000" w:rsidR="00000000" w:rsidRPr="00000000">
              <w:rPr>
                <w:rFonts w:ascii="Arial" w:cs="Arial" w:eastAsia="Arial" w:hAnsi="Arial"/>
                <w:sz w:val="20"/>
                <w:szCs w:val="20"/>
                <w:highlight w:val="cyan"/>
                <w:rtl w:val="0"/>
              </w:rPr>
              <w:t xml:space="preserve">Param blocks</w:t>
            </w:r>
            <w:r w:rsidDel="00000000" w:rsidR="00000000" w:rsidRPr="00000000">
              <w:rPr>
                <w:rtl w:val="0"/>
              </w:rPr>
            </w:r>
          </w:p>
        </w:tc>
        <w:tc>
          <w:tcPr>
            <w:vAlign w:val="bottom"/>
          </w:tcPr>
          <w:p w:rsidR="00000000" w:rsidDel="00000000" w:rsidP="00000000" w:rsidRDefault="00000000" w:rsidRPr="00000000" w14:paraId="00000070">
            <w:pPr>
              <w:rPr>
                <w:sz w:val="2"/>
                <w:szCs w:val="2"/>
              </w:rPr>
            </w:pPr>
            <w:r w:rsidDel="00000000" w:rsidR="00000000" w:rsidRPr="00000000">
              <w:rPr>
                <w:rtl w:val="0"/>
              </w:rPr>
            </w:r>
          </w:p>
        </w:tc>
      </w:tr>
      <w:tr>
        <w:trPr>
          <w:cantSplit w:val="0"/>
          <w:trHeight w:val="300" w:hRule="atLeast"/>
          <w:tblHeader w:val="0"/>
        </w:trPr>
        <w:tc>
          <w:tcPr>
            <w:vAlign w:val="bottom"/>
          </w:tcPr>
          <w:p w:rsidR="00000000" w:rsidDel="00000000" w:rsidP="00000000" w:rsidRDefault="00000000" w:rsidRPr="00000000" w14:paraId="00000071">
            <w:pPr>
              <w:rPr>
                <w:sz w:val="24"/>
                <w:szCs w:val="24"/>
              </w:rPr>
            </w:pPr>
            <w:r w:rsidDel="00000000" w:rsidR="00000000" w:rsidRPr="00000000">
              <w:rPr>
                <w:rtl w:val="0"/>
              </w:rPr>
            </w:r>
          </w:p>
        </w:tc>
        <w:tc>
          <w:tcPr>
            <w:vAlign w:val="bottom"/>
          </w:tcPr>
          <w:p w:rsidR="00000000" w:rsidDel="00000000" w:rsidP="00000000" w:rsidRDefault="00000000" w:rsidRPr="00000000" w14:paraId="00000072">
            <w:pPr>
              <w:ind w:left="2360" w:firstLine="0"/>
              <w:rPr>
                <w:sz w:val="20"/>
                <w:szCs w:val="20"/>
                <w:highlight w:val="cyan"/>
              </w:rPr>
            </w:pPr>
            <w:r w:rsidDel="00000000" w:rsidR="00000000" w:rsidRPr="00000000">
              <w:rPr>
                <w:rFonts w:ascii="Arial" w:cs="Arial" w:eastAsia="Arial" w:hAnsi="Arial"/>
                <w:sz w:val="20"/>
                <w:szCs w:val="20"/>
                <w:highlight w:val="cyan"/>
                <w:rtl w:val="0"/>
              </w:rPr>
              <w:t xml:space="preserve">OMH Block</w:t>
            </w:r>
            <w:r w:rsidDel="00000000" w:rsidR="00000000" w:rsidRPr="00000000">
              <w:rPr>
                <w:rtl w:val="0"/>
              </w:rPr>
            </w:r>
          </w:p>
        </w:tc>
        <w:tc>
          <w:tcPr>
            <w:vMerge w:val="continue"/>
            <w:vAlign w:val="bottom"/>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cyan"/>
              </w:rPr>
            </w:pPr>
            <w:r w:rsidDel="00000000" w:rsidR="00000000" w:rsidRPr="00000000">
              <w:rPr>
                <w:rtl w:val="0"/>
              </w:rPr>
            </w:r>
          </w:p>
        </w:tc>
        <w:tc>
          <w:tcPr>
            <w:vAlign w:val="bottom"/>
          </w:tcPr>
          <w:p w:rsidR="00000000" w:rsidDel="00000000" w:rsidP="00000000" w:rsidRDefault="00000000" w:rsidRPr="00000000" w14:paraId="00000074">
            <w:pPr>
              <w:rPr>
                <w:sz w:val="2"/>
                <w:szCs w:val="2"/>
              </w:rPr>
            </w:pPr>
            <w:r w:rsidDel="00000000" w:rsidR="00000000" w:rsidRPr="00000000">
              <w:rPr>
                <w:rtl w:val="0"/>
              </w:rPr>
            </w:r>
          </w:p>
        </w:tc>
        <w:tc>
          <w:tcPr>
            <w:vAlign w:val="bottom"/>
          </w:tcPr>
          <w:p w:rsidR="00000000" w:rsidDel="00000000" w:rsidP="00000000" w:rsidRDefault="00000000" w:rsidRPr="00000000" w14:paraId="00000075">
            <w:pPr>
              <w:rPr>
                <w:b w:val="1"/>
              </w:rPr>
            </w:pPr>
            <w:r w:rsidDel="00000000" w:rsidR="00000000" w:rsidRPr="00000000">
              <w:rPr>
                <w:rtl w:val="0"/>
              </w:rPr>
            </w:r>
          </w:p>
        </w:tc>
      </w:tr>
    </w:tbl>
    <w:p w:rsidR="00000000" w:rsidDel="00000000" w:rsidP="00000000" w:rsidRDefault="00000000" w:rsidRPr="00000000" w14:paraId="00000076">
      <w:pPr>
        <w:spacing w:line="200" w:lineRule="auto"/>
        <w:rPr>
          <w:sz w:val="20"/>
          <w:szCs w:val="20"/>
        </w:rPr>
      </w:pPr>
      <w:r w:rsidDel="00000000" w:rsidR="00000000" w:rsidRPr="00000000">
        <w:rPr>
          <w:rtl w:val="0"/>
        </w:rPr>
      </w:r>
    </w:p>
    <w:p w:rsidR="00000000" w:rsidDel="00000000" w:rsidP="00000000" w:rsidRDefault="00000000" w:rsidRPr="00000000" w14:paraId="00000077">
      <w:pPr>
        <w:spacing w:line="200" w:lineRule="auto"/>
        <w:rPr>
          <w:sz w:val="20"/>
          <w:szCs w:val="20"/>
        </w:rPr>
      </w:pPr>
      <w:r w:rsidDel="00000000" w:rsidR="00000000" w:rsidRPr="00000000">
        <w:rPr>
          <w:rtl w:val="0"/>
        </w:rPr>
      </w:r>
    </w:p>
    <w:p w:rsidR="00000000" w:rsidDel="00000000" w:rsidP="00000000" w:rsidRDefault="00000000" w:rsidRPr="00000000" w14:paraId="00000078">
      <w:pPr>
        <w:spacing w:line="200" w:lineRule="auto"/>
        <w:rPr>
          <w:sz w:val="20"/>
          <w:szCs w:val="20"/>
        </w:rPr>
      </w:pPr>
      <w:r w:rsidDel="00000000" w:rsidR="00000000" w:rsidRPr="00000000">
        <w:rPr>
          <w:rtl w:val="0"/>
        </w:rPr>
      </w:r>
    </w:p>
    <w:p w:rsidR="00000000" w:rsidDel="00000000" w:rsidP="00000000" w:rsidRDefault="00000000" w:rsidRPr="00000000" w14:paraId="00000079">
      <w:pPr>
        <w:spacing w:line="370" w:lineRule="auto"/>
        <w:rPr>
          <w:sz w:val="20"/>
          <w:szCs w:val="20"/>
        </w:rPr>
      </w:pPr>
      <w:r w:rsidDel="00000000" w:rsidR="00000000" w:rsidRPr="00000000">
        <w:rPr>
          <w:rtl w:val="0"/>
        </w:rPr>
      </w:r>
    </w:p>
    <w:p w:rsidR="00000000" w:rsidDel="00000000" w:rsidP="00000000" w:rsidRDefault="00000000" w:rsidRPr="00000000" w14:paraId="0000007A">
      <w:pPr>
        <w:pStyle w:val="Heading2"/>
        <w:numPr>
          <w:ilvl w:val="0"/>
          <w:numId w:val="1"/>
        </w:numPr>
        <w:tabs>
          <w:tab w:val="left" w:leader="none" w:pos="540"/>
        </w:tabs>
        <w:ind w:left="540" w:hanging="294"/>
        <w:rPr/>
      </w:pPr>
      <w:bookmarkStart w:colFirst="0" w:colLast="0" w:name="_wy0vz176d8e1" w:id="12"/>
      <w:bookmarkEnd w:id="12"/>
      <w:r w:rsidDel="00000000" w:rsidR="00000000" w:rsidRPr="00000000">
        <w:rPr>
          <w:rtl w:val="0"/>
        </w:rPr>
        <w:t xml:space="preserve">Object Message Handler Calls</w:t>
      </w:r>
    </w:p>
    <w:p w:rsidR="00000000" w:rsidDel="00000000" w:rsidP="00000000" w:rsidRDefault="00000000" w:rsidRPr="00000000" w14:paraId="0000007B">
      <w:pPr>
        <w:spacing w:line="2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spacing w:line="232" w:lineRule="auto"/>
        <w:ind w:left="720" w:right="8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Contains all Object Message Handler calls. These must be attached to a "Call from Object" block as shown above. Some Object Message Handler blocks require param inputs which we can see in the example above. These param inputs can be found in the Params section of the toolbox.</w:t>
      </w:r>
    </w:p>
    <w:p w:rsidR="00000000" w:rsidDel="00000000" w:rsidP="00000000" w:rsidRDefault="00000000" w:rsidRPr="00000000" w14:paraId="0000007D">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pStyle w:val="Heading2"/>
        <w:numPr>
          <w:ilvl w:val="0"/>
          <w:numId w:val="1"/>
        </w:numPr>
        <w:tabs>
          <w:tab w:val="left" w:leader="none" w:pos="540"/>
        </w:tabs>
        <w:spacing w:line="233" w:lineRule="auto"/>
        <w:ind w:left="540" w:hanging="294"/>
        <w:rPr/>
      </w:pPr>
      <w:bookmarkStart w:colFirst="0" w:colLast="0" w:name="_87spyuminibn" w:id="13"/>
      <w:bookmarkEnd w:id="13"/>
      <w:r w:rsidDel="00000000" w:rsidR="00000000" w:rsidRPr="00000000">
        <w:rPr>
          <w:rtl w:val="0"/>
        </w:rPr>
        <w:t xml:space="preserve">GameManager Commands</w:t>
      </w:r>
    </w:p>
    <w:p w:rsidR="00000000" w:rsidDel="00000000" w:rsidP="00000000" w:rsidRDefault="00000000" w:rsidRPr="00000000" w14:paraId="0000007F">
      <w:pPr>
        <w:spacing w:line="23"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spacing w:line="232" w:lineRule="auto"/>
        <w:ind w:left="720" w:right="10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Contains blocks for calling a GameManager Command. Some Object Message Handler blocks require param inputs which we can see in the example above. These param inputs can be found in the Params section of the toolbox.</w:t>
      </w:r>
    </w:p>
    <w:p w:rsidR="00000000" w:rsidDel="00000000" w:rsidP="00000000" w:rsidRDefault="00000000" w:rsidRPr="00000000" w14:paraId="00000081">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2">
      <w:pPr>
        <w:pStyle w:val="Heading2"/>
        <w:numPr>
          <w:ilvl w:val="0"/>
          <w:numId w:val="1"/>
        </w:numPr>
        <w:tabs>
          <w:tab w:val="left" w:leader="none" w:pos="540"/>
        </w:tabs>
        <w:spacing w:line="233" w:lineRule="auto"/>
        <w:ind w:left="540" w:hanging="294"/>
        <w:rPr/>
      </w:pPr>
      <w:bookmarkStart w:colFirst="0" w:colLast="0" w:name="_qja6r9algdq0" w:id="14"/>
      <w:bookmarkEnd w:id="14"/>
      <w:r w:rsidDel="00000000" w:rsidR="00000000" w:rsidRPr="00000000">
        <w:rPr>
          <w:rtl w:val="0"/>
        </w:rPr>
        <w:t xml:space="preserve">Params</w:t>
      </w:r>
    </w:p>
    <w:p w:rsidR="00000000" w:rsidDel="00000000" w:rsidP="00000000" w:rsidRDefault="00000000" w:rsidRPr="00000000" w14:paraId="00000083">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line="233"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Param block is necessary for some OMH calls and for some GameManager calls. Inside the Param block (as illustrated in the example above) we have to put an input block. In the case above, "PatientBedLoc" is a variable block that we use as input in the first Param block. Attached to this is a second param block that we attach a numeric input to (0 in the case above).</w:t>
      </w:r>
    </w:p>
    <w:p w:rsidR="00000000" w:rsidDel="00000000" w:rsidP="00000000" w:rsidRDefault="00000000" w:rsidRPr="00000000" w14:paraId="00000085">
      <w:pPr>
        <w:pStyle w:val="Heading2"/>
        <w:numPr>
          <w:ilvl w:val="0"/>
          <w:numId w:val="1"/>
        </w:numPr>
        <w:tabs>
          <w:tab w:val="left" w:leader="none" w:pos="540"/>
        </w:tabs>
        <w:spacing w:line="233" w:lineRule="auto"/>
        <w:ind w:left="540" w:hanging="294"/>
        <w:rPr/>
      </w:pPr>
      <w:bookmarkStart w:colFirst="0" w:colLast="0" w:name="_1154rrbjg8q9" w:id="15"/>
      <w:bookmarkEnd w:id="15"/>
      <w:r w:rsidDel="00000000" w:rsidR="00000000" w:rsidRPr="00000000">
        <w:rPr>
          <w:rtl w:val="0"/>
        </w:rPr>
        <w:t xml:space="preserve">Patient Setup</w:t>
      </w:r>
    </w:p>
    <w:p w:rsidR="00000000" w:rsidDel="00000000" w:rsidP="00000000" w:rsidRDefault="00000000" w:rsidRPr="00000000" w14:paraId="00000086">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line="232" w:lineRule="auto"/>
        <w:ind w:left="720" w:right="6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Contains preset stack of blocks for patient setup. This large collection of blocks contains information about the patient like vitals, name, etc.</w:t>
      </w:r>
    </w:p>
    <w:p w:rsidR="00000000" w:rsidDel="00000000" w:rsidP="00000000" w:rsidRDefault="00000000" w:rsidRPr="00000000" w14:paraId="00000088">
      <w:pPr>
        <w:pStyle w:val="Heading2"/>
        <w:numPr>
          <w:ilvl w:val="0"/>
          <w:numId w:val="1"/>
        </w:numPr>
        <w:tabs>
          <w:tab w:val="left" w:leader="none" w:pos="540"/>
        </w:tabs>
        <w:spacing w:line="235" w:lineRule="auto"/>
        <w:ind w:left="540" w:hanging="294"/>
        <w:rPr/>
      </w:pPr>
      <w:bookmarkStart w:colFirst="0" w:colLast="0" w:name="_6tvshij1w1qa" w:id="16"/>
      <w:bookmarkEnd w:id="16"/>
      <w:r w:rsidDel="00000000" w:rsidR="00000000" w:rsidRPr="00000000">
        <w:rPr>
          <w:rtl w:val="0"/>
        </w:rPr>
        <w:t xml:space="preserve">Patient Model Setup</w:t>
      </w:r>
    </w:p>
    <w:p w:rsidR="00000000" w:rsidDel="00000000" w:rsidP="00000000" w:rsidRDefault="00000000" w:rsidRPr="00000000" w14:paraId="00000089">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line="232" w:lineRule="auto"/>
        <w:ind w:left="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Contains preset stack of blocks for the model setup of a patient.</w:t>
      </w:r>
    </w:p>
    <w:p w:rsidR="00000000" w:rsidDel="00000000" w:rsidP="00000000" w:rsidRDefault="00000000" w:rsidRPr="00000000" w14:paraId="0000008B">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line="232" w:lineRule="auto"/>
        <w:ind w:left="0" w:right="480"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Creating a new patient requires both a Patient Setup preset block and this Patient</w:t>
        <w:tab/>
        <w:t xml:space="preserve">Model Setup block.</w:t>
      </w:r>
    </w:p>
    <w:p w:rsidR="00000000" w:rsidDel="00000000" w:rsidP="00000000" w:rsidRDefault="00000000" w:rsidRPr="00000000" w14:paraId="0000008D">
      <w:pPr>
        <w:spacing w:line="200" w:lineRule="auto"/>
        <w:rPr>
          <w:sz w:val="20"/>
          <w:szCs w:val="20"/>
        </w:rPr>
      </w:pPr>
      <w:r w:rsidDel="00000000" w:rsidR="00000000" w:rsidRPr="00000000">
        <w:rPr>
          <w:rtl w:val="0"/>
        </w:rPr>
      </w:r>
    </w:p>
    <w:p w:rsidR="00000000" w:rsidDel="00000000" w:rsidP="00000000" w:rsidRDefault="00000000" w:rsidRPr="00000000" w14:paraId="0000008E">
      <w:pPr>
        <w:spacing w:line="200" w:lineRule="auto"/>
        <w:rPr>
          <w:sz w:val="20"/>
          <w:szCs w:val="20"/>
        </w:rPr>
      </w:pPr>
      <w:r w:rsidDel="00000000" w:rsidR="00000000" w:rsidRPr="00000000">
        <w:rPr>
          <w:rtl w:val="0"/>
        </w:rPr>
      </w:r>
    </w:p>
    <w:p w:rsidR="00000000" w:rsidDel="00000000" w:rsidP="00000000" w:rsidRDefault="00000000" w:rsidRPr="00000000" w14:paraId="0000008F">
      <w:pPr>
        <w:spacing w:line="395" w:lineRule="auto"/>
        <w:rPr>
          <w:sz w:val="20"/>
          <w:szCs w:val="20"/>
        </w:rPr>
      </w:pPr>
      <w:r w:rsidDel="00000000" w:rsidR="00000000" w:rsidRPr="00000000">
        <w:rPr>
          <w:rtl w:val="0"/>
        </w:rPr>
      </w:r>
    </w:p>
    <w:p w:rsidR="00000000" w:rsidDel="00000000" w:rsidP="00000000" w:rsidRDefault="00000000" w:rsidRPr="00000000" w14:paraId="00000090">
      <w:pPr>
        <w:spacing w:line="395" w:lineRule="auto"/>
        <w:rPr>
          <w:sz w:val="20"/>
          <w:szCs w:val="20"/>
        </w:rPr>
      </w:pPr>
      <w:r w:rsidDel="00000000" w:rsidR="00000000" w:rsidRPr="00000000">
        <w:rPr>
          <w:rtl w:val="0"/>
        </w:rPr>
      </w:r>
    </w:p>
    <w:p w:rsidR="00000000" w:rsidDel="00000000" w:rsidP="00000000" w:rsidRDefault="00000000" w:rsidRPr="00000000" w14:paraId="00000091">
      <w:pPr>
        <w:spacing w:line="395" w:lineRule="auto"/>
        <w:rPr>
          <w:sz w:val="20"/>
          <w:szCs w:val="20"/>
        </w:rPr>
      </w:pPr>
      <w:r w:rsidDel="00000000" w:rsidR="00000000" w:rsidRPr="00000000">
        <w:rPr>
          <w:rtl w:val="0"/>
        </w:rPr>
      </w:r>
    </w:p>
    <w:p w:rsidR="00000000" w:rsidDel="00000000" w:rsidP="00000000" w:rsidRDefault="00000000" w:rsidRPr="00000000" w14:paraId="00000092">
      <w:pPr>
        <w:spacing w:line="395" w:lineRule="auto"/>
        <w:rPr>
          <w:sz w:val="20"/>
          <w:szCs w:val="20"/>
        </w:rPr>
      </w:pPr>
      <w:r w:rsidDel="00000000" w:rsidR="00000000" w:rsidRPr="00000000">
        <w:rPr>
          <w:rtl w:val="0"/>
        </w:rPr>
      </w:r>
    </w:p>
    <w:p w:rsidR="00000000" w:rsidDel="00000000" w:rsidP="00000000" w:rsidRDefault="00000000" w:rsidRPr="00000000" w14:paraId="00000093">
      <w:pPr>
        <w:spacing w:line="395" w:lineRule="auto"/>
        <w:rPr>
          <w:sz w:val="20"/>
          <w:szCs w:val="20"/>
        </w:rPr>
      </w:pPr>
      <w:r w:rsidDel="00000000" w:rsidR="00000000" w:rsidRPr="00000000">
        <w:rPr>
          <w:rtl w:val="0"/>
        </w:rPr>
      </w:r>
    </w:p>
    <w:p w:rsidR="00000000" w:rsidDel="00000000" w:rsidP="00000000" w:rsidRDefault="00000000" w:rsidRPr="00000000" w14:paraId="00000094">
      <w:pPr>
        <w:spacing w:line="395" w:lineRule="auto"/>
        <w:rPr>
          <w:sz w:val="20"/>
          <w:szCs w:val="20"/>
        </w:rPr>
      </w:pPr>
      <w:r w:rsidDel="00000000" w:rsidR="00000000" w:rsidRPr="00000000">
        <w:rPr>
          <w:rtl w:val="0"/>
        </w:rPr>
      </w:r>
    </w:p>
    <w:p w:rsidR="00000000" w:rsidDel="00000000" w:rsidP="00000000" w:rsidRDefault="00000000" w:rsidRPr="00000000" w14:paraId="00000095">
      <w:pPr>
        <w:pStyle w:val="Heading1"/>
        <w:rPr/>
      </w:pPr>
      <w:bookmarkStart w:colFirst="0" w:colLast="0" w:name="_wrinf1qo5yx" w:id="17"/>
      <w:bookmarkEnd w:id="17"/>
      <w:r w:rsidDel="00000000" w:rsidR="00000000" w:rsidRPr="00000000">
        <w:rPr>
          <w:rtl w:val="0"/>
        </w:rPr>
        <w:t xml:space="preserve">Interacting With Existing Cerebrum Files</w:t>
      </w:r>
    </w:p>
    <w:p w:rsidR="00000000" w:rsidDel="00000000" w:rsidP="00000000" w:rsidRDefault="00000000" w:rsidRPr="00000000" w14:paraId="00000096">
      <w:pPr>
        <w:spacing w:line="360" w:lineRule="auto"/>
        <w:rPr>
          <w:sz w:val="20"/>
          <w:szCs w:val="20"/>
        </w:rPr>
      </w:pPr>
      <w:r w:rsidDel="00000000" w:rsidR="00000000" w:rsidRPr="00000000">
        <w:rPr>
          <w:rtl w:val="0"/>
        </w:rPr>
      </w:r>
    </w:p>
    <w:p w:rsidR="00000000" w:rsidDel="00000000" w:rsidP="00000000" w:rsidRDefault="00000000" w:rsidRPr="00000000" w14:paraId="00000097">
      <w:pPr>
        <w:spacing w:line="232" w:lineRule="auto"/>
        <w:ind w:right="80"/>
        <w:rPr>
          <w:rFonts w:ascii="Arial" w:cs="Arial" w:eastAsia="Arial" w:hAnsi="Arial"/>
          <w:sz w:val="24"/>
          <w:szCs w:val="24"/>
        </w:rPr>
      </w:pPr>
      <w:r w:rsidDel="00000000" w:rsidR="00000000" w:rsidRPr="00000000">
        <w:rPr>
          <w:rFonts w:ascii="Arial" w:cs="Arial" w:eastAsia="Arial" w:hAnsi="Arial"/>
          <w:sz w:val="24"/>
          <w:szCs w:val="24"/>
          <w:rtl w:val="0"/>
        </w:rPr>
        <w:t xml:space="preserve">The Cerebrum Blockly Editor can be connected to an existing library of Cerebrum files. We can interact with these files and upload them to the workspace where we can make and save </w:t>
      </w:r>
      <w:r w:rsidDel="00000000" w:rsidR="00000000" w:rsidRPr="00000000">
        <w:rPr>
          <w:rFonts w:ascii="Arial" w:cs="Arial" w:eastAsia="Arial" w:hAnsi="Arial"/>
          <w:sz w:val="24"/>
          <w:szCs w:val="24"/>
        </w:rPr>
        <w:drawing>
          <wp:anchor allowOverlap="1" behindDoc="1" distB="0" distT="0" distL="0" distR="0" hidden="0" layoutInCell="1" locked="0" relativeHeight="0" simplePos="0">
            <wp:simplePos x="0" y="0"/>
            <wp:positionH relativeFrom="page">
              <wp:posOffset>584200</wp:posOffset>
            </wp:positionH>
            <wp:positionV relativeFrom="page">
              <wp:posOffset>1847850</wp:posOffset>
            </wp:positionV>
            <wp:extent cx="2332990" cy="981710"/>
            <wp:effectExtent b="0" l="0" r="0" t="0"/>
            <wp:wrapNone/>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332990" cy="981710"/>
                    </a:xfrm>
                    <a:prstGeom prst="rect"/>
                    <a:ln/>
                  </pic:spPr>
                </pic:pic>
              </a:graphicData>
            </a:graphic>
          </wp:anchor>
        </w:drawing>
      </w:r>
      <w:r w:rsidDel="00000000" w:rsidR="00000000" w:rsidRPr="00000000">
        <w:rPr>
          <w:rFonts w:ascii="Arial" w:cs="Arial" w:eastAsia="Arial" w:hAnsi="Arial"/>
          <w:sz w:val="24"/>
          <w:szCs w:val="24"/>
          <w:rtl w:val="0"/>
        </w:rPr>
        <w:t xml:space="preserve">changes.</w:t>
      </w:r>
    </w:p>
    <w:p w:rsidR="00000000" w:rsidDel="00000000" w:rsidP="00000000" w:rsidRDefault="00000000" w:rsidRPr="00000000" w14:paraId="00000098">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spacing w:line="232" w:lineRule="auto"/>
        <w:ind w:right="8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spacing w:line="232" w:lineRule="auto"/>
        <w:ind w:right="80"/>
        <w:rPr>
          <w:rFonts w:ascii="Arial" w:cs="Arial" w:eastAsia="Arial" w:hAnsi="Arial"/>
          <w:sz w:val="24"/>
          <w:szCs w:val="24"/>
        </w:rPr>
      </w:pPr>
      <w:r w:rsidDel="00000000" w:rsidR="00000000" w:rsidRPr="00000000">
        <w:rPr>
          <w:rtl w:val="0"/>
        </w:rPr>
      </w:r>
    </w:p>
    <w:bookmarkStart w:colFirst="0" w:colLast="0" w:name="1fob9te" w:id="18"/>
    <w:bookmarkEnd w:id="18"/>
    <w:p w:rsidR="00000000" w:rsidDel="00000000" w:rsidP="00000000" w:rsidRDefault="00000000" w:rsidRPr="00000000" w14:paraId="0000009F">
      <w:pPr>
        <w:spacing w:line="232" w:lineRule="auto"/>
        <w:ind w:right="60"/>
        <w:rPr>
          <w:sz w:val="20"/>
          <w:szCs w:val="20"/>
        </w:rPr>
      </w:pPr>
      <w:r w:rsidDel="00000000" w:rsidR="00000000" w:rsidRPr="00000000">
        <w:rPr>
          <w:rFonts w:ascii="Arial" w:cs="Arial" w:eastAsia="Arial" w:hAnsi="Arial"/>
          <w:sz w:val="24"/>
          <w:szCs w:val="24"/>
          <w:rtl w:val="0"/>
        </w:rPr>
        <w:t xml:space="preserve">When we select a file from the dropdown and upload it to the workspace, we should see a large number of connected blocks that make up whatever file we've selected.</w:t>
      </w:r>
      <w:r w:rsidDel="00000000" w:rsidR="00000000" w:rsidRPr="00000000">
        <w:rPr>
          <w:rtl w:val="0"/>
        </w:rPr>
      </w:r>
    </w:p>
    <w:p w:rsidR="00000000" w:rsidDel="00000000" w:rsidP="00000000" w:rsidRDefault="00000000" w:rsidRPr="00000000" w14:paraId="000000A0">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118110</wp:posOffset>
            </wp:positionH>
            <wp:positionV relativeFrom="paragraph">
              <wp:posOffset>205740</wp:posOffset>
            </wp:positionV>
            <wp:extent cx="5858510" cy="4084320"/>
            <wp:effectExtent b="0" l="0" r="0" t="0"/>
            <wp:wrapNone/>
            <wp:docPr id="3"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5858510" cy="4084320"/>
                    </a:xfrm>
                    <a:prstGeom prst="rect"/>
                    <a:ln/>
                  </pic:spPr>
                </pic:pic>
              </a:graphicData>
            </a:graphic>
          </wp:anchor>
        </w:drawing>
      </w:r>
    </w:p>
    <w:p w:rsidR="00000000" w:rsidDel="00000000" w:rsidP="00000000" w:rsidRDefault="00000000" w:rsidRPr="00000000" w14:paraId="000000A1">
      <w:pPr>
        <w:spacing w:line="200" w:lineRule="auto"/>
        <w:rPr>
          <w:sz w:val="20"/>
          <w:szCs w:val="20"/>
        </w:rPr>
      </w:pPr>
      <w:r w:rsidDel="00000000" w:rsidR="00000000" w:rsidRPr="00000000">
        <w:rPr>
          <w:rtl w:val="0"/>
        </w:rPr>
      </w:r>
    </w:p>
    <w:p w:rsidR="00000000" w:rsidDel="00000000" w:rsidP="00000000" w:rsidRDefault="00000000" w:rsidRPr="00000000" w14:paraId="000000A2">
      <w:pPr>
        <w:spacing w:line="200" w:lineRule="auto"/>
        <w:rPr>
          <w:sz w:val="20"/>
          <w:szCs w:val="20"/>
        </w:rPr>
      </w:pPr>
      <w:r w:rsidDel="00000000" w:rsidR="00000000" w:rsidRPr="00000000">
        <w:rPr>
          <w:rtl w:val="0"/>
        </w:rPr>
      </w:r>
    </w:p>
    <w:p w:rsidR="00000000" w:rsidDel="00000000" w:rsidP="00000000" w:rsidRDefault="00000000" w:rsidRPr="00000000" w14:paraId="000000A3">
      <w:pPr>
        <w:spacing w:line="200" w:lineRule="auto"/>
        <w:rPr>
          <w:sz w:val="20"/>
          <w:szCs w:val="20"/>
        </w:rPr>
      </w:pPr>
      <w:r w:rsidDel="00000000" w:rsidR="00000000" w:rsidRPr="00000000">
        <w:rPr>
          <w:rtl w:val="0"/>
        </w:rPr>
      </w:r>
    </w:p>
    <w:p w:rsidR="00000000" w:rsidDel="00000000" w:rsidP="00000000" w:rsidRDefault="00000000" w:rsidRPr="00000000" w14:paraId="000000A4">
      <w:pPr>
        <w:spacing w:line="200" w:lineRule="auto"/>
        <w:rPr>
          <w:sz w:val="20"/>
          <w:szCs w:val="20"/>
        </w:rPr>
      </w:pPr>
      <w:r w:rsidDel="00000000" w:rsidR="00000000" w:rsidRPr="00000000">
        <w:rPr>
          <w:rtl w:val="0"/>
        </w:rPr>
      </w:r>
    </w:p>
    <w:p w:rsidR="00000000" w:rsidDel="00000000" w:rsidP="00000000" w:rsidRDefault="00000000" w:rsidRPr="00000000" w14:paraId="000000A5">
      <w:pPr>
        <w:spacing w:line="200" w:lineRule="auto"/>
        <w:rPr>
          <w:sz w:val="20"/>
          <w:szCs w:val="20"/>
        </w:rPr>
      </w:pPr>
      <w:r w:rsidDel="00000000" w:rsidR="00000000" w:rsidRPr="00000000">
        <w:rPr>
          <w:rtl w:val="0"/>
        </w:rPr>
      </w:r>
    </w:p>
    <w:p w:rsidR="00000000" w:rsidDel="00000000" w:rsidP="00000000" w:rsidRDefault="00000000" w:rsidRPr="00000000" w14:paraId="000000A6">
      <w:pPr>
        <w:spacing w:line="200" w:lineRule="auto"/>
        <w:rPr>
          <w:sz w:val="20"/>
          <w:szCs w:val="20"/>
        </w:rPr>
      </w:pPr>
      <w:r w:rsidDel="00000000" w:rsidR="00000000" w:rsidRPr="00000000">
        <w:rPr>
          <w:rtl w:val="0"/>
        </w:rPr>
      </w:r>
    </w:p>
    <w:p w:rsidR="00000000" w:rsidDel="00000000" w:rsidP="00000000" w:rsidRDefault="00000000" w:rsidRPr="00000000" w14:paraId="000000A7">
      <w:pPr>
        <w:spacing w:line="200" w:lineRule="auto"/>
        <w:rPr>
          <w:sz w:val="20"/>
          <w:szCs w:val="20"/>
        </w:rPr>
      </w:pPr>
      <w:r w:rsidDel="00000000" w:rsidR="00000000" w:rsidRPr="00000000">
        <w:rPr>
          <w:rtl w:val="0"/>
        </w:rPr>
      </w:r>
    </w:p>
    <w:p w:rsidR="00000000" w:rsidDel="00000000" w:rsidP="00000000" w:rsidRDefault="00000000" w:rsidRPr="00000000" w14:paraId="000000A8">
      <w:pPr>
        <w:spacing w:line="200" w:lineRule="auto"/>
        <w:rPr>
          <w:sz w:val="20"/>
          <w:szCs w:val="20"/>
        </w:rPr>
      </w:pPr>
      <w:r w:rsidDel="00000000" w:rsidR="00000000" w:rsidRPr="00000000">
        <w:rPr>
          <w:rtl w:val="0"/>
        </w:rPr>
      </w:r>
    </w:p>
    <w:p w:rsidR="00000000" w:rsidDel="00000000" w:rsidP="00000000" w:rsidRDefault="00000000" w:rsidRPr="00000000" w14:paraId="000000A9">
      <w:pPr>
        <w:spacing w:line="200" w:lineRule="auto"/>
        <w:rPr>
          <w:sz w:val="20"/>
          <w:szCs w:val="20"/>
        </w:rPr>
      </w:pPr>
      <w:r w:rsidDel="00000000" w:rsidR="00000000" w:rsidRPr="00000000">
        <w:rPr>
          <w:rtl w:val="0"/>
        </w:rPr>
      </w:r>
    </w:p>
    <w:p w:rsidR="00000000" w:rsidDel="00000000" w:rsidP="00000000" w:rsidRDefault="00000000" w:rsidRPr="00000000" w14:paraId="000000AA">
      <w:pPr>
        <w:spacing w:line="200" w:lineRule="auto"/>
        <w:rPr>
          <w:sz w:val="20"/>
          <w:szCs w:val="20"/>
        </w:rPr>
      </w:pPr>
      <w:r w:rsidDel="00000000" w:rsidR="00000000" w:rsidRPr="00000000">
        <w:rPr>
          <w:rtl w:val="0"/>
        </w:rPr>
      </w:r>
    </w:p>
    <w:p w:rsidR="00000000" w:rsidDel="00000000" w:rsidP="00000000" w:rsidRDefault="00000000" w:rsidRPr="00000000" w14:paraId="000000AB">
      <w:pPr>
        <w:spacing w:line="200" w:lineRule="auto"/>
        <w:rPr>
          <w:sz w:val="20"/>
          <w:szCs w:val="20"/>
        </w:rPr>
      </w:pPr>
      <w:r w:rsidDel="00000000" w:rsidR="00000000" w:rsidRPr="00000000">
        <w:rPr>
          <w:rtl w:val="0"/>
        </w:rPr>
      </w:r>
    </w:p>
    <w:p w:rsidR="00000000" w:rsidDel="00000000" w:rsidP="00000000" w:rsidRDefault="00000000" w:rsidRPr="00000000" w14:paraId="000000AC">
      <w:pPr>
        <w:spacing w:line="200" w:lineRule="auto"/>
        <w:rPr>
          <w:sz w:val="20"/>
          <w:szCs w:val="20"/>
        </w:rPr>
      </w:pPr>
      <w:r w:rsidDel="00000000" w:rsidR="00000000" w:rsidRPr="00000000">
        <w:rPr>
          <w:rtl w:val="0"/>
        </w:rPr>
      </w:r>
    </w:p>
    <w:p w:rsidR="00000000" w:rsidDel="00000000" w:rsidP="00000000" w:rsidRDefault="00000000" w:rsidRPr="00000000" w14:paraId="000000AD">
      <w:pPr>
        <w:spacing w:line="200" w:lineRule="auto"/>
        <w:rPr>
          <w:sz w:val="20"/>
          <w:szCs w:val="20"/>
        </w:rPr>
      </w:pPr>
      <w:r w:rsidDel="00000000" w:rsidR="00000000" w:rsidRPr="00000000">
        <w:rPr>
          <w:rtl w:val="0"/>
        </w:rPr>
      </w:r>
    </w:p>
    <w:p w:rsidR="00000000" w:rsidDel="00000000" w:rsidP="00000000" w:rsidRDefault="00000000" w:rsidRPr="00000000" w14:paraId="000000AE">
      <w:pPr>
        <w:spacing w:line="200" w:lineRule="auto"/>
        <w:rPr>
          <w:sz w:val="20"/>
          <w:szCs w:val="20"/>
        </w:rPr>
      </w:pPr>
      <w:r w:rsidDel="00000000" w:rsidR="00000000" w:rsidRPr="00000000">
        <w:rPr>
          <w:rtl w:val="0"/>
        </w:rPr>
      </w:r>
    </w:p>
    <w:p w:rsidR="00000000" w:rsidDel="00000000" w:rsidP="00000000" w:rsidRDefault="00000000" w:rsidRPr="00000000" w14:paraId="000000AF">
      <w:pPr>
        <w:spacing w:line="200" w:lineRule="auto"/>
        <w:rPr>
          <w:sz w:val="20"/>
          <w:szCs w:val="20"/>
        </w:rPr>
      </w:pPr>
      <w:r w:rsidDel="00000000" w:rsidR="00000000" w:rsidRPr="00000000">
        <w:rPr>
          <w:rtl w:val="0"/>
        </w:rPr>
      </w:r>
    </w:p>
    <w:p w:rsidR="00000000" w:rsidDel="00000000" w:rsidP="00000000" w:rsidRDefault="00000000" w:rsidRPr="00000000" w14:paraId="000000B0">
      <w:pPr>
        <w:spacing w:line="200" w:lineRule="auto"/>
        <w:rPr>
          <w:sz w:val="20"/>
          <w:szCs w:val="20"/>
        </w:rPr>
      </w:pPr>
      <w:r w:rsidDel="00000000" w:rsidR="00000000" w:rsidRPr="00000000">
        <w:rPr>
          <w:rtl w:val="0"/>
        </w:rPr>
      </w:r>
    </w:p>
    <w:p w:rsidR="00000000" w:rsidDel="00000000" w:rsidP="00000000" w:rsidRDefault="00000000" w:rsidRPr="00000000" w14:paraId="000000B1">
      <w:pPr>
        <w:spacing w:line="200" w:lineRule="auto"/>
        <w:rPr>
          <w:sz w:val="20"/>
          <w:szCs w:val="20"/>
        </w:rPr>
      </w:pPr>
      <w:r w:rsidDel="00000000" w:rsidR="00000000" w:rsidRPr="00000000">
        <w:rPr>
          <w:rtl w:val="0"/>
        </w:rPr>
      </w:r>
    </w:p>
    <w:p w:rsidR="00000000" w:rsidDel="00000000" w:rsidP="00000000" w:rsidRDefault="00000000" w:rsidRPr="00000000" w14:paraId="000000B2">
      <w:pPr>
        <w:spacing w:line="200" w:lineRule="auto"/>
        <w:rPr>
          <w:sz w:val="20"/>
          <w:szCs w:val="20"/>
        </w:rPr>
      </w:pPr>
      <w:r w:rsidDel="00000000" w:rsidR="00000000" w:rsidRPr="00000000">
        <w:rPr>
          <w:rtl w:val="0"/>
        </w:rPr>
      </w:r>
    </w:p>
    <w:p w:rsidR="00000000" w:rsidDel="00000000" w:rsidP="00000000" w:rsidRDefault="00000000" w:rsidRPr="00000000" w14:paraId="000000B3">
      <w:pPr>
        <w:spacing w:line="200" w:lineRule="auto"/>
        <w:rPr>
          <w:sz w:val="20"/>
          <w:szCs w:val="20"/>
        </w:rPr>
      </w:pPr>
      <w:r w:rsidDel="00000000" w:rsidR="00000000" w:rsidRPr="00000000">
        <w:rPr>
          <w:rtl w:val="0"/>
        </w:rPr>
      </w:r>
    </w:p>
    <w:p w:rsidR="00000000" w:rsidDel="00000000" w:rsidP="00000000" w:rsidRDefault="00000000" w:rsidRPr="00000000" w14:paraId="000000B4">
      <w:pPr>
        <w:spacing w:line="200" w:lineRule="auto"/>
        <w:rPr>
          <w:sz w:val="20"/>
          <w:szCs w:val="20"/>
        </w:rPr>
      </w:pPr>
      <w:r w:rsidDel="00000000" w:rsidR="00000000" w:rsidRPr="00000000">
        <w:rPr>
          <w:rtl w:val="0"/>
        </w:rPr>
      </w:r>
    </w:p>
    <w:p w:rsidR="00000000" w:rsidDel="00000000" w:rsidP="00000000" w:rsidRDefault="00000000" w:rsidRPr="00000000" w14:paraId="000000B5">
      <w:pPr>
        <w:spacing w:line="200" w:lineRule="auto"/>
        <w:rPr>
          <w:sz w:val="20"/>
          <w:szCs w:val="20"/>
        </w:rPr>
      </w:pPr>
      <w:r w:rsidDel="00000000" w:rsidR="00000000" w:rsidRPr="00000000">
        <w:rPr>
          <w:rtl w:val="0"/>
        </w:rPr>
      </w:r>
    </w:p>
    <w:p w:rsidR="00000000" w:rsidDel="00000000" w:rsidP="00000000" w:rsidRDefault="00000000" w:rsidRPr="00000000" w14:paraId="000000B6">
      <w:pPr>
        <w:spacing w:line="200" w:lineRule="auto"/>
        <w:rPr>
          <w:sz w:val="20"/>
          <w:szCs w:val="20"/>
        </w:rPr>
      </w:pPr>
      <w:r w:rsidDel="00000000" w:rsidR="00000000" w:rsidRPr="00000000">
        <w:rPr>
          <w:rtl w:val="0"/>
        </w:rPr>
      </w:r>
    </w:p>
    <w:p w:rsidR="00000000" w:rsidDel="00000000" w:rsidP="00000000" w:rsidRDefault="00000000" w:rsidRPr="00000000" w14:paraId="000000B7">
      <w:pPr>
        <w:spacing w:line="200" w:lineRule="auto"/>
        <w:rPr>
          <w:sz w:val="20"/>
          <w:szCs w:val="20"/>
        </w:rPr>
      </w:pPr>
      <w:r w:rsidDel="00000000" w:rsidR="00000000" w:rsidRPr="00000000">
        <w:rPr>
          <w:rtl w:val="0"/>
        </w:rPr>
      </w:r>
    </w:p>
    <w:p w:rsidR="00000000" w:rsidDel="00000000" w:rsidP="00000000" w:rsidRDefault="00000000" w:rsidRPr="00000000" w14:paraId="000000B8">
      <w:pPr>
        <w:spacing w:line="200" w:lineRule="auto"/>
        <w:rPr>
          <w:sz w:val="20"/>
          <w:szCs w:val="20"/>
        </w:rPr>
      </w:pPr>
      <w:r w:rsidDel="00000000" w:rsidR="00000000" w:rsidRPr="00000000">
        <w:rPr>
          <w:rtl w:val="0"/>
        </w:rPr>
      </w:r>
    </w:p>
    <w:p w:rsidR="00000000" w:rsidDel="00000000" w:rsidP="00000000" w:rsidRDefault="00000000" w:rsidRPr="00000000" w14:paraId="000000B9">
      <w:pPr>
        <w:spacing w:line="200" w:lineRule="auto"/>
        <w:rPr>
          <w:sz w:val="20"/>
          <w:szCs w:val="20"/>
        </w:rPr>
      </w:pPr>
      <w:r w:rsidDel="00000000" w:rsidR="00000000" w:rsidRPr="00000000">
        <w:rPr>
          <w:rtl w:val="0"/>
        </w:rPr>
      </w:r>
    </w:p>
    <w:p w:rsidR="00000000" w:rsidDel="00000000" w:rsidP="00000000" w:rsidRDefault="00000000" w:rsidRPr="00000000" w14:paraId="000000BA">
      <w:pPr>
        <w:spacing w:line="200" w:lineRule="auto"/>
        <w:rPr>
          <w:sz w:val="20"/>
          <w:szCs w:val="20"/>
        </w:rPr>
      </w:pPr>
      <w:r w:rsidDel="00000000" w:rsidR="00000000" w:rsidRPr="00000000">
        <w:rPr>
          <w:rtl w:val="0"/>
        </w:rPr>
      </w:r>
    </w:p>
    <w:p w:rsidR="00000000" w:rsidDel="00000000" w:rsidP="00000000" w:rsidRDefault="00000000" w:rsidRPr="00000000" w14:paraId="000000BB">
      <w:pPr>
        <w:spacing w:line="200" w:lineRule="auto"/>
        <w:rPr>
          <w:sz w:val="20"/>
          <w:szCs w:val="20"/>
        </w:rPr>
      </w:pPr>
      <w:r w:rsidDel="00000000" w:rsidR="00000000" w:rsidRPr="00000000">
        <w:rPr>
          <w:rtl w:val="0"/>
        </w:rPr>
      </w:r>
    </w:p>
    <w:p w:rsidR="00000000" w:rsidDel="00000000" w:rsidP="00000000" w:rsidRDefault="00000000" w:rsidRPr="00000000" w14:paraId="000000BC">
      <w:pPr>
        <w:spacing w:line="200" w:lineRule="auto"/>
        <w:rPr>
          <w:sz w:val="20"/>
          <w:szCs w:val="20"/>
        </w:rPr>
      </w:pPr>
      <w:r w:rsidDel="00000000" w:rsidR="00000000" w:rsidRPr="00000000">
        <w:rPr>
          <w:rtl w:val="0"/>
        </w:rPr>
      </w:r>
    </w:p>
    <w:p w:rsidR="00000000" w:rsidDel="00000000" w:rsidP="00000000" w:rsidRDefault="00000000" w:rsidRPr="00000000" w14:paraId="000000BD">
      <w:pPr>
        <w:spacing w:line="200" w:lineRule="auto"/>
        <w:rPr>
          <w:sz w:val="20"/>
          <w:szCs w:val="20"/>
        </w:rPr>
      </w:pPr>
      <w:r w:rsidDel="00000000" w:rsidR="00000000" w:rsidRPr="00000000">
        <w:rPr>
          <w:rtl w:val="0"/>
        </w:rPr>
      </w:r>
    </w:p>
    <w:p w:rsidR="00000000" w:rsidDel="00000000" w:rsidP="00000000" w:rsidRDefault="00000000" w:rsidRPr="00000000" w14:paraId="000000BE">
      <w:pPr>
        <w:spacing w:line="200" w:lineRule="auto"/>
        <w:rPr>
          <w:sz w:val="20"/>
          <w:szCs w:val="20"/>
        </w:rPr>
      </w:pPr>
      <w:r w:rsidDel="00000000" w:rsidR="00000000" w:rsidRPr="00000000">
        <w:rPr>
          <w:rtl w:val="0"/>
        </w:rPr>
      </w:r>
    </w:p>
    <w:p w:rsidR="00000000" w:rsidDel="00000000" w:rsidP="00000000" w:rsidRDefault="00000000" w:rsidRPr="00000000" w14:paraId="000000BF">
      <w:pPr>
        <w:spacing w:line="200" w:lineRule="auto"/>
        <w:rPr>
          <w:sz w:val="20"/>
          <w:szCs w:val="20"/>
        </w:rPr>
      </w:pPr>
      <w:r w:rsidDel="00000000" w:rsidR="00000000" w:rsidRPr="00000000">
        <w:rPr>
          <w:rtl w:val="0"/>
        </w:rPr>
      </w:r>
    </w:p>
    <w:p w:rsidR="00000000" w:rsidDel="00000000" w:rsidP="00000000" w:rsidRDefault="00000000" w:rsidRPr="00000000" w14:paraId="000000C0">
      <w:pPr>
        <w:spacing w:line="200" w:lineRule="auto"/>
        <w:rPr>
          <w:sz w:val="20"/>
          <w:szCs w:val="20"/>
        </w:rPr>
      </w:pPr>
      <w:r w:rsidDel="00000000" w:rsidR="00000000" w:rsidRPr="00000000">
        <w:rPr>
          <w:rtl w:val="0"/>
        </w:rPr>
      </w:r>
    </w:p>
    <w:p w:rsidR="00000000" w:rsidDel="00000000" w:rsidP="00000000" w:rsidRDefault="00000000" w:rsidRPr="00000000" w14:paraId="000000C1">
      <w:pPr>
        <w:spacing w:line="200" w:lineRule="auto"/>
        <w:rPr>
          <w:sz w:val="20"/>
          <w:szCs w:val="20"/>
        </w:rPr>
      </w:pPr>
      <w:r w:rsidDel="00000000" w:rsidR="00000000" w:rsidRPr="00000000">
        <w:rPr>
          <w:rtl w:val="0"/>
        </w:rPr>
      </w:r>
    </w:p>
    <w:p w:rsidR="00000000" w:rsidDel="00000000" w:rsidP="00000000" w:rsidRDefault="00000000" w:rsidRPr="00000000" w14:paraId="000000C2">
      <w:pPr>
        <w:spacing w:line="200" w:lineRule="auto"/>
        <w:rPr>
          <w:sz w:val="20"/>
          <w:szCs w:val="20"/>
        </w:rPr>
      </w:pPr>
      <w:r w:rsidDel="00000000" w:rsidR="00000000" w:rsidRPr="00000000">
        <w:rPr>
          <w:rtl w:val="0"/>
        </w:rPr>
      </w:r>
    </w:p>
    <w:p w:rsidR="00000000" w:rsidDel="00000000" w:rsidP="00000000" w:rsidRDefault="00000000" w:rsidRPr="00000000" w14:paraId="000000C3">
      <w:pPr>
        <w:spacing w:line="200" w:lineRule="auto"/>
        <w:rPr>
          <w:sz w:val="20"/>
          <w:szCs w:val="20"/>
        </w:rPr>
      </w:pPr>
      <w:r w:rsidDel="00000000" w:rsidR="00000000" w:rsidRPr="00000000">
        <w:rPr>
          <w:rtl w:val="0"/>
        </w:rPr>
      </w:r>
    </w:p>
    <w:p w:rsidR="00000000" w:rsidDel="00000000" w:rsidP="00000000" w:rsidRDefault="00000000" w:rsidRPr="00000000" w14:paraId="000000C4">
      <w:pPr>
        <w:spacing w:line="200" w:lineRule="auto"/>
        <w:rPr>
          <w:sz w:val="20"/>
          <w:szCs w:val="20"/>
        </w:rPr>
      </w:pPr>
      <w:r w:rsidDel="00000000" w:rsidR="00000000" w:rsidRPr="00000000">
        <w:rPr>
          <w:rtl w:val="0"/>
        </w:rPr>
      </w:r>
    </w:p>
    <w:p w:rsidR="00000000" w:rsidDel="00000000" w:rsidP="00000000" w:rsidRDefault="00000000" w:rsidRPr="00000000" w14:paraId="000000C5">
      <w:pPr>
        <w:spacing w:line="232" w:lineRule="auto"/>
        <w:ind w:right="20"/>
        <w:rPr>
          <w:sz w:val="20"/>
          <w:szCs w:val="20"/>
        </w:rPr>
      </w:pPr>
      <w:r w:rsidDel="00000000" w:rsidR="00000000" w:rsidRPr="00000000">
        <w:rPr>
          <w:rFonts w:ascii="Arial" w:cs="Arial" w:eastAsia="Arial" w:hAnsi="Arial"/>
          <w:sz w:val="24"/>
          <w:szCs w:val="24"/>
          <w:rtl w:val="0"/>
        </w:rPr>
        <w:t xml:space="preserve">We can see that the file we've selected has been imported to the workspace. Its contents are represented in blocks in the workspace and the corresponding Cerebrum code that is generated is shown on the right.</w:t>
      </w:r>
      <w:r w:rsidDel="00000000" w:rsidR="00000000" w:rsidRPr="00000000">
        <w:rPr>
          <w:rtl w:val="0"/>
        </w:rPr>
      </w:r>
    </w:p>
    <w:p w:rsidR="00000000" w:rsidDel="00000000" w:rsidP="00000000" w:rsidRDefault="00000000" w:rsidRPr="00000000" w14:paraId="000000C6">
      <w:pPr>
        <w:spacing w:line="273" w:lineRule="auto"/>
        <w:rPr>
          <w:sz w:val="20"/>
          <w:szCs w:val="20"/>
        </w:rPr>
      </w:pPr>
      <w:r w:rsidDel="00000000" w:rsidR="00000000" w:rsidRPr="00000000">
        <w:rPr>
          <w:rtl w:val="0"/>
        </w:rPr>
      </w:r>
    </w:p>
    <w:p w:rsidR="00000000" w:rsidDel="00000000" w:rsidP="00000000" w:rsidRDefault="00000000" w:rsidRPr="00000000" w14:paraId="000000C7">
      <w:pPr>
        <w:spacing w:line="232" w:lineRule="auto"/>
        <w:rPr>
          <w:sz w:val="20"/>
          <w:szCs w:val="20"/>
        </w:rPr>
      </w:pPr>
      <w:r w:rsidDel="00000000" w:rsidR="00000000" w:rsidRPr="00000000">
        <w:rPr>
          <w:rFonts w:ascii="Arial" w:cs="Arial" w:eastAsia="Arial" w:hAnsi="Arial"/>
          <w:sz w:val="24"/>
          <w:szCs w:val="24"/>
          <w:rtl w:val="0"/>
        </w:rPr>
        <w:t xml:space="preserve">We can make changes to the values of any of the blocks that have been generated or add new ones and connect them. Our changes will be visible in the generator section. Once we're done making changes to the workspace, we can use the Save Changes button to download the updated file and save it locally. If you are using SGAsia's implementation of the editor this button will save the changes you've made remotely to the AWS server where the files are stored instead of downloading the revised server.</w:t>
      </w:r>
      <w:r w:rsidDel="00000000" w:rsidR="00000000" w:rsidRPr="00000000">
        <w:rPr>
          <w:rtl w:val="0"/>
        </w:rPr>
      </w:r>
    </w:p>
    <w:p w:rsidR="00000000" w:rsidDel="00000000" w:rsidP="00000000" w:rsidRDefault="00000000" w:rsidRPr="00000000" w14:paraId="000000C8">
      <w:pPr>
        <w:spacing w:line="267" w:lineRule="auto"/>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rFonts w:ascii="Arial" w:cs="Arial" w:eastAsia="Arial" w:hAnsi="Arial"/>
          <w:sz w:val="24"/>
          <w:szCs w:val="24"/>
          <w:rtl w:val="0"/>
        </w:rPr>
        <w:t xml:space="preserve">The following video might prove helpful for reference:</w:t>
      </w:r>
      <w:r w:rsidDel="00000000" w:rsidR="00000000" w:rsidRPr="00000000">
        <w:rPr>
          <w:rFonts w:ascii="Arial" w:cs="Arial" w:eastAsia="Arial" w:hAnsi="Arial"/>
          <w:color w:val="0066cc"/>
          <w:sz w:val="24"/>
          <w:szCs w:val="24"/>
          <w:rtl w:val="0"/>
        </w:rPr>
        <w:t xml:space="preserve"> </w:t>
      </w:r>
      <w:r w:rsidDel="00000000" w:rsidR="00000000" w:rsidRPr="00000000">
        <w:rPr>
          <w:rFonts w:ascii="Arial" w:cs="Arial" w:eastAsia="Arial" w:hAnsi="Arial"/>
          <w:color w:val="0066cc"/>
          <w:sz w:val="24"/>
          <w:szCs w:val="24"/>
          <w:u w:val="single"/>
          <w:rtl w:val="0"/>
        </w:rPr>
        <w:t xml:space="preserve">https://youtu.be/03TEnb0E9</w:t>
      </w:r>
      <w:bookmarkStart w:colFirst="0" w:colLast="0" w:name="3znysh7" w:id="19"/>
      <w:bookmarkEnd w:id="19"/>
      <w:r w:rsidDel="00000000" w:rsidR="00000000" w:rsidRPr="00000000">
        <w:rPr>
          <w:rtl w:val="0"/>
        </w:rPr>
      </w:r>
    </w:p>
    <w:p w:rsidR="00000000" w:rsidDel="00000000" w:rsidP="00000000" w:rsidRDefault="00000000" w:rsidRPr="00000000" w14:paraId="000000CA">
      <w:pPr>
        <w:pStyle w:val="Heading1"/>
        <w:ind w:left="740" w:firstLine="0"/>
        <w:rPr/>
      </w:pPr>
      <w:bookmarkStart w:colFirst="0" w:colLast="0" w:name="_a7y43er321me" w:id="20"/>
      <w:bookmarkEnd w:id="20"/>
      <w:r w:rsidDel="00000000" w:rsidR="00000000" w:rsidRPr="00000000">
        <w:rPr>
          <w:rtl w:val="0"/>
        </w:rPr>
        <w:t xml:space="preserve">Installing and Setting Up a New Editor Implementation</w:t>
      </w:r>
    </w:p>
    <w:p w:rsidR="00000000" w:rsidDel="00000000" w:rsidP="00000000" w:rsidRDefault="00000000" w:rsidRPr="00000000" w14:paraId="000000CB">
      <w:pPr>
        <w:spacing w:line="360" w:lineRule="auto"/>
        <w:rPr>
          <w:sz w:val="20"/>
          <w:szCs w:val="20"/>
        </w:rPr>
      </w:pPr>
      <w:r w:rsidDel="00000000" w:rsidR="00000000" w:rsidRPr="00000000">
        <w:rPr>
          <w:rtl w:val="0"/>
        </w:rPr>
      </w:r>
    </w:p>
    <w:p w:rsidR="00000000" w:rsidDel="00000000" w:rsidP="00000000" w:rsidRDefault="00000000" w:rsidRPr="00000000" w14:paraId="000000CC">
      <w:pPr>
        <w:spacing w:line="232" w:lineRule="auto"/>
        <w:ind w:right="100"/>
        <w:rPr>
          <w:sz w:val="20"/>
          <w:szCs w:val="20"/>
        </w:rPr>
      </w:pPr>
      <w:r w:rsidDel="00000000" w:rsidR="00000000" w:rsidRPr="00000000">
        <w:rPr>
          <w:rFonts w:ascii="Arial" w:cs="Arial" w:eastAsia="Arial" w:hAnsi="Arial"/>
          <w:sz w:val="24"/>
          <w:szCs w:val="24"/>
          <w:rtl w:val="0"/>
        </w:rPr>
        <w:t xml:space="preserve">First we need to download the Cerebrum Editor. It can be downloaded from: </w:t>
      </w:r>
      <w:r w:rsidDel="00000000" w:rsidR="00000000" w:rsidRPr="00000000">
        <w:rPr>
          <w:rFonts w:ascii="Arial" w:cs="Arial" w:eastAsia="Arial" w:hAnsi="Arial"/>
          <w:color w:val="0066cc"/>
          <w:sz w:val="24"/>
          <w:szCs w:val="24"/>
          <w:u w:val="single"/>
          <w:rtl w:val="0"/>
        </w:rPr>
        <w:t xml:space="preserve">https://github.com/adamburich/Blockly_Cerebrum</w:t>
      </w:r>
      <w:r w:rsidDel="00000000" w:rsidR="00000000" w:rsidRPr="00000000">
        <w:rPr>
          <w:rFonts w:ascii="Arial" w:cs="Arial" w:eastAsia="Arial" w:hAnsi="Arial"/>
          <w:color w:val="000000"/>
          <w:sz w:val="24"/>
          <w:szCs w:val="24"/>
          <w:rtl w:val="0"/>
        </w:rPr>
        <w:t xml:space="preserve"> as a zip file. Unzip it and note the location of the directory on your computer.</w:t>
      </w:r>
      <w:r w:rsidDel="00000000" w:rsidR="00000000" w:rsidRPr="00000000">
        <w:rPr>
          <w:rtl w:val="0"/>
        </w:rPr>
      </w:r>
    </w:p>
    <w:p w:rsidR="00000000" w:rsidDel="00000000" w:rsidP="00000000" w:rsidRDefault="00000000" w:rsidRPr="00000000" w14:paraId="000000CD">
      <w:pPr>
        <w:spacing w:line="261" w:lineRule="auto"/>
        <w:rPr>
          <w:sz w:val="20"/>
          <w:szCs w:val="20"/>
        </w:rPr>
      </w:pP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rFonts w:ascii="Arial" w:cs="Arial" w:eastAsia="Arial" w:hAnsi="Arial"/>
          <w:sz w:val="24"/>
          <w:szCs w:val="24"/>
          <w:rtl w:val="0"/>
        </w:rPr>
        <w:t xml:space="preserve">Now we can navigate to this directory and issue the following command in terminal:</w:t>
      </w:r>
      <w:r w:rsidDel="00000000" w:rsidR="00000000" w:rsidRPr="00000000">
        <w:rPr>
          <w:rtl w:val="0"/>
        </w:rPr>
      </w:r>
    </w:p>
    <w:p w:rsidR="00000000" w:rsidDel="00000000" w:rsidP="00000000" w:rsidRDefault="00000000" w:rsidRPr="00000000" w14:paraId="000000CF">
      <w:pPr>
        <w:spacing w:line="20" w:lineRule="auto"/>
        <w:rPr>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3810</wp:posOffset>
            </wp:positionH>
            <wp:positionV relativeFrom="paragraph">
              <wp:posOffset>172720</wp:posOffset>
            </wp:positionV>
            <wp:extent cx="2761615" cy="152400"/>
            <wp:effectExtent b="0" l="0" r="0" t="0"/>
            <wp:wrapNone/>
            <wp:docPr id="6"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761615" cy="152400"/>
                    </a:xfrm>
                    <a:prstGeom prst="rect"/>
                    <a:ln/>
                  </pic:spPr>
                </pic:pic>
              </a:graphicData>
            </a:graphic>
          </wp:anchor>
        </w:drawing>
      </w:r>
    </w:p>
    <w:p w:rsidR="00000000" w:rsidDel="00000000" w:rsidP="00000000" w:rsidRDefault="00000000" w:rsidRPr="00000000" w14:paraId="000000D0">
      <w:pPr>
        <w:spacing w:line="200" w:lineRule="auto"/>
        <w:rPr>
          <w:sz w:val="20"/>
          <w:szCs w:val="20"/>
        </w:rPr>
      </w:pPr>
      <w:r w:rsidDel="00000000" w:rsidR="00000000" w:rsidRPr="00000000">
        <w:rPr>
          <w:rtl w:val="0"/>
        </w:rPr>
      </w:r>
    </w:p>
    <w:p w:rsidR="00000000" w:rsidDel="00000000" w:rsidP="00000000" w:rsidRDefault="00000000" w:rsidRPr="00000000" w14:paraId="000000D1">
      <w:pPr>
        <w:spacing w:line="200" w:lineRule="auto"/>
        <w:rPr>
          <w:sz w:val="20"/>
          <w:szCs w:val="20"/>
        </w:rPr>
      </w:pPr>
      <w:r w:rsidDel="00000000" w:rsidR="00000000" w:rsidRPr="00000000">
        <w:rPr>
          <w:rtl w:val="0"/>
        </w:rPr>
      </w:r>
    </w:p>
    <w:p w:rsidR="00000000" w:rsidDel="00000000" w:rsidP="00000000" w:rsidRDefault="00000000" w:rsidRPr="00000000" w14:paraId="000000D2">
      <w:pPr>
        <w:spacing w:line="359" w:lineRule="auto"/>
        <w:rPr>
          <w:sz w:val="20"/>
          <w:szCs w:val="20"/>
        </w:rPr>
      </w:pPr>
      <w:r w:rsidDel="00000000" w:rsidR="00000000" w:rsidRPr="00000000">
        <w:rPr>
          <w:rtl w:val="0"/>
        </w:rPr>
      </w:r>
    </w:p>
    <w:p w:rsidR="00000000" w:rsidDel="00000000" w:rsidP="00000000" w:rsidRDefault="00000000" w:rsidRPr="00000000" w14:paraId="000000D3">
      <w:pPr>
        <w:spacing w:line="232" w:lineRule="auto"/>
        <w:ind w:right="60"/>
        <w:rPr>
          <w:sz w:val="20"/>
          <w:szCs w:val="20"/>
        </w:rPr>
      </w:pPr>
      <w:r w:rsidDel="00000000" w:rsidR="00000000" w:rsidRPr="00000000">
        <w:rPr>
          <w:rFonts w:ascii="Arial" w:cs="Arial" w:eastAsia="Arial" w:hAnsi="Arial"/>
          <w:sz w:val="24"/>
          <w:szCs w:val="24"/>
          <w:rtl w:val="0"/>
        </w:rPr>
        <w:t xml:space="preserve">This will start a node server which serves our Cerebrum Blockly implementation. By default the basic playground should open. The path we want to go to for the Cerebrum Editor is: "/tests/playgrounds/advanced_playground.html"</w:t>
      </w:r>
      <w:r w:rsidDel="00000000" w:rsidR="00000000" w:rsidRPr="00000000">
        <w:rPr>
          <w:rtl w:val="0"/>
        </w:rPr>
      </w:r>
    </w:p>
    <w:p w:rsidR="00000000" w:rsidDel="00000000" w:rsidP="00000000" w:rsidRDefault="00000000" w:rsidRPr="00000000" w14:paraId="000000D4">
      <w:pPr>
        <w:spacing w:line="270" w:lineRule="auto"/>
        <w:rPr>
          <w:sz w:val="20"/>
          <w:szCs w:val="20"/>
        </w:rPr>
      </w:pPr>
      <w:r w:rsidDel="00000000" w:rsidR="00000000" w:rsidRPr="00000000">
        <w:rPr>
          <w:rtl w:val="0"/>
        </w:rPr>
      </w:r>
    </w:p>
    <w:p w:rsidR="00000000" w:rsidDel="00000000" w:rsidP="00000000" w:rsidRDefault="00000000" w:rsidRPr="00000000" w14:paraId="000000D5">
      <w:pPr>
        <w:spacing w:line="232" w:lineRule="auto"/>
        <w:ind w:right="100"/>
        <w:rPr>
          <w:sz w:val="20"/>
          <w:szCs w:val="20"/>
        </w:rPr>
      </w:pPr>
      <w:r w:rsidDel="00000000" w:rsidR="00000000" w:rsidRPr="00000000">
        <w:rPr>
          <w:rFonts w:ascii="Arial" w:cs="Arial" w:eastAsia="Arial" w:hAnsi="Arial"/>
          <w:sz w:val="24"/>
          <w:szCs w:val="24"/>
          <w:rtl w:val="0"/>
        </w:rPr>
        <w:t xml:space="preserve">Note that for security purposes installations from the github link above we do not provide write access to SGAsia's servers which host the Cerebrum files we will interact with via the editor UI. We can still pull files and view them in the workspace but no changes we make will write and save to their servers.</w:t>
      </w:r>
      <w:r w:rsidDel="00000000" w:rsidR="00000000" w:rsidRPr="00000000">
        <w:rPr>
          <w:rtl w:val="0"/>
        </w:rPr>
      </w:r>
    </w:p>
    <w:p w:rsidR="00000000" w:rsidDel="00000000" w:rsidP="00000000" w:rsidRDefault="00000000" w:rsidRPr="00000000" w14:paraId="000000D6">
      <w:pPr>
        <w:spacing w:line="200" w:lineRule="auto"/>
        <w:rPr>
          <w:sz w:val="20"/>
          <w:szCs w:val="20"/>
        </w:rPr>
      </w:pPr>
      <w:r w:rsidDel="00000000" w:rsidR="00000000" w:rsidRPr="00000000">
        <w:rPr>
          <w:rtl w:val="0"/>
        </w:rPr>
      </w:r>
    </w:p>
    <w:p w:rsidR="00000000" w:rsidDel="00000000" w:rsidP="00000000" w:rsidRDefault="00000000" w:rsidRPr="00000000" w14:paraId="000000D7">
      <w:pPr>
        <w:spacing w:line="399" w:lineRule="auto"/>
        <w:rPr>
          <w:sz w:val="20"/>
          <w:szCs w:val="20"/>
        </w:rPr>
      </w:pPr>
      <w:r w:rsidDel="00000000" w:rsidR="00000000" w:rsidRPr="00000000">
        <w:rPr>
          <w:rtl w:val="0"/>
        </w:rPr>
      </w:r>
    </w:p>
    <w:p w:rsidR="00000000" w:rsidDel="00000000" w:rsidP="00000000" w:rsidRDefault="00000000" w:rsidRPr="00000000" w14:paraId="000000D8">
      <w:pPr>
        <w:pStyle w:val="Heading1"/>
        <w:ind w:left="1800" w:firstLine="0"/>
        <w:rPr/>
      </w:pPr>
      <w:bookmarkStart w:colFirst="0" w:colLast="0" w:name="_plzij5370xll" w:id="21"/>
      <w:bookmarkEnd w:id="21"/>
      <w:r w:rsidDel="00000000" w:rsidR="00000000" w:rsidRPr="00000000">
        <w:rPr>
          <w:rtl w:val="0"/>
        </w:rPr>
        <w:t xml:space="preserve">Creating and Handling New Block Types</w:t>
      </w:r>
    </w:p>
    <w:p w:rsidR="00000000" w:rsidDel="00000000" w:rsidP="00000000" w:rsidRDefault="00000000" w:rsidRPr="00000000" w14:paraId="000000D9">
      <w:pPr>
        <w:spacing w:line="358" w:lineRule="auto"/>
        <w:rPr>
          <w:sz w:val="20"/>
          <w:szCs w:val="20"/>
        </w:rPr>
      </w:pPr>
      <w:r w:rsidDel="00000000" w:rsidR="00000000" w:rsidRPr="00000000">
        <w:rPr>
          <w:rtl w:val="0"/>
        </w:rPr>
      </w:r>
    </w:p>
    <w:p w:rsidR="00000000" w:rsidDel="00000000" w:rsidP="00000000" w:rsidRDefault="00000000" w:rsidRPr="00000000" w14:paraId="000000DA">
      <w:pPr>
        <w:spacing w:line="244" w:lineRule="auto"/>
        <w:rPr>
          <w:sz w:val="20"/>
          <w:szCs w:val="20"/>
        </w:rPr>
      </w:pPr>
      <w:r w:rsidDel="00000000" w:rsidR="00000000" w:rsidRPr="00000000">
        <w:rPr>
          <w:rFonts w:ascii="Arial" w:cs="Arial" w:eastAsia="Arial" w:hAnsi="Arial"/>
          <w:sz w:val="23"/>
          <w:szCs w:val="23"/>
          <w:rtl w:val="0"/>
        </w:rPr>
        <w:t xml:space="preserve">The core of this process is again the same as it is for native Blockly (with some caveats). If we are creating a new block type AND our block type is NOT an Object Message Handler call block or a Game Manager call block, we should follow Blockly's documentation for adding Blocks to the library and adding handling for the generator for those blocks.</w:t>
      </w:r>
      <w:r w:rsidDel="00000000" w:rsidR="00000000" w:rsidRPr="00000000">
        <w:rPr>
          <w:rtl w:val="0"/>
        </w:rPr>
      </w:r>
    </w:p>
    <w:p w:rsidR="00000000" w:rsidDel="00000000" w:rsidP="00000000" w:rsidRDefault="00000000" w:rsidRPr="00000000" w14:paraId="000000DB">
      <w:pPr>
        <w:spacing w:line="266" w:lineRule="auto"/>
        <w:rPr>
          <w:sz w:val="20"/>
          <w:szCs w:val="20"/>
        </w:rPr>
      </w:pPr>
      <w:r w:rsidDel="00000000" w:rsidR="00000000" w:rsidRPr="00000000">
        <w:rPr>
          <w:rtl w:val="0"/>
        </w:rPr>
      </w:r>
    </w:p>
    <w:p w:rsidR="00000000" w:rsidDel="00000000" w:rsidP="00000000" w:rsidRDefault="00000000" w:rsidRPr="00000000" w14:paraId="000000DC">
      <w:pPr>
        <w:spacing w:line="231" w:lineRule="auto"/>
        <w:ind w:right="1900"/>
        <w:rPr>
          <w:sz w:val="20"/>
          <w:szCs w:val="20"/>
        </w:rPr>
      </w:pPr>
      <w:r w:rsidDel="00000000" w:rsidR="00000000" w:rsidRPr="00000000">
        <w:rPr>
          <w:rFonts w:ascii="Arial" w:cs="Arial" w:eastAsia="Arial" w:hAnsi="Arial"/>
          <w:sz w:val="24"/>
          <w:szCs w:val="24"/>
          <w:rtl w:val="0"/>
        </w:rPr>
        <w:t xml:space="preserve">Much of the block creation process can and should be done at:</w:t>
      </w:r>
      <w:r w:rsidDel="00000000" w:rsidR="00000000" w:rsidRPr="00000000">
        <w:rPr>
          <w:rFonts w:ascii="Arial" w:cs="Arial" w:eastAsia="Arial" w:hAnsi="Arial"/>
          <w:color w:val="0066cc"/>
          <w:sz w:val="24"/>
          <w:szCs w:val="24"/>
          <w:rtl w:val="0"/>
        </w:rPr>
        <w:t xml:space="preserve"> </w:t>
      </w:r>
      <w:r w:rsidDel="00000000" w:rsidR="00000000" w:rsidRPr="00000000">
        <w:rPr>
          <w:rFonts w:ascii="Arial" w:cs="Arial" w:eastAsia="Arial" w:hAnsi="Arial"/>
          <w:color w:val="0066cc"/>
          <w:sz w:val="24"/>
          <w:szCs w:val="24"/>
          <w:u w:val="single"/>
          <w:rtl w:val="0"/>
        </w:rPr>
        <w:t xml:space="preserve">https://blockly-demo.appspot.com/static/demos/blockfactory/index.html</w:t>
      </w:r>
      <w:r w:rsidDel="00000000" w:rsidR="00000000" w:rsidRPr="00000000">
        <w:rPr>
          <w:rtl w:val="0"/>
        </w:rPr>
      </w:r>
    </w:p>
    <w:p w:rsidR="00000000" w:rsidDel="00000000" w:rsidP="00000000" w:rsidRDefault="00000000" w:rsidRPr="00000000" w14:paraId="000000DD">
      <w:pPr>
        <w:spacing w:line="264" w:lineRule="auto"/>
        <w:rPr>
          <w:sz w:val="20"/>
          <w:szCs w:val="20"/>
        </w:rPr>
      </w:pPr>
      <w:r w:rsidDel="00000000" w:rsidR="00000000" w:rsidRPr="00000000">
        <w:rPr>
          <w:rtl w:val="0"/>
        </w:rPr>
      </w:r>
    </w:p>
    <w:p w:rsidR="00000000" w:rsidDel="00000000" w:rsidP="00000000" w:rsidRDefault="00000000" w:rsidRPr="00000000" w14:paraId="000000DE">
      <w:pPr>
        <w:pStyle w:val="Heading2"/>
        <w:rPr/>
      </w:pPr>
      <w:bookmarkStart w:colFirst="0" w:colLast="0" w:name="_ns0b2obf93wd" w:id="22"/>
      <w:bookmarkEnd w:id="22"/>
      <w:r w:rsidDel="00000000" w:rsidR="00000000" w:rsidRPr="00000000">
        <w:rPr>
          <w:rtl w:val="0"/>
        </w:rPr>
        <w:t xml:space="preserve">If we are creating an ObjectMessageHandler call block:</w:t>
      </w:r>
    </w:p>
    <w:p w:rsidR="00000000" w:rsidDel="00000000" w:rsidP="00000000" w:rsidRDefault="00000000" w:rsidRPr="00000000" w14:paraId="000000DF">
      <w:pPr>
        <w:spacing w:line="14.399999999999999" w:lineRule="auto"/>
        <w:rPr>
          <w:sz w:val="20"/>
          <w:szCs w:val="20"/>
        </w:rPr>
      </w:pPr>
      <w:r w:rsidDel="00000000" w:rsidR="00000000" w:rsidRPr="00000000">
        <w:rPr>
          <w:rtl w:val="0"/>
        </w:rPr>
      </w:r>
    </w:p>
    <w:p w:rsidR="00000000" w:rsidDel="00000000" w:rsidP="00000000" w:rsidRDefault="00000000" w:rsidRPr="00000000" w14:paraId="000000E0">
      <w:pPr>
        <w:numPr>
          <w:ilvl w:val="0"/>
          <w:numId w:val="2"/>
        </w:numPr>
        <w:tabs>
          <w:tab w:val="left" w:leader="none" w:pos="540"/>
        </w:tabs>
        <w:spacing w:line="232" w:lineRule="auto"/>
        <w:ind w:left="540" w:right="8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Follow the instructions above and provided by Blockly's documentation. Add the definition for the block to Cerebrum/Blocks/ObjectMessageHandlerBlocks.js (</w:t>
      </w:r>
      <w:r w:rsidDel="00000000" w:rsidR="00000000" w:rsidRPr="00000000">
        <w:rPr>
          <w:rFonts w:ascii="Arial" w:cs="Arial" w:eastAsia="Arial" w:hAnsi="Arial"/>
          <w:color w:val="0066cc"/>
          <w:sz w:val="24"/>
          <w:szCs w:val="24"/>
          <w:u w:val="single"/>
          <w:rtl w:val="0"/>
        </w:rPr>
        <w:t xml:space="preserve">https://developers.google.com/blockly/guides/create-custom-blocks/overview</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1">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2">
      <w:pPr>
        <w:numPr>
          <w:ilvl w:val="0"/>
          <w:numId w:val="2"/>
        </w:numPr>
        <w:tabs>
          <w:tab w:val="left" w:leader="none" w:pos="540"/>
        </w:tabs>
        <w:spacing w:line="233" w:lineRule="auto"/>
        <w:ind w:left="54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Add the generator code to Cerebrum/Generator/BindObjectMessageHandlers.js</w:t>
      </w:r>
    </w:p>
    <w:p w:rsidR="00000000" w:rsidDel="00000000" w:rsidP="00000000" w:rsidRDefault="00000000" w:rsidRPr="00000000" w14:paraId="000000E3">
      <w:pPr>
        <w:spacing w:line="24"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4">
      <w:pPr>
        <w:numPr>
          <w:ilvl w:val="0"/>
          <w:numId w:val="2"/>
        </w:numPr>
        <w:tabs>
          <w:tab w:val="left" w:leader="none" w:pos="540"/>
        </w:tabs>
        <w:spacing w:line="232" w:lineRule="auto"/>
        <w:ind w:left="540" w:right="210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Add the new Block type's name as a string to the block registry array in Cerebrum/Helper/Builders/OMH_Calls.js</w:t>
      </w:r>
    </w:p>
    <w:p w:rsidR="00000000" w:rsidDel="00000000" w:rsidP="00000000" w:rsidRDefault="00000000" w:rsidRPr="00000000" w14:paraId="000000E5">
      <w:pPr>
        <w:spacing w:line="261" w:lineRule="auto"/>
        <w:rPr>
          <w:sz w:val="20"/>
          <w:szCs w:val="20"/>
        </w:rPr>
      </w:pPr>
      <w:r w:rsidDel="00000000" w:rsidR="00000000" w:rsidRPr="00000000">
        <w:rPr>
          <w:rtl w:val="0"/>
        </w:rPr>
      </w:r>
    </w:p>
    <w:p w:rsidR="00000000" w:rsidDel="00000000" w:rsidP="00000000" w:rsidRDefault="00000000" w:rsidRPr="00000000" w14:paraId="000000E6">
      <w:pPr>
        <w:pStyle w:val="Heading2"/>
        <w:rPr/>
      </w:pPr>
      <w:bookmarkStart w:colFirst="0" w:colLast="0" w:name="_bs3ifh5wif9q" w:id="23"/>
      <w:bookmarkEnd w:id="23"/>
      <w:r w:rsidDel="00000000" w:rsidR="00000000" w:rsidRPr="00000000">
        <w:rPr>
          <w:rtl w:val="0"/>
        </w:rPr>
        <w:t xml:space="preserve">If we are creating a GameManager call block:</w:t>
      </w:r>
    </w:p>
    <w:p w:rsidR="00000000" w:rsidDel="00000000" w:rsidP="00000000" w:rsidRDefault="00000000" w:rsidRPr="00000000" w14:paraId="000000E7">
      <w:pPr>
        <w:numPr>
          <w:ilvl w:val="0"/>
          <w:numId w:val="3"/>
        </w:numPr>
        <w:tabs>
          <w:tab w:val="left" w:leader="none" w:pos="540"/>
        </w:tabs>
        <w:spacing w:line="232" w:lineRule="auto"/>
        <w:ind w:left="540" w:right="8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Follow the instructions above and provided by Blockly's documentation. Add the definition for the block to Cerebrum/Blocks/GameManagerCallBlocks.js (</w:t>
      </w:r>
      <w:r w:rsidDel="00000000" w:rsidR="00000000" w:rsidRPr="00000000">
        <w:rPr>
          <w:rFonts w:ascii="Arial" w:cs="Arial" w:eastAsia="Arial" w:hAnsi="Arial"/>
          <w:color w:val="0066cc"/>
          <w:sz w:val="24"/>
          <w:szCs w:val="24"/>
          <w:u w:val="single"/>
          <w:rtl w:val="0"/>
        </w:rPr>
        <w:t xml:space="preserve">https://developers.google.com/blockly/guides/create-custom-blocks/overview</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E8">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9">
      <w:pPr>
        <w:numPr>
          <w:ilvl w:val="0"/>
          <w:numId w:val="3"/>
        </w:numPr>
        <w:tabs>
          <w:tab w:val="left" w:leader="none" w:pos="540"/>
        </w:tabs>
        <w:spacing w:line="235" w:lineRule="auto"/>
        <w:ind w:left="54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Add the generator code to Cerebrum/Generator/BindGameManagerCalls.js</w:t>
      </w:r>
    </w:p>
    <w:p w:rsidR="00000000" w:rsidDel="00000000" w:rsidP="00000000" w:rsidRDefault="00000000" w:rsidRPr="00000000" w14:paraId="000000EA">
      <w:pPr>
        <w:spacing w:line="21"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numPr>
          <w:ilvl w:val="0"/>
          <w:numId w:val="3"/>
        </w:numPr>
        <w:tabs>
          <w:tab w:val="left" w:leader="none" w:pos="540"/>
        </w:tabs>
        <w:spacing w:line="232" w:lineRule="auto"/>
        <w:ind w:left="540" w:right="2100" w:hanging="294"/>
        <w:rPr>
          <w:rFonts w:ascii="Arial" w:cs="Arial" w:eastAsia="Arial" w:hAnsi="Arial"/>
          <w:sz w:val="24"/>
          <w:szCs w:val="24"/>
        </w:rPr>
        <w:sectPr>
          <w:headerReference r:id="rId12" w:type="default"/>
          <w:pgSz w:h="15840" w:w="12240" w:orient="portrait"/>
          <w:pgMar w:bottom="290" w:top="1246" w:left="920" w:right="1120" w:header="0" w:footer="0"/>
          <w:pgNumType w:start="1"/>
        </w:sectPr>
      </w:pPr>
      <w:r w:rsidDel="00000000" w:rsidR="00000000" w:rsidRPr="00000000">
        <w:rPr>
          <w:rFonts w:ascii="Arial" w:cs="Arial" w:eastAsia="Arial" w:hAnsi="Arial"/>
          <w:sz w:val="24"/>
          <w:szCs w:val="24"/>
          <w:rtl w:val="0"/>
        </w:rPr>
        <w:t xml:space="preserve">Add the new Block type's name as a string to the block registry array in Cerebrum/Helper/Builders/GameManager_RWORDS.js</w:t>
      </w:r>
    </w:p>
    <w:bookmarkStart w:colFirst="0" w:colLast="0" w:name="2et92p0" w:id="24"/>
    <w:bookmarkEnd w:id="24"/>
    <w:p w:rsidR="00000000" w:rsidDel="00000000" w:rsidP="00000000" w:rsidRDefault="00000000" w:rsidRPr="00000000" w14:paraId="000000EC">
      <w:pPr>
        <w:pStyle w:val="Heading2"/>
        <w:spacing w:line="232" w:lineRule="auto"/>
        <w:rPr>
          <w:b w:val="0"/>
        </w:rPr>
      </w:pPr>
      <w:bookmarkStart w:colFirst="0" w:colLast="0" w:name="_u0yvd82efyid" w:id="25"/>
      <w:bookmarkEnd w:id="25"/>
      <w:r w:rsidDel="00000000" w:rsidR="00000000" w:rsidRPr="00000000">
        <w:rPr>
          <w:b w:val="1"/>
          <w:rtl w:val="0"/>
        </w:rPr>
        <w:t xml:space="preserve">In all other cases</w:t>
      </w:r>
      <w:r w:rsidDel="00000000" w:rsidR="00000000" w:rsidRPr="00000000">
        <w:rPr>
          <w:rtl w:val="0"/>
        </w:rPr>
        <w:t xml:space="preserve"> </w:t>
      </w:r>
      <w:r w:rsidDel="00000000" w:rsidR="00000000" w:rsidRPr="00000000">
        <w:rPr>
          <w:b w:val="0"/>
          <w:rtl w:val="0"/>
        </w:rPr>
        <w:t xml:space="preserve">Blockly's default pattern of implementation (detailed here: </w:t>
      </w:r>
      <w:r w:rsidDel="00000000" w:rsidR="00000000" w:rsidRPr="00000000">
        <w:rPr>
          <w:b w:val="0"/>
          <w:color w:val="0066cc"/>
          <w:u w:val="single"/>
          <w:rtl w:val="0"/>
        </w:rPr>
        <w:t xml:space="preserve">https://developers.google.com/blockly/guides/create-custom-blocks/overview</w:t>
      </w:r>
      <w:r w:rsidDel="00000000" w:rsidR="00000000" w:rsidRPr="00000000">
        <w:rPr>
          <w:b w:val="0"/>
          <w:rtl w:val="0"/>
        </w:rPr>
        <w:t xml:space="preserve">) should suffice for building new block types. We can put the definitions for new blocks in whichever of the existing files in Cerebrum/Blocks is most appropriate. If necessary we can create new files for new types of blocks.</w:t>
      </w:r>
    </w:p>
    <w:p w:rsidR="00000000" w:rsidDel="00000000" w:rsidP="00000000" w:rsidRDefault="00000000" w:rsidRPr="00000000" w14:paraId="000000ED">
      <w:pPr>
        <w:spacing w:line="14.399999999999999" w:lineRule="auto"/>
        <w:rPr>
          <w:sz w:val="20"/>
          <w:szCs w:val="20"/>
        </w:rPr>
      </w:pPr>
      <w:r w:rsidDel="00000000" w:rsidR="00000000" w:rsidRPr="00000000">
        <w:rPr>
          <w:rtl w:val="0"/>
        </w:rPr>
      </w:r>
    </w:p>
    <w:p w:rsidR="00000000" w:rsidDel="00000000" w:rsidP="00000000" w:rsidRDefault="00000000" w:rsidRPr="00000000" w14:paraId="000000EE">
      <w:pPr>
        <w:numPr>
          <w:ilvl w:val="0"/>
          <w:numId w:val="4"/>
        </w:numPr>
        <w:tabs>
          <w:tab w:val="left" w:leader="none" w:pos="540"/>
        </w:tabs>
        <w:spacing w:line="232" w:lineRule="auto"/>
        <w:ind w:left="540" w:right="18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Each of these files contains a dictionary of block definitions that we need to export. We can import it in the CustomBlockLibrary.js file in Cerebrum/Blocks.</w:t>
      </w:r>
    </w:p>
    <w:p w:rsidR="00000000" w:rsidDel="00000000" w:rsidP="00000000" w:rsidRDefault="00000000" w:rsidRPr="00000000" w14:paraId="000000EF">
      <w:pPr>
        <w:numPr>
          <w:ilvl w:val="0"/>
          <w:numId w:val="4"/>
        </w:numPr>
        <w:tabs>
          <w:tab w:val="left" w:leader="none" w:pos="540"/>
        </w:tabs>
        <w:spacing w:line="235" w:lineRule="auto"/>
        <w:ind w:left="54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If you make a new file to place blocks in you must complete this process.</w:t>
      </w:r>
    </w:p>
    <w:p w:rsidR="00000000" w:rsidDel="00000000" w:rsidP="00000000" w:rsidRDefault="00000000" w:rsidRPr="00000000" w14:paraId="000000F0">
      <w:pPr>
        <w:spacing w:line="291.99999999999994" w:lineRule="auto"/>
        <w:rPr>
          <w:sz w:val="20"/>
          <w:szCs w:val="20"/>
        </w:rPr>
      </w:pPr>
      <w:r w:rsidDel="00000000" w:rsidR="00000000" w:rsidRPr="00000000">
        <w:rPr>
          <w:rtl w:val="0"/>
        </w:rPr>
      </w:r>
    </w:p>
    <w:p w:rsidR="00000000" w:rsidDel="00000000" w:rsidP="00000000" w:rsidRDefault="00000000" w:rsidRPr="00000000" w14:paraId="000000F1">
      <w:pPr>
        <w:spacing w:line="232" w:lineRule="auto"/>
        <w:ind w:right="1180"/>
        <w:rPr>
          <w:sz w:val="20"/>
          <w:szCs w:val="20"/>
        </w:rPr>
      </w:pPr>
      <w:r w:rsidDel="00000000" w:rsidR="00000000" w:rsidRPr="00000000">
        <w:rPr>
          <w:rFonts w:ascii="Arial" w:cs="Arial" w:eastAsia="Arial" w:hAnsi="Arial"/>
          <w:sz w:val="24"/>
          <w:szCs w:val="24"/>
          <w:rtl w:val="0"/>
        </w:rPr>
        <w:t xml:space="preserve">Likewise, we must add the generator definition for these new blocks in Cerebrum/Generator files. We can use whichever of the existing files is most appropriate.</w:t>
      </w:r>
      <w:r w:rsidDel="00000000" w:rsidR="00000000" w:rsidRPr="00000000">
        <w:rPr>
          <w:rtl w:val="0"/>
        </w:rPr>
      </w:r>
    </w:p>
    <w:p w:rsidR="00000000" w:rsidDel="00000000" w:rsidP="00000000" w:rsidRDefault="00000000" w:rsidRPr="00000000" w14:paraId="000000F2">
      <w:pPr>
        <w:spacing w:line="14.399999999999999" w:lineRule="auto"/>
        <w:rPr>
          <w:sz w:val="20"/>
          <w:szCs w:val="20"/>
        </w:rPr>
      </w:pPr>
      <w:r w:rsidDel="00000000" w:rsidR="00000000" w:rsidRPr="00000000">
        <w:rPr>
          <w:rtl w:val="0"/>
        </w:rPr>
      </w:r>
    </w:p>
    <w:p w:rsidR="00000000" w:rsidDel="00000000" w:rsidP="00000000" w:rsidRDefault="00000000" w:rsidRPr="00000000" w14:paraId="000000F3">
      <w:pPr>
        <w:numPr>
          <w:ilvl w:val="0"/>
          <w:numId w:val="5"/>
        </w:numPr>
        <w:tabs>
          <w:tab w:val="left" w:leader="none" w:pos="540"/>
        </w:tabs>
        <w:spacing w:line="232" w:lineRule="auto"/>
        <w:ind w:left="540" w:right="680" w:hanging="29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Each of these files contains a single function, bindBlockLib (named differently as is appropriate for the contents). This function must then be exported and imported in Cerebrum/Generator/CerebrumGenerator.mjs</w:t>
      </w:r>
    </w:p>
    <w:p w:rsidR="00000000" w:rsidDel="00000000" w:rsidP="00000000" w:rsidRDefault="00000000" w:rsidRPr="00000000" w14:paraId="000000F4">
      <w:pPr>
        <w:spacing w:line="14.399999999999999"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numPr>
          <w:ilvl w:val="0"/>
          <w:numId w:val="5"/>
        </w:numPr>
        <w:tabs>
          <w:tab w:val="left" w:leader="none" w:pos="540"/>
        </w:tabs>
        <w:spacing w:line="232" w:lineRule="auto"/>
        <w:ind w:left="540" w:right="222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We must call this bindBlockLib function using the generator object in CerebrumGenerator.mjs.</w:t>
      </w:r>
    </w:p>
    <w:p w:rsidR="00000000" w:rsidDel="00000000" w:rsidP="00000000" w:rsidRDefault="00000000" w:rsidRPr="00000000" w14:paraId="000000F6">
      <w:pPr>
        <w:numPr>
          <w:ilvl w:val="0"/>
          <w:numId w:val="5"/>
        </w:numPr>
        <w:tabs>
          <w:tab w:val="left" w:leader="none" w:pos="540"/>
        </w:tabs>
        <w:spacing w:line="235" w:lineRule="auto"/>
        <w:ind w:left="540" w:hanging="294"/>
        <w:rPr>
          <w:rFonts w:ascii="Arial" w:cs="Arial" w:eastAsia="Arial" w:hAnsi="Arial"/>
          <w:sz w:val="24"/>
          <w:szCs w:val="24"/>
        </w:rPr>
      </w:pPr>
      <w:r w:rsidDel="00000000" w:rsidR="00000000" w:rsidRPr="00000000">
        <w:rPr>
          <w:rFonts w:ascii="Arial" w:cs="Arial" w:eastAsia="Arial" w:hAnsi="Arial"/>
          <w:sz w:val="24"/>
          <w:szCs w:val="24"/>
          <w:rtl w:val="0"/>
        </w:rPr>
        <w:t xml:space="preserve">If you make a new file to place generator code in you must complete this process.</w:t>
      </w:r>
    </w:p>
    <w:sectPr>
      <w:type w:val="nextPage"/>
      <w:pgSz w:h="15840" w:w="12240" w:orient="portrait"/>
      <w:pgMar w:bottom="1440" w:top="974" w:left="9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rtl w:val="0"/>
      </w:rPr>
    </w:r>
  </w:p>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1800" w:firstLine="0"/>
    </w:pPr>
    <w:rPr>
      <w:rFonts w:ascii="Arial" w:cs="Arial" w:eastAsia="Arial" w:hAnsi="Arial"/>
      <w:b w:val="1"/>
      <w:sz w:val="32"/>
      <w:szCs w:val="32"/>
      <w:u w:val="single"/>
    </w:rPr>
  </w:style>
  <w:style w:type="paragraph" w:styleId="Heading2">
    <w:name w:val="heading 2"/>
    <w:basedOn w:val="Normal"/>
    <w:next w:val="Normal"/>
    <w:pPr>
      <w:keepNext w:val="1"/>
      <w:keepLines w:val="1"/>
    </w:pPr>
    <w:rPr>
      <w:rFonts w:ascii="Arial" w:cs="Arial" w:eastAsia="Arial" w:hAnsi="Arial"/>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tabs>
        <w:tab w:val="left" w:leader="none" w:pos="540"/>
      </w:tabs>
      <w:spacing w:line="233" w:lineRule="auto"/>
      <w:ind w:left="540" w:hanging="294"/>
    </w:pPr>
    <w:rPr>
      <w:rFonts w:ascii="Arial" w:cs="Arial" w:eastAsia="Arial" w:hAnsi="Arial"/>
      <w:b w:val="1"/>
      <w:sz w:val="24"/>
      <w:szCs w:val="24"/>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6.jp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