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AB" w:rsidRDefault="004508A5" w:rsidP="00BF6D2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</w:rPr>
      </w:pPr>
      <w:r w:rsidRPr="00BF6D2A">
        <w:rPr>
          <w:rFonts w:ascii="TimesNewRomanPS-BoldMT" w:hAnsi="TimesNewRomanPS-BoldMT" w:cs="TimesNewRomanPS-BoldMT"/>
          <w:b/>
          <w:bCs/>
        </w:rPr>
        <w:t xml:space="preserve">ICS 390 Paper </w:t>
      </w:r>
      <w:r w:rsidR="00DD1ACF">
        <w:rPr>
          <w:rFonts w:ascii="TimesNewRomanPS-BoldMT" w:hAnsi="TimesNewRomanPS-BoldMT" w:cs="TimesNewRomanPS-BoldMT"/>
          <w:b/>
          <w:bCs/>
        </w:rPr>
        <w:t>1</w:t>
      </w:r>
      <w:r w:rsidR="00A6313E">
        <w:rPr>
          <w:rFonts w:ascii="TimesNewRomanPS-BoldMT" w:hAnsi="TimesNewRomanPS-BoldMT" w:cs="TimesNewRomanPS-BoldMT"/>
          <w:b/>
          <w:bCs/>
        </w:rPr>
        <w:t xml:space="preserve"> </w:t>
      </w:r>
      <w:r w:rsidR="001061AB">
        <w:rPr>
          <w:rFonts w:ascii="TimesNewRomanPS-BoldMT" w:hAnsi="TimesNewRomanPS-BoldMT" w:cs="TimesNewRomanPS-BoldMT"/>
          <w:b/>
          <w:bCs/>
        </w:rPr>
        <w:t xml:space="preserve">Peer Review </w:t>
      </w:r>
      <w:r w:rsidRPr="00BF6D2A">
        <w:rPr>
          <w:rFonts w:ascii="TimesNewRomanPS-BoldMT" w:hAnsi="TimesNewRomanPS-BoldMT" w:cs="TimesNewRomanPS-BoldMT"/>
          <w:b/>
          <w:bCs/>
        </w:rPr>
        <w:t>Rubric</w:t>
      </w:r>
    </w:p>
    <w:p w:rsidR="001061AB" w:rsidRDefault="001061AB" w:rsidP="001061A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</w:rPr>
      </w:pPr>
    </w:p>
    <w:p w:rsidR="001061AB" w:rsidRDefault="001061AB" w:rsidP="001061A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Reviewer’s Name: </w:t>
      </w:r>
      <w:r w:rsidRPr="001061AB"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</w:p>
    <w:p w:rsidR="001061AB" w:rsidRDefault="001061AB" w:rsidP="001061A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ab/>
      </w:r>
    </w:p>
    <w:p w:rsidR="001061AB" w:rsidRDefault="001061AB" w:rsidP="001061A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</w:rPr>
      </w:pPr>
      <w:proofErr w:type="spellStart"/>
      <w:r>
        <w:rPr>
          <w:rFonts w:ascii="TimesNewRomanPS-BoldMT" w:hAnsi="TimesNewRomanPS-BoldMT" w:cs="TimesNewRomanPS-BoldMT"/>
          <w:b/>
          <w:bCs/>
        </w:rPr>
        <w:t>Reviewee’s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 Name: </w:t>
      </w:r>
      <w:r w:rsidRPr="001061AB"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  <w:r>
        <w:rPr>
          <w:rFonts w:ascii="TimesNewRomanPS-BoldMT" w:hAnsi="TimesNewRomanPS-BoldMT" w:cs="TimesNewRomanPS-BoldMT"/>
          <w:b/>
          <w:bCs/>
          <w:u w:val="single"/>
        </w:rPr>
        <w:tab/>
      </w:r>
    </w:p>
    <w:p w:rsidR="00123499" w:rsidRPr="00BF6D2A" w:rsidRDefault="00123499" w:rsidP="00BF6D2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880"/>
        <w:gridCol w:w="2610"/>
        <w:gridCol w:w="3060"/>
        <w:gridCol w:w="2790"/>
        <w:gridCol w:w="1317"/>
      </w:tblGrid>
      <w:tr w:rsidR="00F7099D" w:rsidTr="0018193E">
        <w:tc>
          <w:tcPr>
            <w:tcW w:w="2538" w:type="dxa"/>
          </w:tcPr>
          <w:p w:rsidR="004508A5" w:rsidRDefault="004508A5" w:rsidP="004508A5">
            <w:pPr>
              <w:jc w:val="center"/>
            </w:pPr>
          </w:p>
        </w:tc>
        <w:tc>
          <w:tcPr>
            <w:tcW w:w="2880" w:type="dxa"/>
          </w:tcPr>
          <w:p w:rsidR="004508A5" w:rsidRDefault="004508A5" w:rsidP="004508A5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Capstone</w:t>
            </w:r>
          </w:p>
          <w:p w:rsidR="004508A5" w:rsidRPr="004508A5" w:rsidRDefault="004508A5" w:rsidP="004508A5">
            <w:pPr>
              <w:jc w:val="center"/>
              <w:rPr>
                <w:b/>
              </w:rPr>
            </w:pPr>
            <w:r w:rsidRPr="004508A5">
              <w:rPr>
                <w:rFonts w:ascii="TimesNewRomanPSMT" w:hAnsi="TimesNewRomanPSMT" w:cs="TimesNewRomanPSMT"/>
                <w:b/>
              </w:rPr>
              <w:t>4</w:t>
            </w:r>
          </w:p>
        </w:tc>
        <w:tc>
          <w:tcPr>
            <w:tcW w:w="2610" w:type="dxa"/>
          </w:tcPr>
          <w:p w:rsidR="004508A5" w:rsidRDefault="004508A5" w:rsidP="004508A5">
            <w:pPr>
              <w:jc w:val="center"/>
              <w:rPr>
                <w:b/>
              </w:rPr>
            </w:pPr>
            <w:r>
              <w:rPr>
                <w:b/>
              </w:rPr>
              <w:t>Milestone</w:t>
            </w:r>
          </w:p>
          <w:p w:rsidR="004508A5" w:rsidRPr="004508A5" w:rsidRDefault="004508A5" w:rsidP="004508A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60" w:type="dxa"/>
          </w:tcPr>
          <w:p w:rsidR="004508A5" w:rsidRDefault="004508A5" w:rsidP="004508A5">
            <w:pPr>
              <w:jc w:val="center"/>
              <w:rPr>
                <w:b/>
              </w:rPr>
            </w:pPr>
            <w:r>
              <w:rPr>
                <w:b/>
              </w:rPr>
              <w:t>Milestone</w:t>
            </w:r>
          </w:p>
          <w:p w:rsidR="004508A5" w:rsidRPr="004508A5" w:rsidRDefault="004508A5" w:rsidP="00450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90" w:type="dxa"/>
          </w:tcPr>
          <w:p w:rsidR="004508A5" w:rsidRDefault="004508A5" w:rsidP="004508A5">
            <w:pPr>
              <w:jc w:val="center"/>
              <w:rPr>
                <w:b/>
              </w:rPr>
            </w:pPr>
            <w:r>
              <w:rPr>
                <w:b/>
              </w:rPr>
              <w:t>Benchmark</w:t>
            </w:r>
          </w:p>
          <w:p w:rsidR="004508A5" w:rsidRPr="004508A5" w:rsidRDefault="004508A5" w:rsidP="00450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17" w:type="dxa"/>
          </w:tcPr>
          <w:p w:rsidR="004508A5" w:rsidRDefault="004508A5" w:rsidP="004508A5">
            <w:pPr>
              <w:jc w:val="center"/>
              <w:rPr>
                <w:b/>
              </w:rPr>
            </w:pPr>
            <w:r>
              <w:rPr>
                <w:b/>
              </w:rPr>
              <w:t>Not Addressed</w:t>
            </w:r>
          </w:p>
          <w:p w:rsidR="004508A5" w:rsidRPr="004508A5" w:rsidRDefault="004508A5" w:rsidP="004508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7099D" w:rsidTr="0018193E">
        <w:tc>
          <w:tcPr>
            <w:tcW w:w="2538" w:type="dxa"/>
          </w:tcPr>
          <w:p w:rsidR="004508A5" w:rsidRDefault="004508A5" w:rsidP="004508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Context of and purpose for writing</w:t>
            </w:r>
          </w:p>
          <w:p w:rsidR="004508A5" w:rsidRDefault="004508A5" w:rsidP="004508A5">
            <w:pPr>
              <w:autoSpaceDE w:val="0"/>
              <w:autoSpaceDN w:val="0"/>
              <w:adjustRightInd w:val="0"/>
            </w:pPr>
          </w:p>
        </w:tc>
        <w:tc>
          <w:tcPr>
            <w:tcW w:w="2880" w:type="dxa"/>
          </w:tcPr>
          <w:p w:rsidR="004508A5" w:rsidRDefault="004508A5" w:rsidP="004508A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Demonstrates a thorough understanding of context, audience, and purpose that is responsive to the assigned task(s) and focuses all elements of the work.</w:t>
            </w:r>
          </w:p>
        </w:tc>
        <w:tc>
          <w:tcPr>
            <w:tcW w:w="2610" w:type="dxa"/>
          </w:tcPr>
          <w:p w:rsidR="004508A5" w:rsidRPr="004508A5" w:rsidRDefault="004508A5" w:rsidP="00450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Demonstrates adequate consideration of context, audience, and purpose and a clear focus on the assigned task(s) (e.g., the task aligns with audience, purpose, and context).</w:t>
            </w:r>
          </w:p>
        </w:tc>
        <w:tc>
          <w:tcPr>
            <w:tcW w:w="3060" w:type="dxa"/>
          </w:tcPr>
          <w:p w:rsidR="004508A5" w:rsidRDefault="004508A5" w:rsidP="004508A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Demonstrates awareness of context, audience, purpose, and to the assigned tasks(s) (e.g., begins to show awareness of audience's perceptions and assumptions).</w:t>
            </w:r>
          </w:p>
        </w:tc>
        <w:tc>
          <w:tcPr>
            <w:tcW w:w="2790" w:type="dxa"/>
          </w:tcPr>
          <w:p w:rsidR="004508A5" w:rsidRDefault="004508A5" w:rsidP="004508A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Demonstrates minimal attention to context, audience, purpose, and to the assigned tasks(s) (e.g., expectation of instructor or self as audience).</w:t>
            </w:r>
          </w:p>
        </w:tc>
        <w:tc>
          <w:tcPr>
            <w:tcW w:w="1317" w:type="dxa"/>
          </w:tcPr>
          <w:p w:rsidR="004508A5" w:rsidRDefault="009D2195" w:rsidP="00FC25EF">
            <w:r>
              <w:rPr>
                <w:rFonts w:ascii="TimesNewRomanPSMT" w:hAnsi="TimesNewRomanPSMT" w:cs="TimesNewRomanPSMT"/>
              </w:rPr>
              <w:t>Not addressed</w:t>
            </w:r>
          </w:p>
        </w:tc>
      </w:tr>
      <w:tr w:rsidR="0018193E" w:rsidTr="00B01B24">
        <w:tc>
          <w:tcPr>
            <w:tcW w:w="15195" w:type="dxa"/>
            <w:gridSpan w:val="6"/>
          </w:tcPr>
          <w:p w:rsidR="0018193E" w:rsidRDefault="00800C15" w:rsidP="00FC25EF">
            <w:pPr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Recommendations: (</w:t>
            </w:r>
            <w:r w:rsidR="0018193E">
              <w:rPr>
                <w:rFonts w:ascii="TimesNewRomanPSMT" w:hAnsi="TimesNewRomanPSMT" w:cs="TimesNewRomanPSMT"/>
              </w:rPr>
              <w:t>Give specific suggestions to</w:t>
            </w:r>
            <w:r>
              <w:rPr>
                <w:rFonts w:ascii="TimesNewRomanPSMT" w:hAnsi="TimesNewRomanPSMT" w:cs="TimesNewRomanPSMT"/>
              </w:rPr>
              <w:t xml:space="preserve"> improve this paper to ensure it </w:t>
            </w:r>
            <w:r w:rsidR="00B04C77">
              <w:rPr>
                <w:rFonts w:ascii="TimesNewRomanPSMT" w:hAnsi="TimesNewRomanPSMT" w:cs="TimesNewRomanPSMT"/>
              </w:rPr>
              <w:t xml:space="preserve">meets or exceeds the </w:t>
            </w:r>
            <w:r>
              <w:rPr>
                <w:rFonts w:ascii="TimesNewRomanPSMT" w:hAnsi="TimesNewRomanPSMT" w:cs="TimesNewRomanPSMT"/>
              </w:rPr>
              <w:t>Capstone level)</w:t>
            </w:r>
          </w:p>
          <w:p w:rsidR="0018193E" w:rsidRDefault="0018193E" w:rsidP="00FC25EF">
            <w:pPr>
              <w:rPr>
                <w:rFonts w:ascii="TimesNewRomanPSMT" w:hAnsi="TimesNewRomanPSMT" w:cs="TimesNewRomanPSMT"/>
              </w:rPr>
            </w:pPr>
          </w:p>
          <w:p w:rsidR="00800C15" w:rsidRDefault="00800C15" w:rsidP="00FC25EF">
            <w:pPr>
              <w:rPr>
                <w:rFonts w:ascii="TimesNewRomanPSMT" w:hAnsi="TimesNewRomanPSMT" w:cs="TimesNewRomanPSMT"/>
              </w:rPr>
            </w:pPr>
          </w:p>
          <w:p w:rsidR="00800C15" w:rsidRDefault="00800C15" w:rsidP="00FC25EF">
            <w:pPr>
              <w:rPr>
                <w:rFonts w:ascii="TimesNewRomanPSMT" w:hAnsi="TimesNewRomanPSMT" w:cs="TimesNewRomanPSMT"/>
              </w:rPr>
            </w:pPr>
          </w:p>
          <w:p w:rsidR="00800C15" w:rsidRDefault="00800C15" w:rsidP="00FC25EF">
            <w:pPr>
              <w:rPr>
                <w:rFonts w:ascii="TimesNewRomanPSMT" w:hAnsi="TimesNewRomanPSMT" w:cs="TimesNewRomanPSMT"/>
              </w:rPr>
            </w:pPr>
          </w:p>
          <w:p w:rsidR="008D3092" w:rsidRDefault="008D3092" w:rsidP="00FC25EF">
            <w:pPr>
              <w:rPr>
                <w:rFonts w:ascii="TimesNewRomanPSMT" w:hAnsi="TimesNewRomanPSMT" w:cs="TimesNewRomanPSMT"/>
              </w:rPr>
            </w:pPr>
            <w:bookmarkStart w:id="0" w:name="_GoBack"/>
            <w:bookmarkEnd w:id="0"/>
          </w:p>
          <w:p w:rsidR="001E2069" w:rsidRDefault="001E2069" w:rsidP="00FC25EF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FC25EF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FC25EF">
            <w:pPr>
              <w:rPr>
                <w:rFonts w:ascii="TimesNewRomanPSMT" w:hAnsi="TimesNewRomanPSMT" w:cs="TimesNewRomanPSMT"/>
              </w:rPr>
            </w:pPr>
          </w:p>
          <w:p w:rsidR="0018193E" w:rsidRDefault="0018193E" w:rsidP="00FC25EF">
            <w:pPr>
              <w:rPr>
                <w:rFonts w:ascii="TimesNewRomanPSMT" w:hAnsi="TimesNewRomanPSMT" w:cs="TimesNewRomanPSMT"/>
              </w:rPr>
            </w:pPr>
          </w:p>
        </w:tc>
      </w:tr>
      <w:tr w:rsidR="00F7099D" w:rsidTr="0018193E">
        <w:tc>
          <w:tcPr>
            <w:tcW w:w="2538" w:type="dxa"/>
          </w:tcPr>
          <w:p w:rsidR="004508A5" w:rsidRDefault="004508A5" w:rsidP="004508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Content Development</w:t>
            </w:r>
          </w:p>
        </w:tc>
        <w:tc>
          <w:tcPr>
            <w:tcW w:w="2880" w:type="dxa"/>
          </w:tcPr>
          <w:p w:rsidR="004508A5" w:rsidRDefault="00742848" w:rsidP="0040210A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Uses appropriate, relevant, and</w:t>
            </w:r>
            <w:r w:rsidR="0040210A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compelling content to illustrate master</w:t>
            </w:r>
            <w:r w:rsidR="004914B9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of the subject, conveying the writer's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understanding, and shaping the whole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work.</w:t>
            </w:r>
          </w:p>
        </w:tc>
        <w:tc>
          <w:tcPr>
            <w:tcW w:w="2610" w:type="dxa"/>
          </w:tcPr>
          <w:p w:rsidR="00742848" w:rsidRDefault="00742848" w:rsidP="00461AB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Uses appropriate, relevant, and</w:t>
            </w:r>
          </w:p>
          <w:p w:rsidR="00742848" w:rsidRDefault="00742848" w:rsidP="00461AB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compelling content to explore ideas</w:t>
            </w:r>
          </w:p>
          <w:p w:rsidR="00742848" w:rsidRDefault="00742848" w:rsidP="00461AB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within the context of the discipline and</w:t>
            </w:r>
          </w:p>
          <w:p w:rsidR="004508A5" w:rsidRDefault="00742848" w:rsidP="00461ABA">
            <w:r>
              <w:rPr>
                <w:rFonts w:ascii="TimesNewRomanPSMT" w:hAnsi="TimesNewRomanPSMT" w:cs="TimesNewRomanPSMT"/>
              </w:rPr>
              <w:t>shape the whole work</w:t>
            </w:r>
          </w:p>
        </w:tc>
        <w:tc>
          <w:tcPr>
            <w:tcW w:w="3060" w:type="dxa"/>
          </w:tcPr>
          <w:p w:rsidR="004508A5" w:rsidRDefault="00742848" w:rsidP="00FD76B2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Uses appropriate and relevant content t</w:t>
            </w:r>
            <w:r w:rsidR="00D7251C">
              <w:rPr>
                <w:rFonts w:ascii="TimesNewRomanPSMT" w:hAnsi="TimesNewRomanPSMT" w:cs="TimesNewRomanPSMT"/>
              </w:rPr>
              <w:t>o</w:t>
            </w:r>
            <w:r w:rsidR="00FD76B2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develop and explore ideas through most</w:t>
            </w:r>
            <w:r w:rsidR="009D2195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of the work.</w:t>
            </w:r>
          </w:p>
        </w:tc>
        <w:tc>
          <w:tcPr>
            <w:tcW w:w="2790" w:type="dxa"/>
          </w:tcPr>
          <w:p w:rsidR="004508A5" w:rsidRDefault="00742848" w:rsidP="001F3E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Uses appropriate and relevant content to</w:t>
            </w:r>
            <w:r w:rsidR="001F3E45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develop simple ideas in some parts of the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work.</w:t>
            </w:r>
          </w:p>
        </w:tc>
        <w:tc>
          <w:tcPr>
            <w:tcW w:w="1317" w:type="dxa"/>
          </w:tcPr>
          <w:p w:rsidR="004508A5" w:rsidRDefault="009D2195" w:rsidP="00461ABA">
            <w:r>
              <w:rPr>
                <w:rFonts w:ascii="TimesNewRomanPSMT" w:hAnsi="TimesNewRomanPSMT" w:cs="TimesNewRomanPSMT"/>
              </w:rPr>
              <w:t>Not addressed</w:t>
            </w:r>
          </w:p>
        </w:tc>
      </w:tr>
      <w:tr w:rsidR="009553AF" w:rsidTr="00151288">
        <w:tc>
          <w:tcPr>
            <w:tcW w:w="15195" w:type="dxa"/>
            <w:gridSpan w:val="6"/>
          </w:tcPr>
          <w:p w:rsidR="009553AF" w:rsidRDefault="009553AF" w:rsidP="00151288">
            <w:pPr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Recommendations: (Give specific suggestions to improve this paper to ensure it </w:t>
            </w:r>
            <w:r w:rsidR="00B04C77">
              <w:rPr>
                <w:rFonts w:ascii="TimesNewRomanPSMT" w:hAnsi="TimesNewRomanPSMT" w:cs="TimesNewRomanPSMT"/>
              </w:rPr>
              <w:t xml:space="preserve">meets or exceeds </w:t>
            </w:r>
            <w:r>
              <w:rPr>
                <w:rFonts w:ascii="TimesNewRomanPSMT" w:hAnsi="TimesNewRomanPSMT" w:cs="TimesNewRomanPSMT"/>
              </w:rPr>
              <w:t>the Capstone level)</w:t>
            </w:r>
          </w:p>
          <w:p w:rsidR="009553AF" w:rsidRDefault="009553AF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9553AF" w:rsidRDefault="009553AF" w:rsidP="00151288">
            <w:pPr>
              <w:rPr>
                <w:rFonts w:ascii="TimesNewRomanPSMT" w:hAnsi="TimesNewRomanPSMT" w:cs="TimesNewRomanPSMT"/>
              </w:rPr>
            </w:pPr>
          </w:p>
          <w:p w:rsidR="008D3092" w:rsidRDefault="008D3092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9553AF" w:rsidRDefault="009553AF" w:rsidP="00151288">
            <w:pPr>
              <w:rPr>
                <w:rFonts w:ascii="TimesNewRomanPSMT" w:hAnsi="TimesNewRomanPSMT" w:cs="TimesNewRomanPSMT"/>
              </w:rPr>
            </w:pPr>
          </w:p>
          <w:p w:rsidR="009553AF" w:rsidRDefault="009553AF" w:rsidP="00151288">
            <w:pPr>
              <w:rPr>
                <w:rFonts w:ascii="TimesNewRomanPSMT" w:hAnsi="TimesNewRomanPSMT" w:cs="TimesNewRomanPSMT"/>
              </w:rPr>
            </w:pPr>
          </w:p>
        </w:tc>
      </w:tr>
      <w:tr w:rsidR="00F7099D" w:rsidTr="0018193E">
        <w:tc>
          <w:tcPr>
            <w:tcW w:w="2538" w:type="dxa"/>
          </w:tcPr>
          <w:p w:rsidR="004508A5" w:rsidRDefault="004508A5" w:rsidP="004508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lastRenderedPageBreak/>
              <w:t>Genre and disciplinary conventions</w:t>
            </w:r>
          </w:p>
          <w:p w:rsidR="004508A5" w:rsidRDefault="004508A5" w:rsidP="004508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2880" w:type="dxa"/>
          </w:tcPr>
          <w:p w:rsidR="00742848" w:rsidRDefault="00742848" w:rsidP="00461AB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Demonstrates detailed attention to and</w:t>
            </w:r>
          </w:p>
          <w:p w:rsidR="00742848" w:rsidRDefault="00742848" w:rsidP="00461AB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successful execution of a wide range of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conventions particular to a specific</w:t>
            </w:r>
          </w:p>
          <w:p w:rsidR="004508A5" w:rsidRDefault="00742848" w:rsidP="00B70BFF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discipline and/or writing task (s)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including organization, content,</w:t>
            </w:r>
            <w:r w:rsidR="009D2195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presentation, formatting, and stylistic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choices</w:t>
            </w:r>
          </w:p>
        </w:tc>
        <w:tc>
          <w:tcPr>
            <w:tcW w:w="2610" w:type="dxa"/>
          </w:tcPr>
          <w:p w:rsidR="004508A5" w:rsidRDefault="00742848" w:rsidP="00B825D6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Demonstrates consistent use of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important conventions particular to a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specific discipline and/or writing task(s),</w:t>
            </w:r>
            <w:r w:rsidR="00B825D6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including organization, content,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presentation, and stylistic choices</w:t>
            </w:r>
          </w:p>
        </w:tc>
        <w:tc>
          <w:tcPr>
            <w:tcW w:w="3060" w:type="dxa"/>
          </w:tcPr>
          <w:p w:rsidR="00742848" w:rsidRDefault="00742848" w:rsidP="00461AB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Follows expectations appropriate to a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specific discipline and/or writing task(s)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 xml:space="preserve">for basic </w:t>
            </w:r>
            <w:r w:rsidR="00B70BFF">
              <w:rPr>
                <w:rFonts w:ascii="TimesNewRomanPSMT" w:hAnsi="TimesNewRomanPSMT" w:cs="TimesNewRomanPSMT"/>
              </w:rPr>
              <w:t>o</w:t>
            </w:r>
            <w:r>
              <w:rPr>
                <w:rFonts w:ascii="TimesNewRomanPSMT" w:hAnsi="TimesNewRomanPSMT" w:cs="TimesNewRomanPSMT"/>
              </w:rPr>
              <w:t>rganization, content, and</w:t>
            </w:r>
          </w:p>
          <w:p w:rsidR="004508A5" w:rsidRDefault="00742848" w:rsidP="00461ABA">
            <w:r>
              <w:rPr>
                <w:rFonts w:ascii="TimesNewRomanPSMT" w:hAnsi="TimesNewRomanPSMT" w:cs="TimesNewRomanPSMT"/>
              </w:rPr>
              <w:t>presentation</w:t>
            </w:r>
          </w:p>
        </w:tc>
        <w:tc>
          <w:tcPr>
            <w:tcW w:w="2790" w:type="dxa"/>
          </w:tcPr>
          <w:p w:rsidR="00742848" w:rsidRDefault="00742848" w:rsidP="00461AB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Attempts to use a consistent system for</w:t>
            </w:r>
          </w:p>
          <w:p w:rsidR="004508A5" w:rsidRDefault="00742848" w:rsidP="00461ABA">
            <w:r>
              <w:rPr>
                <w:rFonts w:ascii="TimesNewRomanPSMT" w:hAnsi="TimesNewRomanPSMT" w:cs="TimesNewRomanPSMT"/>
              </w:rPr>
              <w:t>basic organization and presentation</w:t>
            </w:r>
          </w:p>
        </w:tc>
        <w:tc>
          <w:tcPr>
            <w:tcW w:w="1317" w:type="dxa"/>
          </w:tcPr>
          <w:p w:rsidR="004508A5" w:rsidRDefault="009D2195" w:rsidP="00461ABA">
            <w:r>
              <w:rPr>
                <w:rFonts w:ascii="TimesNewRomanPSMT" w:hAnsi="TimesNewRomanPSMT" w:cs="TimesNewRomanPSMT"/>
              </w:rPr>
              <w:t>Not addressed</w:t>
            </w:r>
          </w:p>
        </w:tc>
      </w:tr>
      <w:tr w:rsidR="00A16FED" w:rsidTr="00151288">
        <w:tc>
          <w:tcPr>
            <w:tcW w:w="15195" w:type="dxa"/>
            <w:gridSpan w:val="6"/>
          </w:tcPr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Recommendations: (Give specific suggestions to improve this paper to ensure it </w:t>
            </w:r>
            <w:r w:rsidR="00B04C77">
              <w:rPr>
                <w:rFonts w:ascii="TimesNewRomanPSMT" w:hAnsi="TimesNewRomanPSMT" w:cs="TimesNewRomanPSMT"/>
              </w:rPr>
              <w:t xml:space="preserve">meets or exceeds </w:t>
            </w:r>
            <w:r>
              <w:rPr>
                <w:rFonts w:ascii="TimesNewRomanPSMT" w:hAnsi="TimesNewRomanPSMT" w:cs="TimesNewRomanPSMT"/>
              </w:rPr>
              <w:t>the Capstone level)</w:t>
            </w:r>
          </w:p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</w:p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</w:p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</w:p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</w:p>
        </w:tc>
      </w:tr>
      <w:tr w:rsidR="00F7099D" w:rsidTr="0018193E">
        <w:tc>
          <w:tcPr>
            <w:tcW w:w="2538" w:type="dxa"/>
          </w:tcPr>
          <w:p w:rsidR="004508A5" w:rsidRDefault="004508A5" w:rsidP="004508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Sources and evidence</w:t>
            </w:r>
          </w:p>
        </w:tc>
        <w:tc>
          <w:tcPr>
            <w:tcW w:w="2880" w:type="dxa"/>
          </w:tcPr>
          <w:p w:rsidR="004508A5" w:rsidRDefault="00742848" w:rsidP="00B70BFF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Demonstrates skillful use of high quality,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credible, relevant sources to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develop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ideas that are appropriate for the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discipline and genre of the writing</w:t>
            </w:r>
          </w:p>
        </w:tc>
        <w:tc>
          <w:tcPr>
            <w:tcW w:w="2610" w:type="dxa"/>
          </w:tcPr>
          <w:p w:rsidR="004508A5" w:rsidRDefault="00742848" w:rsidP="009A5F88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Demonstrates consistent use of credible,</w:t>
            </w:r>
            <w:r w:rsidR="00F929B6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relevant sources to support ideas that are</w:t>
            </w:r>
            <w:r w:rsidR="009A5F88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situated within the discipline and genre</w:t>
            </w:r>
            <w:r w:rsidR="00E01A90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of the writing.</w:t>
            </w:r>
          </w:p>
        </w:tc>
        <w:tc>
          <w:tcPr>
            <w:tcW w:w="3060" w:type="dxa"/>
          </w:tcPr>
          <w:p w:rsidR="004508A5" w:rsidRDefault="00742848" w:rsidP="00A04329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Demonstrates an attempt to use credible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and/or relevant sources to support ideas</w:t>
            </w:r>
            <w:r w:rsidR="00A04329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that are appropriate for the discipline and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genre of the writing.</w:t>
            </w:r>
          </w:p>
        </w:tc>
        <w:tc>
          <w:tcPr>
            <w:tcW w:w="2790" w:type="dxa"/>
          </w:tcPr>
          <w:p w:rsidR="004508A5" w:rsidRDefault="00742848" w:rsidP="00B70BFF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Demonstrates an attempt to use sources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to support ideas in the writing.</w:t>
            </w:r>
          </w:p>
        </w:tc>
        <w:tc>
          <w:tcPr>
            <w:tcW w:w="1317" w:type="dxa"/>
          </w:tcPr>
          <w:p w:rsidR="004508A5" w:rsidRDefault="009D2195" w:rsidP="00461ABA">
            <w:r>
              <w:rPr>
                <w:rFonts w:ascii="TimesNewRomanPSMT" w:hAnsi="TimesNewRomanPSMT" w:cs="TimesNewRomanPSMT"/>
              </w:rPr>
              <w:t>Not addressed</w:t>
            </w:r>
          </w:p>
        </w:tc>
      </w:tr>
      <w:tr w:rsidR="00A16FED" w:rsidTr="00151288">
        <w:tc>
          <w:tcPr>
            <w:tcW w:w="15195" w:type="dxa"/>
            <w:gridSpan w:val="6"/>
          </w:tcPr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Recommendations: (Give specific suggestions to improve this paper to ensure it </w:t>
            </w:r>
            <w:r w:rsidR="0001557B">
              <w:rPr>
                <w:rFonts w:ascii="TimesNewRomanPSMT" w:hAnsi="TimesNewRomanPSMT" w:cs="TimesNewRomanPSMT"/>
              </w:rPr>
              <w:t xml:space="preserve">meets or exceeds </w:t>
            </w:r>
            <w:r>
              <w:rPr>
                <w:rFonts w:ascii="TimesNewRomanPSMT" w:hAnsi="TimesNewRomanPSMT" w:cs="TimesNewRomanPSMT"/>
              </w:rPr>
              <w:t>the Capstone level)</w:t>
            </w:r>
          </w:p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</w:p>
          <w:p w:rsidR="00A16FED" w:rsidRDefault="00A16FED" w:rsidP="00151288">
            <w:pPr>
              <w:rPr>
                <w:rFonts w:ascii="TimesNewRomanPSMT" w:hAnsi="TimesNewRomanPSMT" w:cs="TimesNewRomanPSMT"/>
              </w:rPr>
            </w:pPr>
          </w:p>
        </w:tc>
      </w:tr>
      <w:tr w:rsidR="00F7099D" w:rsidTr="0018193E">
        <w:tc>
          <w:tcPr>
            <w:tcW w:w="2538" w:type="dxa"/>
          </w:tcPr>
          <w:p w:rsidR="004508A5" w:rsidRDefault="004508A5" w:rsidP="004508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Control of syntax and mechanics</w:t>
            </w:r>
          </w:p>
        </w:tc>
        <w:tc>
          <w:tcPr>
            <w:tcW w:w="2880" w:type="dxa"/>
          </w:tcPr>
          <w:p w:rsidR="00D47CE1" w:rsidRPr="00B7125E" w:rsidRDefault="00742848" w:rsidP="00B70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Uses graceful language that skillfully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communicates meaning to readers with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clarity and fluency, and is virtually error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free.</w:t>
            </w:r>
          </w:p>
        </w:tc>
        <w:tc>
          <w:tcPr>
            <w:tcW w:w="2610" w:type="dxa"/>
          </w:tcPr>
          <w:p w:rsidR="004508A5" w:rsidRDefault="00742848" w:rsidP="009C535E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Uses straightforward language that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generally conveys meaning to readers.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The language has few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errors.</w:t>
            </w:r>
          </w:p>
        </w:tc>
        <w:tc>
          <w:tcPr>
            <w:tcW w:w="3060" w:type="dxa"/>
          </w:tcPr>
          <w:p w:rsidR="004508A5" w:rsidRDefault="00742848" w:rsidP="00B70BFF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</w:rPr>
              <w:t>Uses language that generally conveys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meaning to readers with clarity, although</w:t>
            </w:r>
            <w:r w:rsidR="00B70BFF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writing may include some errors.</w:t>
            </w:r>
          </w:p>
        </w:tc>
        <w:tc>
          <w:tcPr>
            <w:tcW w:w="2790" w:type="dxa"/>
          </w:tcPr>
          <w:p w:rsidR="00742848" w:rsidRDefault="00742848" w:rsidP="00461AB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Uses language that sometimes impedes</w:t>
            </w:r>
          </w:p>
          <w:p w:rsidR="004508A5" w:rsidRDefault="00742848" w:rsidP="00461ABA">
            <w:r>
              <w:rPr>
                <w:rFonts w:ascii="TimesNewRomanPSMT" w:hAnsi="TimesNewRomanPSMT" w:cs="TimesNewRomanPSMT"/>
              </w:rPr>
              <w:t>meaning because of errors in usage</w:t>
            </w:r>
          </w:p>
        </w:tc>
        <w:tc>
          <w:tcPr>
            <w:tcW w:w="1317" w:type="dxa"/>
          </w:tcPr>
          <w:p w:rsidR="004508A5" w:rsidRDefault="009D2195" w:rsidP="00461ABA">
            <w:r>
              <w:rPr>
                <w:rFonts w:ascii="TimesNewRomanPSMT" w:hAnsi="TimesNewRomanPSMT" w:cs="TimesNewRomanPSMT"/>
              </w:rPr>
              <w:t>Not addressed</w:t>
            </w:r>
          </w:p>
        </w:tc>
      </w:tr>
      <w:tr w:rsidR="001E2069" w:rsidTr="00151288">
        <w:tc>
          <w:tcPr>
            <w:tcW w:w="15195" w:type="dxa"/>
            <w:gridSpan w:val="6"/>
          </w:tcPr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Recommendations: (Give specific suggestions to improve this paper to ensure it </w:t>
            </w:r>
            <w:r w:rsidR="00ED5D6B">
              <w:rPr>
                <w:rFonts w:ascii="TimesNewRomanPSMT" w:hAnsi="TimesNewRomanPSMT" w:cs="TimesNewRomanPSMT"/>
              </w:rPr>
              <w:t xml:space="preserve">meets or exceeds </w:t>
            </w:r>
            <w:r>
              <w:rPr>
                <w:rFonts w:ascii="TimesNewRomanPSMT" w:hAnsi="TimesNewRomanPSMT" w:cs="TimesNewRomanPSMT"/>
              </w:rPr>
              <w:t>the Capstone level, may include in-text recommendations)</w:t>
            </w: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  <w:p w:rsidR="001E2069" w:rsidRDefault="001E2069" w:rsidP="00151288">
            <w:pPr>
              <w:rPr>
                <w:rFonts w:ascii="TimesNewRomanPSMT" w:hAnsi="TimesNewRomanPSMT" w:cs="TimesNewRomanPSMT"/>
              </w:rPr>
            </w:pPr>
          </w:p>
        </w:tc>
      </w:tr>
    </w:tbl>
    <w:p w:rsidR="004508A5" w:rsidRDefault="004508A5" w:rsidP="006F52FC"/>
    <w:sectPr w:rsidR="004508A5" w:rsidSect="00FF0CD8">
      <w:pgSz w:w="15840" w:h="12240" w:orient="landscape"/>
      <w:pgMar w:top="360" w:right="360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A5"/>
    <w:rsid w:val="0001557B"/>
    <w:rsid w:val="00016BC1"/>
    <w:rsid w:val="000253F7"/>
    <w:rsid w:val="00041E52"/>
    <w:rsid w:val="000B3C95"/>
    <w:rsid w:val="000C10F1"/>
    <w:rsid w:val="000D2EEF"/>
    <w:rsid w:val="001061AB"/>
    <w:rsid w:val="00123499"/>
    <w:rsid w:val="0015280A"/>
    <w:rsid w:val="00171477"/>
    <w:rsid w:val="0018193E"/>
    <w:rsid w:val="001A33EB"/>
    <w:rsid w:val="001B1D38"/>
    <w:rsid w:val="001D52B4"/>
    <w:rsid w:val="001E2069"/>
    <w:rsid w:val="001F2C2C"/>
    <w:rsid w:val="001F3DBE"/>
    <w:rsid w:val="001F3E45"/>
    <w:rsid w:val="002160EE"/>
    <w:rsid w:val="002407A9"/>
    <w:rsid w:val="002B61B3"/>
    <w:rsid w:val="002C42EC"/>
    <w:rsid w:val="002E1327"/>
    <w:rsid w:val="002F2EC1"/>
    <w:rsid w:val="0030582F"/>
    <w:rsid w:val="00350FBF"/>
    <w:rsid w:val="003E5204"/>
    <w:rsid w:val="0040210A"/>
    <w:rsid w:val="00421BF5"/>
    <w:rsid w:val="00437393"/>
    <w:rsid w:val="004508A5"/>
    <w:rsid w:val="00461ABA"/>
    <w:rsid w:val="004809F8"/>
    <w:rsid w:val="004914B9"/>
    <w:rsid w:val="0049369E"/>
    <w:rsid w:val="00532E12"/>
    <w:rsid w:val="00542AD3"/>
    <w:rsid w:val="00545060"/>
    <w:rsid w:val="0056395D"/>
    <w:rsid w:val="00593B43"/>
    <w:rsid w:val="005B73EA"/>
    <w:rsid w:val="006112A5"/>
    <w:rsid w:val="006113BC"/>
    <w:rsid w:val="006422B7"/>
    <w:rsid w:val="00665F3B"/>
    <w:rsid w:val="006D25FE"/>
    <w:rsid w:val="006F52FC"/>
    <w:rsid w:val="00742848"/>
    <w:rsid w:val="0079748C"/>
    <w:rsid w:val="007F6E84"/>
    <w:rsid w:val="00800C15"/>
    <w:rsid w:val="00820E4A"/>
    <w:rsid w:val="008220A7"/>
    <w:rsid w:val="008514C1"/>
    <w:rsid w:val="0085548A"/>
    <w:rsid w:val="00876573"/>
    <w:rsid w:val="00883635"/>
    <w:rsid w:val="008D3092"/>
    <w:rsid w:val="008D4186"/>
    <w:rsid w:val="00931EF3"/>
    <w:rsid w:val="009553AF"/>
    <w:rsid w:val="009A5F88"/>
    <w:rsid w:val="009C39EC"/>
    <w:rsid w:val="009C535E"/>
    <w:rsid w:val="009D2195"/>
    <w:rsid w:val="009F7F18"/>
    <w:rsid w:val="00A04329"/>
    <w:rsid w:val="00A16FED"/>
    <w:rsid w:val="00A6313E"/>
    <w:rsid w:val="00AB4E3F"/>
    <w:rsid w:val="00AB54BA"/>
    <w:rsid w:val="00AE2E2D"/>
    <w:rsid w:val="00B04C77"/>
    <w:rsid w:val="00B13FF1"/>
    <w:rsid w:val="00B70BFF"/>
    <w:rsid w:val="00B7125E"/>
    <w:rsid w:val="00B825D6"/>
    <w:rsid w:val="00B94D6B"/>
    <w:rsid w:val="00BD5CCB"/>
    <w:rsid w:val="00BF6D2A"/>
    <w:rsid w:val="00C2201B"/>
    <w:rsid w:val="00C35FD7"/>
    <w:rsid w:val="00C84538"/>
    <w:rsid w:val="00C85EC4"/>
    <w:rsid w:val="00CA39A0"/>
    <w:rsid w:val="00CB161F"/>
    <w:rsid w:val="00CC2135"/>
    <w:rsid w:val="00CC749D"/>
    <w:rsid w:val="00CF5EC4"/>
    <w:rsid w:val="00D467EF"/>
    <w:rsid w:val="00D47CE1"/>
    <w:rsid w:val="00D7251C"/>
    <w:rsid w:val="00D80E4B"/>
    <w:rsid w:val="00D9655B"/>
    <w:rsid w:val="00DA1D89"/>
    <w:rsid w:val="00DD1ACF"/>
    <w:rsid w:val="00E01A90"/>
    <w:rsid w:val="00E22B01"/>
    <w:rsid w:val="00E56B3F"/>
    <w:rsid w:val="00EB1651"/>
    <w:rsid w:val="00EB17AB"/>
    <w:rsid w:val="00ED5D6B"/>
    <w:rsid w:val="00F50C55"/>
    <w:rsid w:val="00F7099D"/>
    <w:rsid w:val="00F80095"/>
    <w:rsid w:val="00F929B6"/>
    <w:rsid w:val="00FA12B8"/>
    <w:rsid w:val="00FA37DB"/>
    <w:rsid w:val="00FA587B"/>
    <w:rsid w:val="00FC25EF"/>
    <w:rsid w:val="00FD76B2"/>
    <w:rsid w:val="00FF0CD8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Manoa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 Ogawa</dc:creator>
  <cp:lastModifiedBy>MB</cp:lastModifiedBy>
  <cp:revision>16</cp:revision>
  <cp:lastPrinted>2012-01-16T03:58:00Z</cp:lastPrinted>
  <dcterms:created xsi:type="dcterms:W3CDTF">2012-01-11T04:04:00Z</dcterms:created>
  <dcterms:modified xsi:type="dcterms:W3CDTF">2012-01-16T04:00:00Z</dcterms:modified>
</cp:coreProperties>
</file>