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29" w:rsidRPr="00533AC6" w:rsidRDefault="00533AC6">
      <w:pPr>
        <w:spacing w:after="200" w:line="276" w:lineRule="auto"/>
        <w:rPr>
          <w:b/>
          <w:sz w:val="40"/>
        </w:rPr>
      </w:pPr>
      <w:r w:rsidRPr="00533AC6">
        <w:rPr>
          <w:b/>
          <w:sz w:val="40"/>
        </w:rPr>
        <w:t xml:space="preserve">DMIT 204 </w:t>
      </w:r>
      <w:proofErr w:type="gramStart"/>
      <w:r w:rsidRPr="00533AC6">
        <w:rPr>
          <w:b/>
          <w:sz w:val="40"/>
        </w:rPr>
        <w:t>Application</w:t>
      </w:r>
      <w:proofErr w:type="gramEnd"/>
      <w:r w:rsidRPr="00533AC6">
        <w:rPr>
          <w:b/>
          <w:sz w:val="40"/>
        </w:rPr>
        <w:t xml:space="preserve"> Programing 2 Project</w:t>
      </w:r>
    </w:p>
    <w:p w:rsidR="00533AC6" w:rsidRPr="00533AC6" w:rsidRDefault="00533AC6">
      <w:pPr>
        <w:spacing w:after="200" w:line="276" w:lineRule="auto"/>
        <w:rPr>
          <w:b/>
          <w:sz w:val="40"/>
        </w:rPr>
      </w:pPr>
      <w:r w:rsidRPr="00533AC6">
        <w:rPr>
          <w:b/>
          <w:sz w:val="40"/>
        </w:rPr>
        <w:t>Sales and Sales Return</w:t>
      </w:r>
    </w:p>
    <w:p w:rsidR="00533AC6" w:rsidRPr="00533AC6" w:rsidRDefault="00533AC6">
      <w:pPr>
        <w:spacing w:after="200" w:line="276" w:lineRule="auto"/>
        <w:rPr>
          <w:b/>
          <w:sz w:val="40"/>
        </w:rPr>
      </w:pPr>
      <w:r w:rsidRPr="00533AC6">
        <w:rPr>
          <w:b/>
          <w:sz w:val="40"/>
        </w:rPr>
        <w:t xml:space="preserve">By </w:t>
      </w:r>
      <w:proofErr w:type="spellStart"/>
      <w:r w:rsidRPr="00533AC6">
        <w:rPr>
          <w:b/>
          <w:sz w:val="40"/>
        </w:rPr>
        <w:t>Pragnesh</w:t>
      </w:r>
      <w:proofErr w:type="spellEnd"/>
      <w:r w:rsidRPr="00533AC6">
        <w:rPr>
          <w:b/>
          <w:sz w:val="40"/>
        </w:rPr>
        <w:t xml:space="preserve"> Patel</w:t>
      </w:r>
    </w:p>
    <w:p w:rsidR="00B8485B" w:rsidRDefault="00C1541F">
      <w:pPr>
        <w:spacing w:after="200" w:line="276" w:lineRule="auto"/>
        <w:rPr>
          <w:b/>
        </w:rPr>
      </w:pPr>
      <w:r>
        <w:rPr>
          <w:b/>
        </w:rPr>
        <w:t>Wireframe</w:t>
      </w:r>
      <w:r w:rsidR="00B8485B">
        <w:rPr>
          <w:b/>
        </w:rPr>
        <w:t xml:space="preserve"> for </w:t>
      </w:r>
      <w:r>
        <w:rPr>
          <w:b/>
        </w:rPr>
        <w:t>Sales</w:t>
      </w:r>
      <w:bookmarkStart w:id="0" w:name="_GoBack"/>
      <w:bookmarkEnd w:id="0"/>
    </w:p>
    <w:p w:rsidR="00BA1EB7" w:rsidRDefault="00C7357E">
      <w:pPr>
        <w:spacing w:after="200" w:line="276" w:lineRule="auto"/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>
            <wp:extent cx="5908040" cy="42405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1F" w:rsidRDefault="00C1541F">
      <w:pPr>
        <w:spacing w:after="200" w:line="276" w:lineRule="auto"/>
        <w:rPr>
          <w:b/>
          <w:lang w:val="en-CA"/>
        </w:rPr>
      </w:pPr>
    </w:p>
    <w:p w:rsidR="000B2FEA" w:rsidRDefault="000B2FEA">
      <w:pPr>
        <w:spacing w:after="200" w:line="276" w:lineRule="auto"/>
      </w:pPr>
      <w:r>
        <w:br w:type="page"/>
      </w:r>
    </w:p>
    <w:p w:rsidR="000B2FEA" w:rsidRPr="00526F99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  <w:rPr>
          <w:b/>
        </w:rPr>
      </w:pPr>
      <w:proofErr w:type="spellStart"/>
      <w:r>
        <w:rPr>
          <w:b/>
        </w:rPr>
        <w:lastRenderedPageBreak/>
        <w:t>LookupPart</w:t>
      </w:r>
      <w:proofErr w:type="spellEnd"/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t>LookupPart</w:t>
      </w:r>
      <w:proofErr w:type="spellEnd"/>
      <w:r>
        <w:t xml:space="preserve"> will find the Bike parts information, passing by Integer </w:t>
      </w:r>
      <w:proofErr w:type="spellStart"/>
      <w:r>
        <w:t>PartNumebr</w:t>
      </w:r>
      <w:proofErr w:type="spellEnd"/>
      <w:r>
        <w:t xml:space="preserve"> or </w:t>
      </w:r>
      <w:proofErr w:type="spellStart"/>
      <w:r>
        <w:t>Varchar</w:t>
      </w:r>
      <w:proofErr w:type="spellEnd"/>
      <w:r>
        <w:t xml:space="preserve"> Description as argument and it will return Bike Parts Information.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AddPartInfo</w:t>
      </w:r>
      <w:proofErr w:type="spellEnd"/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System </w:t>
      </w:r>
      <w:proofErr w:type="gramStart"/>
      <w:r w:rsidR="0089783C">
        <w:t xml:space="preserve">receive </w:t>
      </w:r>
      <w:r>
        <w:t xml:space="preserve"> </w:t>
      </w:r>
      <w:proofErr w:type="spellStart"/>
      <w:r>
        <w:t>PartNumber</w:t>
      </w:r>
      <w:proofErr w:type="spellEnd"/>
      <w:proofErr w:type="gramEnd"/>
      <w:r>
        <w:t xml:space="preserve"> as integer, quantity as integer</w:t>
      </w:r>
      <w:r w:rsidR="0089783C">
        <w:t xml:space="preserve"> and in response the part information will added to transaction list.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  <w:rPr>
          <w:b/>
        </w:rPr>
      </w:pPr>
      <w:proofErr w:type="spellStart"/>
      <w:r>
        <w:rPr>
          <w:b/>
        </w:rPr>
        <w:t>UpdatePartInfo</w:t>
      </w:r>
      <w:proofErr w:type="spellEnd"/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t>UpdatePartInfo</w:t>
      </w:r>
      <w:proofErr w:type="spellEnd"/>
      <w:r>
        <w:t xml:space="preserve"> will accept </w:t>
      </w:r>
      <w:proofErr w:type="spellStart"/>
      <w:r>
        <w:t>PartNumber</w:t>
      </w:r>
      <w:proofErr w:type="spellEnd"/>
      <w:r>
        <w:t xml:space="preserve"> as Integer and user can able to update selling Part, selling quantity </w:t>
      </w:r>
      <w:r w:rsidR="0089783C">
        <w:t>and in response the part information will updated in transaction list.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RemovePart</w:t>
      </w:r>
      <w:proofErr w:type="spellEnd"/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Remove part will remove the added part in the system for selling using </w:t>
      </w:r>
      <w:proofErr w:type="spellStart"/>
      <w:r>
        <w:t>PartNumber</w:t>
      </w:r>
      <w:proofErr w:type="spellEnd"/>
      <w:r>
        <w:t xml:space="preserve"> as Integer. And in response system removes a bike part</w:t>
      </w:r>
      <w:r w:rsidR="0089783C">
        <w:t xml:space="preserve"> from the sales transaction list</w:t>
      </w:r>
      <w:r>
        <w:t>.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rPr>
          <w:b/>
        </w:rPr>
        <w:t>Billing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Billing will calculate the total selling including Taxes, Subtotal and Grand Total. </w:t>
      </w:r>
      <w:proofErr w:type="gramStart"/>
      <w:r>
        <w:t>Billing</w:t>
      </w:r>
      <w:r w:rsidR="0089783C">
        <w:t xml:space="preserve"> </w:t>
      </w:r>
      <w:r>
        <w:t xml:space="preserve"> pass</w:t>
      </w:r>
      <w:proofErr w:type="gramEnd"/>
      <w:r>
        <w:t xml:space="preserve"> the </w:t>
      </w:r>
      <w:proofErr w:type="spellStart"/>
      <w:r>
        <w:t>partNumb</w:t>
      </w:r>
      <w:r w:rsidR="0089783C">
        <w:t>er</w:t>
      </w:r>
      <w:proofErr w:type="spellEnd"/>
      <w:r w:rsidR="0089783C">
        <w:t xml:space="preserve">, Subtotal, </w:t>
      </w:r>
      <w:proofErr w:type="spellStart"/>
      <w:r w:rsidR="0089783C">
        <w:t>GrandTotal</w:t>
      </w:r>
      <w:proofErr w:type="spellEnd"/>
      <w:r w:rsidR="0089783C">
        <w:t>, Taxes and in response it will create sales number with all sales information.</w:t>
      </w: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</w:p>
    <w:p w:rsidR="000B2FEA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PaymentProcess</w:t>
      </w:r>
      <w:proofErr w:type="spellEnd"/>
    </w:p>
    <w:p w:rsidR="000B2FEA" w:rsidRPr="009868FF" w:rsidRDefault="000B2FEA" w:rsidP="000B2F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>In payment process we have three types 1) cash payment 2</w:t>
      </w:r>
      <w:proofErr w:type="gramStart"/>
      <w:r>
        <w:t>)Credit</w:t>
      </w:r>
      <w:proofErr w:type="gramEnd"/>
      <w:r>
        <w:t xml:space="preserve"> card 3) debit payment. The payment process receives </w:t>
      </w:r>
      <w:proofErr w:type="spellStart"/>
      <w:r>
        <w:t>SaleNumber</w:t>
      </w:r>
      <w:proofErr w:type="spellEnd"/>
      <w:r>
        <w:t xml:space="preserve"> as Integer and </w:t>
      </w:r>
      <w:proofErr w:type="spellStart"/>
      <w:r>
        <w:t>PaymentTypeCode</w:t>
      </w:r>
      <w:proofErr w:type="spellEnd"/>
      <w:r>
        <w:t xml:space="preserve"> as Integer and in response it will accept payment from customer.</w:t>
      </w:r>
    </w:p>
    <w:p w:rsidR="000B2FEA" w:rsidRDefault="000B2FEA">
      <w:pPr>
        <w:spacing w:after="200" w:line="276" w:lineRule="auto"/>
      </w:pPr>
      <w:r>
        <w:br w:type="page"/>
      </w:r>
    </w:p>
    <w:p w:rsidR="000B2FEA" w:rsidRDefault="000B2FEA" w:rsidP="000B2FEA">
      <w:pPr>
        <w:rPr>
          <w:b/>
        </w:rPr>
      </w:pPr>
      <w:r>
        <w:rPr>
          <w:b/>
        </w:rPr>
        <w:lastRenderedPageBreak/>
        <w:t>Wireframe for Sales Return</w:t>
      </w:r>
    </w:p>
    <w:p w:rsidR="000B2FEA" w:rsidRDefault="00C7357E" w:rsidP="000B2FEA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>
            <wp:extent cx="59055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EA" w:rsidRDefault="000B2FEA">
      <w:pPr>
        <w:spacing w:after="200" w:line="276" w:lineRule="auto"/>
      </w:pPr>
      <w:r>
        <w:br w:type="page"/>
      </w:r>
    </w:p>
    <w:p w:rsidR="004A4D3C" w:rsidRDefault="004A4D3C">
      <w:pPr>
        <w:spacing w:after="200" w:line="276" w:lineRule="auto"/>
      </w:pPr>
    </w:p>
    <w:p w:rsidR="00D2615E" w:rsidRPr="00526F99" w:rsidRDefault="00020D9B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  <w:rPr>
          <w:b/>
        </w:rPr>
      </w:pPr>
      <w:proofErr w:type="spellStart"/>
      <w:r>
        <w:rPr>
          <w:b/>
        </w:rPr>
        <w:t>LookupSaleInfo</w:t>
      </w:r>
      <w:proofErr w:type="spellEnd"/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t>Look</w:t>
      </w:r>
      <w:r w:rsidR="00020D9B">
        <w:t>upSaleInfo</w:t>
      </w:r>
      <w:proofErr w:type="spellEnd"/>
      <w:r>
        <w:t xml:space="preserve"> </w:t>
      </w:r>
      <w:proofErr w:type="spellStart"/>
      <w:r w:rsidR="00020D9B">
        <w:t>recieves</w:t>
      </w:r>
      <w:proofErr w:type="spellEnd"/>
      <w:r w:rsidR="00020D9B">
        <w:t xml:space="preserve"> </w:t>
      </w:r>
      <w:proofErr w:type="spellStart"/>
      <w:r w:rsidR="00020D9B">
        <w:t>saleNumber</w:t>
      </w:r>
      <w:proofErr w:type="spellEnd"/>
      <w:r w:rsidR="00020D9B">
        <w:t xml:space="preserve"> as integer </w:t>
      </w:r>
      <w:proofErr w:type="spellStart"/>
      <w:r>
        <w:t>nd</w:t>
      </w:r>
      <w:proofErr w:type="spellEnd"/>
      <w:r>
        <w:t xml:space="preserve"> system will </w:t>
      </w:r>
      <w:proofErr w:type="spellStart"/>
      <w:r>
        <w:t>generat</w:t>
      </w:r>
      <w:proofErr w:type="spellEnd"/>
      <w:r>
        <w:t xml:space="preserve"> all the sales information as a response.</w:t>
      </w:r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Add</w:t>
      </w:r>
      <w:r w:rsidR="00F97A4B">
        <w:rPr>
          <w:b/>
        </w:rPr>
        <w:t>SalesReturn</w:t>
      </w:r>
      <w:r>
        <w:rPr>
          <w:b/>
        </w:rPr>
        <w:t>PartInfo</w:t>
      </w:r>
      <w:proofErr w:type="spellEnd"/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System will add parts information to the system to return parts and the arguments are </w:t>
      </w:r>
      <w:proofErr w:type="spellStart"/>
      <w:r>
        <w:t>PartNumber</w:t>
      </w:r>
      <w:proofErr w:type="spellEnd"/>
      <w:r>
        <w:t xml:space="preserve"> as integer, quantity as integer (want to return).</w:t>
      </w:r>
    </w:p>
    <w:p w:rsidR="00D2615E" w:rsidRDefault="00F97A4B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  <w:rPr>
          <w:b/>
        </w:rPr>
      </w:pPr>
      <w:proofErr w:type="spellStart"/>
      <w:r>
        <w:rPr>
          <w:b/>
        </w:rPr>
        <w:t>UpdateSalesReturnPartInfo</w:t>
      </w:r>
      <w:proofErr w:type="spellEnd"/>
    </w:p>
    <w:p w:rsidR="00F97A4B" w:rsidRDefault="00F97A4B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System will receive </w:t>
      </w:r>
      <w:proofErr w:type="spellStart"/>
      <w:r>
        <w:t>PartNumber</w:t>
      </w:r>
      <w:proofErr w:type="spellEnd"/>
      <w:r>
        <w:t xml:space="preserve"> as integer and in response </w:t>
      </w:r>
      <w:proofErr w:type="spellStart"/>
      <w:r>
        <w:t>thepart</w:t>
      </w:r>
      <w:proofErr w:type="spellEnd"/>
      <w:r>
        <w:t xml:space="preserve"> information will be updated in sales Return transaction list</w:t>
      </w:r>
      <w:proofErr w:type="gramStart"/>
      <w:r>
        <w:t>..</w:t>
      </w:r>
      <w:proofErr w:type="gramEnd"/>
    </w:p>
    <w:p w:rsidR="00F97A4B" w:rsidRDefault="00F97A4B" w:rsidP="00F97A4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  <w:rPr>
          <w:b/>
        </w:rPr>
      </w:pPr>
      <w:proofErr w:type="spellStart"/>
      <w:r>
        <w:rPr>
          <w:b/>
        </w:rPr>
        <w:t>RemoveSalesReturnPartInfo</w:t>
      </w:r>
      <w:proofErr w:type="spellEnd"/>
    </w:p>
    <w:p w:rsidR="00F97A4B" w:rsidRPr="00F97A4B" w:rsidRDefault="00F97A4B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 xml:space="preserve">System will receive </w:t>
      </w:r>
      <w:proofErr w:type="spellStart"/>
      <w:r>
        <w:t>PartNumber</w:t>
      </w:r>
      <w:proofErr w:type="spellEnd"/>
      <w:r>
        <w:t xml:space="preserve"> as integer and in response the part information will remove from the sales return transaction list.</w:t>
      </w:r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SalesReturn</w:t>
      </w:r>
      <w:proofErr w:type="spellEnd"/>
    </w:p>
    <w:p w:rsidR="00D2615E" w:rsidRDefault="007524D5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t>SalesReturn</w:t>
      </w:r>
      <w:proofErr w:type="spellEnd"/>
      <w:r w:rsidR="00D2615E">
        <w:t xml:space="preserve"> will calculate the total returnable parts including Taxes, Subtotal and Grand Total. </w:t>
      </w:r>
      <w:proofErr w:type="gramStart"/>
      <w:r w:rsidR="00D2615E">
        <w:t>P</w:t>
      </w:r>
      <w:r w:rsidR="00155782">
        <w:t xml:space="preserve">assing by </w:t>
      </w:r>
      <w:proofErr w:type="spellStart"/>
      <w:r w:rsidR="00155782">
        <w:t>SalesNumber</w:t>
      </w:r>
      <w:proofErr w:type="spellEnd"/>
      <w:r w:rsidR="00155782">
        <w:t xml:space="preserve">, </w:t>
      </w:r>
      <w:proofErr w:type="spellStart"/>
      <w:r w:rsidR="00155782">
        <w:t>PartNumber</w:t>
      </w:r>
      <w:proofErr w:type="spellEnd"/>
      <w:r w:rsidR="00155782">
        <w:t xml:space="preserve">, </w:t>
      </w:r>
      <w:proofErr w:type="spellStart"/>
      <w:r w:rsidR="00155782">
        <w:t>SubTotal</w:t>
      </w:r>
      <w:proofErr w:type="spellEnd"/>
      <w:r w:rsidR="00155782">
        <w:t xml:space="preserve">, </w:t>
      </w:r>
      <w:proofErr w:type="spellStart"/>
      <w:r w:rsidR="00155782">
        <w:t>GrandTota</w:t>
      </w:r>
      <w:proofErr w:type="spellEnd"/>
      <w:r w:rsidR="00155782">
        <w:t>, Taxes</w:t>
      </w:r>
      <w:r w:rsidR="00D2615E">
        <w:t>.</w:t>
      </w:r>
      <w:proofErr w:type="gramEnd"/>
      <w:r w:rsidR="0089783C">
        <w:t xml:space="preserve"> And in response sales return number will generate and make the sales return transaction list. </w:t>
      </w:r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</w:p>
    <w:p w:rsidR="00D2615E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proofErr w:type="spellStart"/>
      <w:r>
        <w:rPr>
          <w:b/>
        </w:rPr>
        <w:t>RetunrProcess</w:t>
      </w:r>
      <w:proofErr w:type="spellEnd"/>
    </w:p>
    <w:p w:rsidR="00E037E8" w:rsidRDefault="00D2615E" w:rsidP="00D26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AEEF3"/>
        <w:ind w:right="4"/>
      </w:pPr>
      <w:r>
        <w:t>In return process we have three types 1) cash payment 2</w:t>
      </w:r>
      <w:proofErr w:type="gramStart"/>
      <w:r>
        <w:t>)Credit</w:t>
      </w:r>
      <w:proofErr w:type="gramEnd"/>
      <w:r>
        <w:t xml:space="preserve"> card</w:t>
      </w:r>
      <w:r w:rsidR="000B2FEA">
        <w:t xml:space="preserve"> </w:t>
      </w:r>
      <w:r>
        <w:t>3) debit return</w:t>
      </w:r>
      <w:r w:rsidR="00020D9B">
        <w:t xml:space="preserve">. Return Process </w:t>
      </w:r>
      <w:proofErr w:type="spellStart"/>
      <w:r w:rsidR="00020D9B">
        <w:t>recieves</w:t>
      </w:r>
      <w:proofErr w:type="spellEnd"/>
      <w:r>
        <w:t xml:space="preserve"> </w:t>
      </w:r>
      <w:proofErr w:type="spellStart"/>
      <w:r>
        <w:t>SaleNumbe</w:t>
      </w:r>
      <w:r w:rsidR="00DA1E2B">
        <w:t>r</w:t>
      </w:r>
      <w:proofErr w:type="spellEnd"/>
      <w:r w:rsidR="00DA1E2B">
        <w:t xml:space="preserve"> as Integer and Total</w:t>
      </w:r>
      <w:r>
        <w:t xml:space="preserve"> as </w:t>
      </w:r>
      <w:proofErr w:type="spellStart"/>
      <w:r>
        <w:t>Intger</w:t>
      </w:r>
      <w:proofErr w:type="spellEnd"/>
      <w:r w:rsidR="00020D9B">
        <w:t xml:space="preserve"> and response with return the money to the customer.</w:t>
      </w:r>
    </w:p>
    <w:p w:rsidR="00E037E8" w:rsidRPr="00E037E8" w:rsidRDefault="00E037E8" w:rsidP="00E037E8"/>
    <w:p w:rsidR="00E037E8" w:rsidRPr="00E037E8" w:rsidRDefault="00E037E8" w:rsidP="00E037E8"/>
    <w:p w:rsidR="00E037E8" w:rsidRPr="00E037E8" w:rsidRDefault="00E037E8" w:rsidP="00E037E8"/>
    <w:p w:rsidR="00E037E8" w:rsidRDefault="00E037E8" w:rsidP="00E037E8"/>
    <w:p w:rsidR="00E037E8" w:rsidRDefault="00E037E8" w:rsidP="00E037E8"/>
    <w:p w:rsidR="00C1541F" w:rsidRPr="00C1541F" w:rsidRDefault="00E037E8" w:rsidP="00D91869">
      <w:pPr>
        <w:tabs>
          <w:tab w:val="left" w:pos="2019"/>
        </w:tabs>
        <w:rPr>
          <w:b/>
        </w:rPr>
      </w:pPr>
      <w:r>
        <w:tab/>
      </w:r>
    </w:p>
    <w:sectPr w:rsidR="00C1541F" w:rsidRPr="00C1541F" w:rsidSect="00C8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3C"/>
    <w:rsid w:val="00003173"/>
    <w:rsid w:val="00020D9B"/>
    <w:rsid w:val="000B2FEA"/>
    <w:rsid w:val="00155782"/>
    <w:rsid w:val="004A4D3C"/>
    <w:rsid w:val="00533AC6"/>
    <w:rsid w:val="005B6758"/>
    <w:rsid w:val="00722729"/>
    <w:rsid w:val="007524D5"/>
    <w:rsid w:val="00774D14"/>
    <w:rsid w:val="007A08CD"/>
    <w:rsid w:val="008244FE"/>
    <w:rsid w:val="0089783C"/>
    <w:rsid w:val="009868FF"/>
    <w:rsid w:val="009C7A86"/>
    <w:rsid w:val="00B8485B"/>
    <w:rsid w:val="00BA1EB7"/>
    <w:rsid w:val="00BD1CD2"/>
    <w:rsid w:val="00BF227F"/>
    <w:rsid w:val="00C1541F"/>
    <w:rsid w:val="00C7357E"/>
    <w:rsid w:val="00C81D2C"/>
    <w:rsid w:val="00D2615E"/>
    <w:rsid w:val="00D91869"/>
    <w:rsid w:val="00DA1E2B"/>
    <w:rsid w:val="00E037E8"/>
    <w:rsid w:val="00F4789B"/>
    <w:rsid w:val="00F60681"/>
    <w:rsid w:val="00F97A4B"/>
    <w:rsid w:val="00F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3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rsid w:val="007A08C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3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rsid w:val="007A08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2A200-9499-415A-BC2D-2D3CF49E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Pragneshkumar K Patel</dc:creator>
  <cp:lastModifiedBy>Administrator</cp:lastModifiedBy>
  <cp:revision>14</cp:revision>
  <dcterms:created xsi:type="dcterms:W3CDTF">2013-11-04T17:16:00Z</dcterms:created>
  <dcterms:modified xsi:type="dcterms:W3CDTF">2013-11-04T19:01:00Z</dcterms:modified>
</cp:coreProperties>
</file>