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11EB" w:rsidRDefault="00420F2E" w:rsidP="00420F2E">
      <w:pPr>
        <w:jc w:val="center"/>
      </w:pPr>
      <w:r>
        <w:t>Lab 4</w:t>
      </w:r>
    </w:p>
    <w:p w:rsidR="00420F2E" w:rsidRDefault="00420F2E" w:rsidP="00420F2E"/>
    <w:p w:rsidR="00420F2E" w:rsidRDefault="00420F2E" w:rsidP="001F24CA">
      <w:pPr>
        <w:pStyle w:val="ListParagraph"/>
        <w:numPr>
          <w:ilvl w:val="0"/>
          <w:numId w:val="2"/>
        </w:numPr>
      </w:pPr>
    </w:p>
    <w:p w:rsidR="001F24CA" w:rsidRDefault="001F24CA" w:rsidP="001F24CA">
      <w:r>
        <w:rPr>
          <w:noProof/>
        </w:rPr>
        <w:drawing>
          <wp:inline distT="0" distB="0" distL="0" distR="0" wp14:anchorId="5182237D" wp14:editId="2D60905C">
            <wp:extent cx="1781175" cy="1038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81175" cy="1038225"/>
                    </a:xfrm>
                    <a:prstGeom prst="rect">
                      <a:avLst/>
                    </a:prstGeom>
                  </pic:spPr>
                </pic:pic>
              </a:graphicData>
            </a:graphic>
          </wp:inline>
        </w:drawing>
      </w:r>
    </w:p>
    <w:p w:rsidR="001F24CA" w:rsidRDefault="001F24CA" w:rsidP="001F24CA"/>
    <w:p w:rsidR="001F24CA" w:rsidRDefault="001F24CA" w:rsidP="001F24CA">
      <w:pPr>
        <w:pStyle w:val="ListParagraph"/>
        <w:numPr>
          <w:ilvl w:val="0"/>
          <w:numId w:val="2"/>
        </w:numPr>
      </w:pPr>
      <w:r>
        <w:t xml:space="preserve">Explanatory = </w:t>
      </w:r>
      <w:r w:rsidR="00AB5298">
        <w:t>Pythagorean Percentage and Response = Winning Percentage</w:t>
      </w:r>
    </w:p>
    <w:p w:rsidR="00AB5298" w:rsidRDefault="00A2238A" w:rsidP="001F24CA">
      <w:pPr>
        <w:pStyle w:val="ListParagraph"/>
        <w:numPr>
          <w:ilvl w:val="0"/>
          <w:numId w:val="2"/>
        </w:numPr>
      </w:pPr>
      <w:r>
        <w:br/>
      </w:r>
      <w:r>
        <w:rPr>
          <w:noProof/>
        </w:rPr>
        <w:drawing>
          <wp:inline distT="0" distB="0" distL="0" distR="0" wp14:anchorId="530BD015" wp14:editId="014E2D4E">
            <wp:extent cx="3985249" cy="29919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90639" cy="2995964"/>
                    </a:xfrm>
                    <a:prstGeom prst="rect">
                      <a:avLst/>
                    </a:prstGeom>
                  </pic:spPr>
                </pic:pic>
              </a:graphicData>
            </a:graphic>
          </wp:inline>
        </w:drawing>
      </w:r>
    </w:p>
    <w:p w:rsidR="00A2238A" w:rsidRDefault="00A2238A" w:rsidP="001F24CA">
      <w:pPr>
        <w:pStyle w:val="ListParagraph"/>
        <w:numPr>
          <w:ilvl w:val="0"/>
          <w:numId w:val="2"/>
        </w:numPr>
      </w:pPr>
    </w:p>
    <w:p w:rsidR="00A2238A" w:rsidRDefault="00A2238A" w:rsidP="00A2238A">
      <w:pPr>
        <w:pStyle w:val="ListParagraph"/>
        <w:numPr>
          <w:ilvl w:val="1"/>
          <w:numId w:val="2"/>
        </w:numPr>
      </w:pPr>
      <w:r>
        <w:rPr>
          <w:noProof/>
        </w:rPr>
        <w:drawing>
          <wp:inline distT="0" distB="0" distL="0" distR="0" wp14:anchorId="06A3B8DC" wp14:editId="4D06119D">
            <wp:extent cx="3781425" cy="876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1425" cy="876300"/>
                    </a:xfrm>
                    <a:prstGeom prst="rect">
                      <a:avLst/>
                    </a:prstGeom>
                  </pic:spPr>
                </pic:pic>
              </a:graphicData>
            </a:graphic>
          </wp:inline>
        </w:drawing>
      </w:r>
    </w:p>
    <w:p w:rsidR="00A2238A" w:rsidRDefault="00536410" w:rsidP="00A2238A">
      <w:pPr>
        <w:pStyle w:val="ListParagraph"/>
        <w:numPr>
          <w:ilvl w:val="1"/>
          <w:numId w:val="2"/>
        </w:numPr>
      </w:pPr>
      <w:r w:rsidRPr="00A2238A">
        <w:t>Ŷ</w:t>
      </w:r>
      <w:r>
        <w:t xml:space="preserve"> = 5.78 + 0.8x</w:t>
      </w:r>
    </w:p>
    <w:p w:rsidR="00536410" w:rsidRDefault="00536410" w:rsidP="00536410">
      <w:pPr>
        <w:pStyle w:val="ListParagraph"/>
        <w:numPr>
          <w:ilvl w:val="0"/>
          <w:numId w:val="2"/>
        </w:numPr>
      </w:pPr>
    </w:p>
    <w:p w:rsidR="00536410" w:rsidRDefault="00536410" w:rsidP="00536410">
      <w:pPr>
        <w:pStyle w:val="ListParagraph"/>
        <w:numPr>
          <w:ilvl w:val="1"/>
          <w:numId w:val="2"/>
        </w:numPr>
      </w:pPr>
      <w:r>
        <w:t>SEA</w:t>
      </w:r>
      <w:r w:rsidR="00217B5E">
        <w:t xml:space="preserve"> has most positive residual</w:t>
      </w:r>
    </w:p>
    <w:p w:rsidR="00536410" w:rsidRDefault="0021604A" w:rsidP="00536410">
      <w:pPr>
        <w:pStyle w:val="ListParagraph"/>
        <w:numPr>
          <w:ilvl w:val="1"/>
          <w:numId w:val="2"/>
        </w:numPr>
      </w:pPr>
      <w:r>
        <w:t>To calculate the residual, you can do the win percentage minus the predicted value.</w:t>
      </w:r>
    </w:p>
    <w:p w:rsidR="00217B5E" w:rsidRDefault="00217B5E" w:rsidP="00536410">
      <w:pPr>
        <w:pStyle w:val="ListParagraph"/>
        <w:numPr>
          <w:ilvl w:val="1"/>
          <w:numId w:val="2"/>
        </w:numPr>
      </w:pPr>
      <w:r>
        <w:t xml:space="preserve">LAD has most negative residual </w:t>
      </w:r>
    </w:p>
    <w:p w:rsidR="0021604A" w:rsidRDefault="0021604A" w:rsidP="0021604A">
      <w:pPr>
        <w:pStyle w:val="ListParagraph"/>
        <w:numPr>
          <w:ilvl w:val="0"/>
          <w:numId w:val="2"/>
        </w:numPr>
      </w:pPr>
      <w:r>
        <w:rPr>
          <w:noProof/>
        </w:rPr>
        <w:lastRenderedPageBreak/>
        <w:drawing>
          <wp:inline distT="0" distB="0" distL="0" distR="0" wp14:anchorId="081118B9" wp14:editId="27D4BA69">
            <wp:extent cx="3419665" cy="227502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33306" cy="2284102"/>
                    </a:xfrm>
                    <a:prstGeom prst="rect">
                      <a:avLst/>
                    </a:prstGeom>
                  </pic:spPr>
                </pic:pic>
              </a:graphicData>
            </a:graphic>
          </wp:inline>
        </w:drawing>
      </w:r>
    </w:p>
    <w:p w:rsidR="0021604A" w:rsidRDefault="00963F6D" w:rsidP="0021604A">
      <w:pPr>
        <w:pStyle w:val="ListParagraph"/>
        <w:numPr>
          <w:ilvl w:val="0"/>
          <w:numId w:val="2"/>
        </w:numPr>
      </w:pPr>
      <w:r>
        <w:t>The teams with the greater residual means that their correlation between runs scored and runs allowed did not relate to the win percentage. Those above the line had a higher winning percentage based on their runs earned and allowed than many of the other teams.</w:t>
      </w:r>
    </w:p>
    <w:p w:rsidR="00963F6D" w:rsidRDefault="00963F6D" w:rsidP="0021604A">
      <w:pPr>
        <w:pStyle w:val="ListParagraph"/>
        <w:numPr>
          <w:ilvl w:val="0"/>
          <w:numId w:val="2"/>
        </w:numPr>
      </w:pPr>
    </w:p>
    <w:p w:rsidR="00963F6D" w:rsidRDefault="00963F6D" w:rsidP="00963F6D">
      <w:pPr>
        <w:pStyle w:val="ListParagraph"/>
        <w:numPr>
          <w:ilvl w:val="1"/>
          <w:numId w:val="2"/>
        </w:numPr>
      </w:pPr>
      <w:r>
        <w:rPr>
          <w:noProof/>
        </w:rPr>
        <w:drawing>
          <wp:inline distT="0" distB="0" distL="0" distR="0" wp14:anchorId="25D7AF59" wp14:editId="5282E00B">
            <wp:extent cx="1247775" cy="733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47775" cy="733425"/>
                    </a:xfrm>
                    <a:prstGeom prst="rect">
                      <a:avLst/>
                    </a:prstGeom>
                  </pic:spPr>
                </pic:pic>
              </a:graphicData>
            </a:graphic>
          </wp:inline>
        </w:drawing>
      </w:r>
    </w:p>
    <w:p w:rsidR="00C1079B" w:rsidRDefault="00C1079B" w:rsidP="00963F6D">
      <w:pPr>
        <w:pStyle w:val="ListParagraph"/>
        <w:numPr>
          <w:ilvl w:val="1"/>
          <w:numId w:val="2"/>
        </w:numPr>
      </w:pPr>
      <w:r>
        <w:rPr>
          <w:noProof/>
        </w:rPr>
        <w:drawing>
          <wp:inline distT="0" distB="0" distL="0" distR="0">
            <wp:extent cx="1177386" cy="658368"/>
            <wp:effectExtent l="0" t="0" r="3810" b="8890"/>
            <wp:docPr id="4" name="Picture 4" descr="https://cdn.discordapp.com/attachments/631942298506231848/634558622281760769/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631942298506231848/634558622281760769/unknow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86646" cy="663546"/>
                    </a:xfrm>
                    <a:prstGeom prst="rect">
                      <a:avLst/>
                    </a:prstGeom>
                    <a:noFill/>
                    <a:ln>
                      <a:noFill/>
                    </a:ln>
                  </pic:spPr>
                </pic:pic>
              </a:graphicData>
            </a:graphic>
          </wp:inline>
        </w:drawing>
      </w:r>
    </w:p>
    <w:p w:rsidR="00C1079B" w:rsidRDefault="00C1079B" w:rsidP="00963F6D">
      <w:pPr>
        <w:pStyle w:val="ListParagraph"/>
        <w:numPr>
          <w:ilvl w:val="1"/>
          <w:numId w:val="2"/>
        </w:numPr>
      </w:pPr>
      <w:r>
        <w:rPr>
          <w:noProof/>
        </w:rPr>
        <w:drawing>
          <wp:inline distT="0" distB="0" distL="0" distR="0" wp14:anchorId="5279C069" wp14:editId="7DC48A4E">
            <wp:extent cx="2092147" cy="568688"/>
            <wp:effectExtent l="0" t="0" r="381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18026" cy="575722"/>
                    </a:xfrm>
                    <a:prstGeom prst="rect">
                      <a:avLst/>
                    </a:prstGeom>
                  </pic:spPr>
                </pic:pic>
              </a:graphicData>
            </a:graphic>
          </wp:inline>
        </w:drawing>
      </w:r>
    </w:p>
    <w:p w:rsidR="00C1079B" w:rsidRDefault="00C1079B" w:rsidP="00963F6D">
      <w:pPr>
        <w:pStyle w:val="ListParagraph"/>
        <w:numPr>
          <w:ilvl w:val="1"/>
          <w:numId w:val="2"/>
        </w:numPr>
      </w:pPr>
      <w:r>
        <w:rPr>
          <w:noProof/>
        </w:rPr>
        <w:drawing>
          <wp:inline distT="0" distB="0" distL="0" distR="0" wp14:anchorId="419A25DB" wp14:editId="29D264BB">
            <wp:extent cx="1865376" cy="433370"/>
            <wp:effectExtent l="0" t="0" r="190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82007" cy="437234"/>
                    </a:xfrm>
                    <a:prstGeom prst="rect">
                      <a:avLst/>
                    </a:prstGeom>
                  </pic:spPr>
                </pic:pic>
              </a:graphicData>
            </a:graphic>
          </wp:inline>
        </w:drawing>
      </w:r>
    </w:p>
    <w:p w:rsidR="00C1079B" w:rsidRDefault="00C1079B" w:rsidP="00C1079B">
      <w:pPr>
        <w:pStyle w:val="ListParagraph"/>
        <w:numPr>
          <w:ilvl w:val="0"/>
          <w:numId w:val="2"/>
        </w:numPr>
      </w:pPr>
    </w:p>
    <w:p w:rsidR="00AD5B90" w:rsidRDefault="00AD5B90" w:rsidP="00AD5B90">
      <w:pPr>
        <w:pStyle w:val="ListParagraph"/>
        <w:numPr>
          <w:ilvl w:val="1"/>
          <w:numId w:val="2"/>
        </w:numPr>
      </w:pPr>
      <w:r>
        <w:t>B0 is that value for parameter intercept while B1 is the parameter estimate for the Pythagorean Percentage.</w:t>
      </w:r>
    </w:p>
    <w:p w:rsidR="00AD5B90" w:rsidRDefault="00AD5B90" w:rsidP="00AD5B90">
      <w:pPr>
        <w:pStyle w:val="ListParagraph"/>
        <w:numPr>
          <w:ilvl w:val="1"/>
          <w:numId w:val="2"/>
        </w:numPr>
      </w:pPr>
      <w:r>
        <w:rPr>
          <w:noProof/>
        </w:rPr>
        <w:drawing>
          <wp:inline distT="0" distB="0" distL="0" distR="0" wp14:anchorId="0130BFDE" wp14:editId="59DD892F">
            <wp:extent cx="4308653" cy="91466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38273" cy="920956"/>
                    </a:xfrm>
                    <a:prstGeom prst="rect">
                      <a:avLst/>
                    </a:prstGeom>
                  </pic:spPr>
                </pic:pic>
              </a:graphicData>
            </a:graphic>
          </wp:inline>
        </w:drawing>
      </w:r>
    </w:p>
    <w:p w:rsidR="00AD5B90" w:rsidRDefault="00E43D9D" w:rsidP="00AD5B90">
      <w:pPr>
        <w:pStyle w:val="ListParagraph"/>
        <w:numPr>
          <w:ilvl w:val="1"/>
          <w:numId w:val="2"/>
        </w:numPr>
      </w:pPr>
      <w:r>
        <w:rPr>
          <w:noProof/>
        </w:rPr>
        <w:drawing>
          <wp:inline distT="0" distB="0" distL="0" distR="0" wp14:anchorId="3F12C4FF" wp14:editId="6E573FCF">
            <wp:extent cx="1477670" cy="516531"/>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91186" cy="521256"/>
                    </a:xfrm>
                    <a:prstGeom prst="rect">
                      <a:avLst/>
                    </a:prstGeom>
                  </pic:spPr>
                </pic:pic>
              </a:graphicData>
            </a:graphic>
          </wp:inline>
        </w:drawing>
      </w:r>
    </w:p>
    <w:p w:rsidR="00E43D9D" w:rsidRDefault="00594117" w:rsidP="00AD5B90">
      <w:pPr>
        <w:pStyle w:val="ListParagraph"/>
        <w:numPr>
          <w:ilvl w:val="1"/>
          <w:numId w:val="2"/>
        </w:numPr>
      </w:pPr>
      <w:r>
        <w:t>I believe that since the ResSquared Sum found in this is larger meaning it is less accurate and further away from the residual line. This meaning, the distance between the point and the predicted value is greater.</w:t>
      </w:r>
      <w:bookmarkStart w:id="0" w:name="_GoBack"/>
      <w:bookmarkEnd w:id="0"/>
      <w:r>
        <w:t xml:space="preserve"> </w:t>
      </w:r>
    </w:p>
    <w:p w:rsidR="006F3847" w:rsidRDefault="006F3847" w:rsidP="00C1079B">
      <w:pPr>
        <w:pStyle w:val="ListParagraph"/>
        <w:numPr>
          <w:ilvl w:val="0"/>
          <w:numId w:val="2"/>
        </w:numPr>
      </w:pPr>
    </w:p>
    <w:p w:rsidR="006F3847" w:rsidRDefault="006F3847" w:rsidP="006F3847">
      <w:pPr>
        <w:pStyle w:val="ListParagraph"/>
        <w:numPr>
          <w:ilvl w:val="1"/>
          <w:numId w:val="2"/>
        </w:numPr>
      </w:pPr>
      <w:r>
        <w:rPr>
          <w:noProof/>
        </w:rPr>
        <w:drawing>
          <wp:inline distT="0" distB="0" distL="0" distR="0" wp14:anchorId="07A52C8B" wp14:editId="5D04E47A">
            <wp:extent cx="1862284" cy="1411834"/>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79384" cy="1424798"/>
                    </a:xfrm>
                    <a:prstGeom prst="rect">
                      <a:avLst/>
                    </a:prstGeom>
                  </pic:spPr>
                </pic:pic>
              </a:graphicData>
            </a:graphic>
          </wp:inline>
        </w:drawing>
      </w:r>
    </w:p>
    <w:p w:rsidR="006F3847" w:rsidRDefault="006F3847" w:rsidP="006F3847">
      <w:pPr>
        <w:pStyle w:val="ListParagraph"/>
        <w:numPr>
          <w:ilvl w:val="1"/>
          <w:numId w:val="2"/>
        </w:numPr>
      </w:pPr>
      <w:r>
        <w:rPr>
          <w:noProof/>
        </w:rPr>
        <w:drawing>
          <wp:inline distT="0" distB="0" distL="0" distR="0" wp14:anchorId="0EB54949" wp14:editId="6F653346">
            <wp:extent cx="2494483" cy="704691"/>
            <wp:effectExtent l="0" t="0" r="127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09102" cy="708821"/>
                    </a:xfrm>
                    <a:prstGeom prst="rect">
                      <a:avLst/>
                    </a:prstGeom>
                  </pic:spPr>
                </pic:pic>
              </a:graphicData>
            </a:graphic>
          </wp:inline>
        </w:drawing>
      </w:r>
      <w:r>
        <w:t>In this case, the R – RA will give a closer output because the error for Sum of Squares is lower.</w:t>
      </w:r>
    </w:p>
    <w:p w:rsidR="006F3847" w:rsidRDefault="006C2A12" w:rsidP="006F3847">
      <w:pPr>
        <w:pStyle w:val="ListParagraph"/>
        <w:numPr>
          <w:ilvl w:val="1"/>
          <w:numId w:val="2"/>
        </w:numPr>
      </w:pPr>
      <w:r>
        <w:rPr>
          <w:noProof/>
        </w:rPr>
        <w:drawing>
          <wp:inline distT="0" distB="0" distL="0" distR="0" wp14:anchorId="33C333E7" wp14:editId="514A74B2">
            <wp:extent cx="2876550" cy="571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76550" cy="571500"/>
                    </a:xfrm>
                    <a:prstGeom prst="rect">
                      <a:avLst/>
                    </a:prstGeom>
                  </pic:spPr>
                </pic:pic>
              </a:graphicData>
            </a:graphic>
          </wp:inline>
        </w:drawing>
      </w:r>
      <w:r>
        <w:rPr>
          <w:noProof/>
        </w:rPr>
        <w:drawing>
          <wp:inline distT="0" distB="0" distL="0" distR="0" wp14:anchorId="27304A64" wp14:editId="029758F4">
            <wp:extent cx="2886075" cy="5524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86075" cy="552450"/>
                    </a:xfrm>
                    <a:prstGeom prst="rect">
                      <a:avLst/>
                    </a:prstGeom>
                  </pic:spPr>
                </pic:pic>
              </a:graphicData>
            </a:graphic>
          </wp:inline>
        </w:drawing>
      </w:r>
      <w:r>
        <w:t xml:space="preserve">0.91 (or 91%) is the total variation in win percentage based on the run differential. However, 89.7% is the total variation in win percentage based on the pythag percentage. </w:t>
      </w:r>
    </w:p>
    <w:p w:rsidR="00C33818" w:rsidRDefault="00C33818" w:rsidP="00C33818">
      <w:pPr>
        <w:pStyle w:val="ListParagraph"/>
        <w:numPr>
          <w:ilvl w:val="0"/>
          <w:numId w:val="2"/>
        </w:numPr>
      </w:pPr>
      <w:r>
        <w:t>Test</w:t>
      </w:r>
    </w:p>
    <w:p w:rsidR="00C33818" w:rsidRDefault="00C33818" w:rsidP="00C33818">
      <w:pPr>
        <w:pStyle w:val="ListParagraph"/>
        <w:numPr>
          <w:ilvl w:val="1"/>
          <w:numId w:val="2"/>
        </w:numPr>
      </w:pPr>
      <w:r>
        <w:t xml:space="preserve">The intercept is the distance between the predicted value and the actual value. The farther from 0 the intercept is, the closer to prediction the actual value was. </w:t>
      </w:r>
    </w:p>
    <w:p w:rsidR="00C33818" w:rsidRDefault="00C33818" w:rsidP="00C33818">
      <w:pPr>
        <w:pStyle w:val="ListParagraph"/>
        <w:numPr>
          <w:ilvl w:val="1"/>
          <w:numId w:val="2"/>
        </w:numPr>
      </w:pPr>
      <w:r>
        <w:t>The slope is the increase of win percentage vs the runs allowed. If a team allows more and more runs, that slope should increase based on the results of the other teams.</w:t>
      </w:r>
    </w:p>
    <w:sectPr w:rsidR="00C33818">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5B90" w:rsidRDefault="00AD5B90" w:rsidP="00420F2E">
      <w:pPr>
        <w:spacing w:after="0" w:line="240" w:lineRule="auto"/>
      </w:pPr>
      <w:r>
        <w:separator/>
      </w:r>
    </w:p>
  </w:endnote>
  <w:endnote w:type="continuationSeparator" w:id="0">
    <w:p w:rsidR="00AD5B90" w:rsidRDefault="00AD5B90" w:rsidP="00420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5B90" w:rsidRDefault="00AD5B90" w:rsidP="00420F2E">
      <w:pPr>
        <w:spacing w:after="0" w:line="240" w:lineRule="auto"/>
      </w:pPr>
      <w:r>
        <w:separator/>
      </w:r>
    </w:p>
  </w:footnote>
  <w:footnote w:type="continuationSeparator" w:id="0">
    <w:p w:rsidR="00AD5B90" w:rsidRDefault="00AD5B90" w:rsidP="00420F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5B90" w:rsidRDefault="00AD5B90">
    <w:pPr>
      <w:pStyle w:val="Header"/>
    </w:pPr>
    <w:r>
      <w:t>Adam Chlebek</w:t>
    </w:r>
  </w:p>
  <w:p w:rsidR="00AD5B90" w:rsidRDefault="00AD5B90">
    <w:pPr>
      <w:pStyle w:val="Header"/>
    </w:pPr>
    <w:r>
      <w:t>10/11/2019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A12807"/>
    <w:multiLevelType w:val="hybridMultilevel"/>
    <w:tmpl w:val="12DE41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D51DC3"/>
    <w:multiLevelType w:val="hybridMultilevel"/>
    <w:tmpl w:val="91922CF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D6B"/>
    <w:rsid w:val="001F24CA"/>
    <w:rsid w:val="0021604A"/>
    <w:rsid w:val="00217B5E"/>
    <w:rsid w:val="00420F2E"/>
    <w:rsid w:val="00536410"/>
    <w:rsid w:val="00594117"/>
    <w:rsid w:val="006C2A12"/>
    <w:rsid w:val="006F3847"/>
    <w:rsid w:val="00963F6D"/>
    <w:rsid w:val="009911EB"/>
    <w:rsid w:val="00A2238A"/>
    <w:rsid w:val="00AB5298"/>
    <w:rsid w:val="00AD5B90"/>
    <w:rsid w:val="00B93D6B"/>
    <w:rsid w:val="00C1079B"/>
    <w:rsid w:val="00C33818"/>
    <w:rsid w:val="00E43D9D"/>
    <w:rsid w:val="00EC1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66C61"/>
  <w15:chartTrackingRefBased/>
  <w15:docId w15:val="{14A1D178-A9F1-4E2B-AF0D-EDC58ADF6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0F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F2E"/>
  </w:style>
  <w:style w:type="paragraph" w:styleId="Footer">
    <w:name w:val="footer"/>
    <w:basedOn w:val="Normal"/>
    <w:link w:val="FooterChar"/>
    <w:uiPriority w:val="99"/>
    <w:unhideWhenUsed/>
    <w:rsid w:val="00420F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F2E"/>
  </w:style>
  <w:style w:type="paragraph" w:styleId="ListParagraph">
    <w:name w:val="List Paragraph"/>
    <w:basedOn w:val="Normal"/>
    <w:uiPriority w:val="34"/>
    <w:qFormat/>
    <w:rsid w:val="00420F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FF34B60E</Template>
  <TotalTime>85</TotalTime>
  <Pages>3</Pages>
  <Words>219</Words>
  <Characters>1253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Grand Valley State University</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Chlebek</dc:creator>
  <cp:keywords/>
  <dc:description/>
  <cp:lastModifiedBy>Adam Chlebek</cp:lastModifiedBy>
  <cp:revision>8</cp:revision>
  <dcterms:created xsi:type="dcterms:W3CDTF">2019-10-14T17:35:00Z</dcterms:created>
  <dcterms:modified xsi:type="dcterms:W3CDTF">2019-10-18T05:56:00Z</dcterms:modified>
</cp:coreProperties>
</file>