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CBBC" w14:textId="23DEBC5F" w:rsidR="000C13D7" w:rsidRPr="00875E38" w:rsidRDefault="00875E38" w:rsidP="00875E38">
      <w:pPr>
        <w:spacing w:before="480" w:after="120" w:line="360" w:lineRule="auto"/>
        <w:jc w:val="center"/>
        <w:rPr>
          <w:sz w:val="20"/>
          <w:szCs w:val="20"/>
        </w:rPr>
      </w:pPr>
      <w:r w:rsidRPr="00875E38">
        <w:rPr>
          <w:b/>
          <w:bCs/>
          <w:sz w:val="36"/>
          <w:szCs w:val="36"/>
        </w:rPr>
        <w:t xml:space="preserve">Group 2 Final Project: </w:t>
      </w:r>
      <w:proofErr w:type="spellStart"/>
      <w:r w:rsidRPr="00875E38">
        <w:rPr>
          <w:b/>
          <w:bCs/>
          <w:sz w:val="36"/>
          <w:szCs w:val="36"/>
        </w:rPr>
        <w:t>DataCo</w:t>
      </w:r>
      <w:proofErr w:type="spellEnd"/>
      <w:r w:rsidRPr="00875E38">
        <w:rPr>
          <w:b/>
          <w:bCs/>
          <w:sz w:val="36"/>
          <w:szCs w:val="36"/>
        </w:rPr>
        <w:t xml:space="preserve"> Supply Chain</w:t>
      </w:r>
    </w:p>
    <w:p w14:paraId="1DC3D4B9" w14:textId="02BF02B8" w:rsidR="000C13D7" w:rsidRDefault="00000000" w:rsidP="00875E38">
      <w:pPr>
        <w:spacing w:before="80" w:after="80" w:line="360" w:lineRule="auto"/>
        <w:jc w:val="center"/>
        <w:rPr>
          <w:b/>
          <w:bCs/>
          <w:sz w:val="32"/>
          <w:szCs w:val="32"/>
        </w:rPr>
      </w:pPr>
      <w:r w:rsidRPr="00875E38">
        <w:rPr>
          <w:b/>
          <w:bCs/>
          <w:sz w:val="32"/>
          <w:szCs w:val="32"/>
        </w:rPr>
        <w:t>Data Dictionary</w:t>
      </w:r>
    </w:p>
    <w:p w14:paraId="7CC4868F" w14:textId="60403AA2" w:rsidR="000C13D7" w:rsidRPr="00875E38" w:rsidRDefault="00875E38" w:rsidP="00875E38">
      <w:pPr>
        <w:spacing w:before="80" w:after="80" w:line="360" w:lineRule="auto"/>
        <w:jc w:val="center"/>
        <w:rPr>
          <w:sz w:val="24"/>
          <w:szCs w:val="24"/>
        </w:rPr>
      </w:pPr>
      <w:r w:rsidRPr="00875E38">
        <w:rPr>
          <w:sz w:val="24"/>
          <w:szCs w:val="24"/>
        </w:rPr>
        <w:t xml:space="preserve">Original Dataset Source: </w:t>
      </w:r>
      <w:hyperlink r:id="rId7" w:history="1">
        <w:proofErr w:type="spellStart"/>
        <w:r w:rsidRPr="006B441F">
          <w:rPr>
            <w:rStyle w:val="Hyperlink"/>
            <w:sz w:val="24"/>
            <w:szCs w:val="24"/>
          </w:rPr>
          <w:t>DataCo</w:t>
        </w:r>
        <w:proofErr w:type="spellEnd"/>
        <w:r w:rsidRPr="006B441F">
          <w:rPr>
            <w:rStyle w:val="Hyperlink"/>
            <w:sz w:val="24"/>
            <w:szCs w:val="24"/>
          </w:rPr>
          <w:t xml:space="preserve"> Smart Supply Chain</w:t>
        </w:r>
      </w:hyperlink>
    </w:p>
    <w:p w14:paraId="1BC50BDC" w14:textId="77777777" w:rsidR="00875E38" w:rsidRPr="00875E38" w:rsidRDefault="00875E38" w:rsidP="00875E38">
      <w:pPr>
        <w:spacing w:before="80" w:after="80" w:line="360" w:lineRule="auto"/>
        <w:jc w:val="center"/>
        <w:rPr>
          <w:sz w:val="24"/>
          <w:szCs w:val="24"/>
        </w:rPr>
      </w:pPr>
    </w:p>
    <w:p w14:paraId="3E544EF2" w14:textId="77777777" w:rsidR="00875E38" w:rsidRPr="00875E38" w:rsidRDefault="00875E38" w:rsidP="00875E38">
      <w:pPr>
        <w:spacing w:before="80" w:after="80" w:line="360" w:lineRule="auto"/>
        <w:jc w:val="center"/>
        <w:rPr>
          <w:sz w:val="24"/>
          <w:szCs w:val="24"/>
        </w:rPr>
      </w:pPr>
    </w:p>
    <w:p w14:paraId="24D49346" w14:textId="77777777" w:rsidR="00875E38" w:rsidRPr="00875E38" w:rsidRDefault="00875E38" w:rsidP="00875E38">
      <w:pPr>
        <w:spacing w:before="80" w:after="80" w:line="360" w:lineRule="auto"/>
        <w:jc w:val="center"/>
        <w:rPr>
          <w:sz w:val="24"/>
          <w:szCs w:val="24"/>
        </w:rPr>
      </w:pPr>
    </w:p>
    <w:p w14:paraId="6C472FA8" w14:textId="77777777" w:rsidR="00875E38" w:rsidRPr="00875E38" w:rsidRDefault="00875E38" w:rsidP="00875E38">
      <w:pPr>
        <w:spacing w:before="80" w:after="80" w:line="360" w:lineRule="auto"/>
        <w:jc w:val="center"/>
        <w:rPr>
          <w:sz w:val="24"/>
          <w:szCs w:val="24"/>
        </w:rPr>
      </w:pPr>
    </w:p>
    <w:p w14:paraId="44BA953C" w14:textId="77777777" w:rsidR="00875E38" w:rsidRPr="00875E38" w:rsidRDefault="00875E38" w:rsidP="00875E38">
      <w:pPr>
        <w:spacing w:before="80" w:after="80" w:line="360" w:lineRule="auto"/>
        <w:jc w:val="center"/>
        <w:rPr>
          <w:sz w:val="24"/>
          <w:szCs w:val="24"/>
        </w:rPr>
      </w:pPr>
    </w:p>
    <w:p w14:paraId="10E614BF" w14:textId="2F037CBA" w:rsidR="00875E38" w:rsidRPr="00875E38" w:rsidRDefault="00875E38" w:rsidP="00875E38">
      <w:pPr>
        <w:spacing w:before="80" w:after="80" w:line="360" w:lineRule="auto"/>
        <w:jc w:val="center"/>
        <w:rPr>
          <w:sz w:val="24"/>
          <w:szCs w:val="24"/>
        </w:rPr>
      </w:pPr>
      <w:r w:rsidRPr="00875E38">
        <w:rPr>
          <w:sz w:val="24"/>
          <w:szCs w:val="24"/>
        </w:rPr>
        <w:t>Adam Adrian Chua, Murat Avcu, Kayleen Rodriguez, Marco Howard</w:t>
      </w:r>
    </w:p>
    <w:p w14:paraId="054FB731" w14:textId="79403A16" w:rsidR="00875E38" w:rsidRPr="00875E38" w:rsidRDefault="00875E38" w:rsidP="00875E38">
      <w:pPr>
        <w:spacing w:before="80" w:after="80" w:line="360" w:lineRule="auto"/>
        <w:jc w:val="center"/>
        <w:rPr>
          <w:sz w:val="24"/>
          <w:szCs w:val="24"/>
        </w:rPr>
      </w:pPr>
      <w:r w:rsidRPr="00875E38">
        <w:rPr>
          <w:sz w:val="24"/>
          <w:szCs w:val="24"/>
        </w:rPr>
        <w:t>GBA 6220: Data Management Course</w:t>
      </w:r>
    </w:p>
    <w:p w14:paraId="1D74DAAF" w14:textId="77777777" w:rsidR="00875E38" w:rsidRPr="00875E38" w:rsidRDefault="00000000" w:rsidP="00875E38">
      <w:pPr>
        <w:spacing w:before="80" w:after="480" w:line="360" w:lineRule="auto"/>
        <w:jc w:val="center"/>
        <w:rPr>
          <w:sz w:val="24"/>
          <w:szCs w:val="24"/>
        </w:rPr>
      </w:pPr>
      <w:r w:rsidRPr="00875E38">
        <w:rPr>
          <w:sz w:val="24"/>
          <w:szCs w:val="24"/>
        </w:rPr>
        <w:t>California State Polytechnic University, Pomona</w:t>
      </w:r>
    </w:p>
    <w:p w14:paraId="1A6B157C" w14:textId="5C1B46B8" w:rsidR="000C13D7" w:rsidRPr="00875E38" w:rsidRDefault="00000000" w:rsidP="00875E38">
      <w:pPr>
        <w:spacing w:before="80" w:after="480" w:line="360" w:lineRule="auto"/>
        <w:jc w:val="center"/>
        <w:rPr>
          <w:sz w:val="24"/>
          <w:szCs w:val="24"/>
        </w:rPr>
      </w:pPr>
      <w:r w:rsidRPr="00875E38">
        <w:rPr>
          <w:sz w:val="24"/>
          <w:szCs w:val="24"/>
        </w:rPr>
        <w:t>Spring 2026</w:t>
      </w:r>
    </w:p>
    <w:p w14:paraId="19240181" w14:textId="77777777" w:rsidR="000C13D7" w:rsidRDefault="000C13D7" w:rsidP="00875E38">
      <w:pPr>
        <w:spacing w:before="160" w:after="160"/>
      </w:pPr>
    </w:p>
    <w:p w14:paraId="7524F831" w14:textId="77777777" w:rsidR="00584C77" w:rsidRDefault="00584C77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155A61F8" w14:textId="4407AA81" w:rsidR="000C13D7" w:rsidRPr="00584C77" w:rsidRDefault="00000000">
      <w:pPr>
        <w:pStyle w:val="Heading1"/>
        <w:rPr>
          <w:color w:val="auto"/>
        </w:rPr>
      </w:pPr>
      <w:r w:rsidRPr="00584C77">
        <w:rPr>
          <w:color w:val="auto"/>
        </w:rPr>
        <w:lastRenderedPageBreak/>
        <w:t>Overview</w:t>
      </w:r>
    </w:p>
    <w:p w14:paraId="476D3219" w14:textId="4B83D31B" w:rsidR="000C13D7" w:rsidRDefault="00000000">
      <w:pPr>
        <w:spacing w:before="80" w:after="80"/>
      </w:pPr>
      <w:r>
        <w:t xml:space="preserve">This </w:t>
      </w:r>
      <w:r w:rsidR="00056550">
        <w:t xml:space="preserve">document contains both the </w:t>
      </w:r>
      <w:r>
        <w:t>data dictionary</w:t>
      </w:r>
      <w:r w:rsidR="00056550">
        <w:t xml:space="preserve"> and business rules of the project. The data dictionary </w:t>
      </w:r>
      <w:r>
        <w:t xml:space="preserve">documents all </w:t>
      </w:r>
      <w:r w:rsidR="00D67C9E">
        <w:t>entities/tables</w:t>
      </w:r>
      <w:r>
        <w:t xml:space="preserve">, </w:t>
      </w:r>
      <w:r w:rsidR="00D67C9E">
        <w:t>columns/</w:t>
      </w:r>
      <w:r>
        <w:t xml:space="preserve">attributes, data types, constraints, and definitions for the </w:t>
      </w:r>
      <w:proofErr w:type="spellStart"/>
      <w:r>
        <w:t>DataCo</w:t>
      </w:r>
      <w:proofErr w:type="spellEnd"/>
      <w:r>
        <w:t xml:space="preserve"> Smart Supply Chain relational database. It is intended to serve as the authoritative reference for</w:t>
      </w:r>
      <w:r w:rsidR="00D67C9E">
        <w:t xml:space="preserve"> </w:t>
      </w:r>
      <w:r>
        <w:t xml:space="preserve">ER </w:t>
      </w:r>
      <w:r w:rsidR="00F9266B">
        <w:t>m</w:t>
      </w:r>
      <w:r>
        <w:t xml:space="preserve">odeling and </w:t>
      </w:r>
      <w:r w:rsidR="00F9266B">
        <w:t>r</w:t>
      </w:r>
      <w:r w:rsidR="00D67C9E">
        <w:t xml:space="preserve">elational </w:t>
      </w:r>
      <w:r w:rsidR="00F9266B">
        <w:t>d</w:t>
      </w:r>
      <w:r>
        <w:t xml:space="preserve">atabase </w:t>
      </w:r>
      <w:r w:rsidR="00F9266B">
        <w:t>c</w:t>
      </w:r>
      <w:r>
        <w:t>reation</w:t>
      </w:r>
      <w:r w:rsidR="00D67C9E">
        <w:t>.</w:t>
      </w:r>
    </w:p>
    <w:p w14:paraId="4327BC1A" w14:textId="77777777" w:rsidR="000C13D7" w:rsidRDefault="000C13D7">
      <w:pPr>
        <w:spacing w:before="60" w:after="60"/>
      </w:pPr>
    </w:p>
    <w:p w14:paraId="6668152C" w14:textId="612CD3DD" w:rsidR="000C13D7" w:rsidRDefault="00000000">
      <w:pPr>
        <w:spacing w:before="80" w:after="80"/>
      </w:pPr>
      <w:r>
        <w:t xml:space="preserve">The database consists of 11 entities derived from the </w:t>
      </w:r>
      <w:proofErr w:type="spellStart"/>
      <w:r>
        <w:t>DataCo</w:t>
      </w:r>
      <w:proofErr w:type="spellEnd"/>
      <w:r>
        <w:t xml:space="preserve"> Smart Supply Chain dataset. Column names have been standardized to uppercase with underscores. Several columns were renamed, removed, or restructured </w:t>
      </w:r>
      <w:r w:rsidR="00D67C9E">
        <w:t xml:space="preserve">from its original form </w:t>
      </w:r>
      <w:r>
        <w:t>during data preparation to improve clarity and eliminate redundancy.</w:t>
      </w:r>
    </w:p>
    <w:p w14:paraId="756CCE1B" w14:textId="77777777" w:rsidR="00F9266B" w:rsidRDefault="00F9266B">
      <w:pPr>
        <w:pStyle w:val="Heading1"/>
        <w:rPr>
          <w:color w:val="auto"/>
        </w:rPr>
      </w:pPr>
    </w:p>
    <w:p w14:paraId="0B8AD6CB" w14:textId="03E4A3CE" w:rsidR="000C13D7" w:rsidRPr="00584C77" w:rsidRDefault="00A4451D">
      <w:pPr>
        <w:pStyle w:val="Heading1"/>
        <w:rPr>
          <w:color w:val="auto"/>
        </w:rPr>
      </w:pPr>
      <w:r>
        <w:rPr>
          <w:color w:val="auto"/>
        </w:rPr>
        <w:t>Table</w:t>
      </w:r>
      <w:r w:rsidRPr="00584C77">
        <w:rPr>
          <w:color w:val="auto"/>
        </w:rPr>
        <w:t xml:space="preserve"> Summary</w:t>
      </w:r>
    </w:p>
    <w:p w14:paraId="685EF100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096"/>
        <w:gridCol w:w="1187"/>
        <w:gridCol w:w="5580"/>
      </w:tblGrid>
      <w:tr w:rsidR="000C13D7" w14:paraId="26D79E14" w14:textId="77777777" w:rsidTr="00FE23E8"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0833D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786C4" w14:textId="6B70D9AD" w:rsidR="000C13D7" w:rsidRPr="005A5EFF" w:rsidRDefault="00A4451D">
            <w:pPr>
              <w:jc w:val="center"/>
              <w:rPr>
                <w:sz w:val="20"/>
                <w:szCs w:val="20"/>
              </w:rPr>
            </w:pPr>
            <w:r w:rsidRPr="00A4451D"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9CB3E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6F2A5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14:paraId="4A969A93" w14:textId="77777777" w:rsidTr="00FE23E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1BB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FD8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CBA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AF6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Customers who place orders</w:t>
            </w:r>
          </w:p>
        </w:tc>
      </w:tr>
      <w:tr w:rsidR="000C13D7" w14:paraId="45552C77" w14:textId="77777777" w:rsidTr="00FE23E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D92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D8F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DEPARTMENT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DBE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Lookup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8BD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Store departments managing product categories</w:t>
            </w:r>
          </w:p>
        </w:tc>
      </w:tr>
      <w:tr w:rsidR="000C13D7" w14:paraId="04A2E62E" w14:textId="77777777" w:rsidTr="00FE23E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B329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153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D45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Lookup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389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Product categories grouping related products</w:t>
            </w:r>
          </w:p>
        </w:tc>
      </w:tr>
      <w:tr w:rsidR="000C13D7" w14:paraId="17F2195D" w14:textId="77777777" w:rsidTr="00FE23E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26B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F03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DDD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8BD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Products available in the supply chain catalog</w:t>
            </w:r>
          </w:p>
        </w:tc>
      </w:tr>
      <w:tr w:rsidR="000C13D7" w14:paraId="4450BE5D" w14:textId="77777777" w:rsidTr="00FE23E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B3F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DB63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SHIPPING_MODE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1CB7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Lookup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515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Available shipping methods for fulfilling orders</w:t>
            </w:r>
          </w:p>
        </w:tc>
      </w:tr>
      <w:tr w:rsidR="000C13D7" w14:paraId="184A6E3E" w14:textId="77777777" w:rsidTr="00FE23E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D95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ADF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PAYMENT_TYPE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774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Lookup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0429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Accepted payment transaction types</w:t>
            </w:r>
          </w:p>
        </w:tc>
      </w:tr>
      <w:tr w:rsidR="000C13D7" w14:paraId="34A0F88F" w14:textId="77777777" w:rsidTr="00FE23E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EFB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9D0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MARKET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8D2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Lookup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03E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Global markets to which orders are delivered</w:t>
            </w:r>
          </w:p>
        </w:tc>
      </w:tr>
      <w:tr w:rsidR="000C13D7" w14:paraId="1CBB9E81" w14:textId="77777777" w:rsidTr="00FE23E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438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EAD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ORDER_LOCATION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F3B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CE1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Delivery destination details for orders</w:t>
            </w:r>
          </w:p>
        </w:tc>
      </w:tr>
      <w:tr w:rsidR="000C13D7" w14:paraId="0266EB3C" w14:textId="77777777" w:rsidTr="00FE23E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734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88B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B6F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08A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 orders placed through the system</w:t>
            </w:r>
          </w:p>
        </w:tc>
      </w:tr>
      <w:tr w:rsidR="000C13D7" w14:paraId="2B8916C8" w14:textId="77777777" w:rsidTr="00FE23E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FF1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DCB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5FE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Junction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F6D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Individual line items linking orders to products</w:t>
            </w:r>
          </w:p>
        </w:tc>
      </w:tr>
      <w:tr w:rsidR="000C13D7" w14:paraId="16EF4D62" w14:textId="77777777" w:rsidTr="00FE23E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C27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E1F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SHIPMENT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AA09" w14:textId="52073B06" w:rsidR="000C13D7" w:rsidRPr="005A5EFF" w:rsidRDefault="000B58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F02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Shipment and delivery details per order</w:t>
            </w:r>
          </w:p>
        </w:tc>
      </w:tr>
    </w:tbl>
    <w:p w14:paraId="75785F12" w14:textId="77777777" w:rsidR="000C13D7" w:rsidRDefault="000C13D7">
      <w:pPr>
        <w:spacing w:before="60" w:after="60"/>
      </w:pPr>
    </w:p>
    <w:p w14:paraId="25E437C4" w14:textId="77777777" w:rsidR="000C13D7" w:rsidRDefault="000C13D7" w:rsidP="00875E38">
      <w:pPr>
        <w:spacing w:before="160" w:after="160"/>
      </w:pPr>
    </w:p>
    <w:p w14:paraId="04C18F74" w14:textId="77777777" w:rsidR="00584C77" w:rsidRDefault="00584C77">
      <w:pPr>
        <w:rPr>
          <w:b/>
          <w:bCs/>
          <w:sz w:val="32"/>
          <w:szCs w:val="32"/>
        </w:rPr>
      </w:pPr>
      <w:r>
        <w:br w:type="page"/>
      </w:r>
    </w:p>
    <w:p w14:paraId="3F3C285B" w14:textId="23F2ECB4" w:rsidR="000C13D7" w:rsidRPr="00584C77" w:rsidRDefault="005F7EA2">
      <w:pPr>
        <w:pStyle w:val="Heading1"/>
        <w:rPr>
          <w:color w:val="auto"/>
        </w:rPr>
      </w:pPr>
      <w:r>
        <w:rPr>
          <w:color w:val="auto"/>
        </w:rPr>
        <w:lastRenderedPageBreak/>
        <w:t>Table</w:t>
      </w:r>
      <w:r w:rsidRPr="00584C77">
        <w:rPr>
          <w:color w:val="auto"/>
        </w:rPr>
        <w:t xml:space="preserve"> Definitions</w:t>
      </w:r>
    </w:p>
    <w:p w14:paraId="01E4EFD9" w14:textId="77777777" w:rsidR="000C13D7" w:rsidRDefault="000C13D7">
      <w:pPr>
        <w:spacing w:before="60" w:after="60"/>
      </w:pPr>
    </w:p>
    <w:p w14:paraId="46D20191" w14:textId="77777777" w:rsidR="000C13D7" w:rsidRPr="00584C77" w:rsidRDefault="00000000">
      <w:pPr>
        <w:pStyle w:val="Heading2"/>
        <w:rPr>
          <w:color w:val="auto"/>
        </w:rPr>
      </w:pPr>
      <w:r w:rsidRPr="00584C77">
        <w:rPr>
          <w:color w:val="auto"/>
        </w:rPr>
        <w:t>1. CUSTOMER</w:t>
      </w:r>
    </w:p>
    <w:p w14:paraId="0192F831" w14:textId="77777777" w:rsidR="000C13D7" w:rsidRDefault="00000000">
      <w:pPr>
        <w:spacing w:before="80" w:after="80"/>
      </w:pPr>
      <w:r>
        <w:t>Stores information about customers who place orders through the supply chain system.</w:t>
      </w:r>
    </w:p>
    <w:p w14:paraId="7E48121D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5"/>
        <w:gridCol w:w="1685"/>
        <w:gridCol w:w="2042"/>
        <w:gridCol w:w="3148"/>
      </w:tblGrid>
      <w:tr w:rsidR="000C13D7" w14:paraId="7D097796" w14:textId="77777777" w:rsidTr="00FE23E8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BEA15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FFD45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43183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C2237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14:paraId="75C1664E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AD0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CE6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8443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PK,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CA5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Unique identifier for each customer</w:t>
            </w:r>
          </w:p>
        </w:tc>
      </w:tr>
      <w:tr w:rsidR="000C13D7" w14:paraId="7D2167E7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B939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CUSTOMER_FNAME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6EF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AAF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860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Customer's first name</w:t>
            </w:r>
          </w:p>
        </w:tc>
      </w:tr>
      <w:tr w:rsidR="000C13D7" w14:paraId="411168E4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F83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CUSTOMER_LNAME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193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FDC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3D4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Customer's last name</w:t>
            </w:r>
          </w:p>
        </w:tc>
      </w:tr>
      <w:tr w:rsidR="000C13D7" w14:paraId="6C06D612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D11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CUSTOMER_SEGMENT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2629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E5A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4EE7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Market segment the customer belongs to: Consumer, Corporate, or Home Office</w:t>
            </w:r>
          </w:p>
        </w:tc>
      </w:tr>
      <w:tr w:rsidR="000C13D7" w14:paraId="62423C6C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6EC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CUSTOMER_STREET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3E2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76C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23E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Street address of the store where the purchase is registered</w:t>
            </w:r>
          </w:p>
        </w:tc>
      </w:tr>
      <w:tr w:rsidR="000C13D7" w14:paraId="118D52E4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E8B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CUSTOMER_CITY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29B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3F2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5219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City where the customer made the purchase</w:t>
            </w:r>
          </w:p>
        </w:tc>
      </w:tr>
      <w:tr w:rsidR="000C13D7" w14:paraId="0318558E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A51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CUSTOMER_STATE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EF9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7EE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DC47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State where the store where the purchase is registered belongs</w:t>
            </w:r>
          </w:p>
        </w:tc>
      </w:tr>
      <w:tr w:rsidR="000C13D7" w14:paraId="0A07A97E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E02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CUSTOMER_ZIPCODE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3C5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FC6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BB5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 zip code. Nullable — not always available</w:t>
            </w:r>
          </w:p>
        </w:tc>
      </w:tr>
      <w:tr w:rsidR="000C13D7" w14:paraId="4E269607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FDE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CUSTOMER_COUNTRY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149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8DC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78C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Country where the customer made the purchase</w:t>
            </w:r>
          </w:p>
        </w:tc>
      </w:tr>
    </w:tbl>
    <w:p w14:paraId="395670AC" w14:textId="77777777" w:rsidR="000C13D7" w:rsidRDefault="000C13D7">
      <w:pPr>
        <w:spacing w:before="60" w:after="60"/>
      </w:pPr>
    </w:p>
    <w:p w14:paraId="442D4010" w14:textId="77777777" w:rsidR="000C13D7" w:rsidRDefault="000C13D7">
      <w:pPr>
        <w:spacing w:before="60" w:after="60"/>
      </w:pPr>
    </w:p>
    <w:p w14:paraId="3B988825" w14:textId="77777777" w:rsidR="00A61F08" w:rsidRDefault="00A61F08">
      <w:pPr>
        <w:spacing w:before="60" w:after="60"/>
      </w:pPr>
    </w:p>
    <w:p w14:paraId="16FF8DE4" w14:textId="77777777" w:rsidR="000C13D7" w:rsidRPr="00584C77" w:rsidRDefault="00000000">
      <w:pPr>
        <w:pStyle w:val="Heading2"/>
        <w:rPr>
          <w:color w:val="auto"/>
        </w:rPr>
      </w:pPr>
      <w:r w:rsidRPr="00584C77">
        <w:rPr>
          <w:color w:val="auto"/>
        </w:rPr>
        <w:t>2. DEPARTMENT</w:t>
      </w:r>
    </w:p>
    <w:p w14:paraId="64F322C4" w14:textId="77777777" w:rsidR="000C13D7" w:rsidRDefault="00000000">
      <w:pPr>
        <w:spacing w:before="80" w:after="80"/>
      </w:pPr>
      <w:r>
        <w:t>Represents the store departments that oversee and manage product categories.</w:t>
      </w:r>
    </w:p>
    <w:p w14:paraId="5E89A938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7"/>
        <w:gridCol w:w="1597"/>
        <w:gridCol w:w="2116"/>
        <w:gridCol w:w="3340"/>
      </w:tblGrid>
      <w:tr w:rsidR="000C13D7" w14:paraId="5D6C867E" w14:textId="77777777" w:rsidTr="00FE23E8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DB863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78F26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B6ED6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7CCE7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14:paraId="388AF52B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820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DEPARTMENT_ID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938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3A8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PK,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15C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Unique department code for the store department</w:t>
            </w:r>
          </w:p>
        </w:tc>
      </w:tr>
      <w:tr w:rsidR="000C13D7" w14:paraId="0D1C8153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3AD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DEPARTMENT_NAME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9AE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7F37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4A4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Name of the store department</w:t>
            </w:r>
          </w:p>
        </w:tc>
      </w:tr>
    </w:tbl>
    <w:p w14:paraId="1999FB3C" w14:textId="77777777" w:rsidR="000C13D7" w:rsidRDefault="000C13D7">
      <w:pPr>
        <w:spacing w:before="60" w:after="60"/>
      </w:pPr>
    </w:p>
    <w:p w14:paraId="4347FB79" w14:textId="77777777" w:rsidR="000C13D7" w:rsidRDefault="000C13D7">
      <w:pPr>
        <w:spacing w:before="60" w:after="60"/>
      </w:pPr>
    </w:p>
    <w:p w14:paraId="66C722B0" w14:textId="77777777" w:rsidR="00A61F08" w:rsidRDefault="00A61F08">
      <w:pPr>
        <w:spacing w:before="60" w:after="60"/>
      </w:pPr>
    </w:p>
    <w:p w14:paraId="3B872028" w14:textId="77777777" w:rsidR="000C13D7" w:rsidRPr="00584C77" w:rsidRDefault="00000000">
      <w:pPr>
        <w:pStyle w:val="Heading2"/>
        <w:rPr>
          <w:color w:val="auto"/>
        </w:rPr>
      </w:pPr>
      <w:r w:rsidRPr="00584C77">
        <w:rPr>
          <w:color w:val="auto"/>
        </w:rPr>
        <w:lastRenderedPageBreak/>
        <w:t>3. CATEGORY</w:t>
      </w:r>
    </w:p>
    <w:p w14:paraId="49E97825" w14:textId="77777777" w:rsidR="000C13D7" w:rsidRDefault="00000000">
      <w:pPr>
        <w:spacing w:before="80" w:after="80"/>
      </w:pPr>
      <w:r>
        <w:t>Represents product categories that group related products together, each belonging to a department.</w:t>
      </w:r>
    </w:p>
    <w:p w14:paraId="1CB30693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9"/>
        <w:gridCol w:w="1584"/>
        <w:gridCol w:w="1878"/>
        <w:gridCol w:w="2479"/>
      </w:tblGrid>
      <w:tr w:rsidR="000C13D7" w14:paraId="6189B922" w14:textId="77777777" w:rsidTr="00FE23E8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FF4CB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EDCD9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B4725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5603C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14:paraId="16C44EEE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374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PRODUCT_CATEGORY_ID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8A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6DE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PK,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830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Unique product category code</w:t>
            </w:r>
          </w:p>
        </w:tc>
      </w:tr>
      <w:tr w:rsidR="000C13D7" w14:paraId="0049F6BE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BA7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CATEGORY_NAME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E49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00C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80E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Description/name of the product category</w:t>
            </w:r>
          </w:p>
        </w:tc>
      </w:tr>
      <w:tr w:rsidR="000C13D7" w14:paraId="7AE5792C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870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DEPARTMENT_DEPARTMENT_ID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E81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D2C9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FK → DEPARTMENT,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6E0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Foreign key referencing the department this category belongs to</w:t>
            </w:r>
          </w:p>
        </w:tc>
      </w:tr>
    </w:tbl>
    <w:p w14:paraId="50669880" w14:textId="77777777" w:rsidR="000C13D7" w:rsidRDefault="000C13D7">
      <w:pPr>
        <w:spacing w:before="60" w:after="60"/>
      </w:pPr>
    </w:p>
    <w:p w14:paraId="0AF548BC" w14:textId="77777777" w:rsidR="000C13D7" w:rsidRDefault="000C13D7">
      <w:pPr>
        <w:spacing w:before="60" w:after="60"/>
      </w:pPr>
    </w:p>
    <w:p w14:paraId="7EF40CCA" w14:textId="77777777" w:rsidR="000C13D7" w:rsidRPr="00584C77" w:rsidRDefault="00000000">
      <w:pPr>
        <w:pStyle w:val="Heading2"/>
        <w:rPr>
          <w:color w:val="auto"/>
        </w:rPr>
      </w:pPr>
      <w:r w:rsidRPr="00584C77">
        <w:rPr>
          <w:color w:val="auto"/>
        </w:rPr>
        <w:t>4. PRODUCT</w:t>
      </w:r>
    </w:p>
    <w:p w14:paraId="739B9FEF" w14:textId="77777777" w:rsidR="000C13D7" w:rsidRDefault="00000000">
      <w:pPr>
        <w:spacing w:before="80" w:after="80"/>
      </w:pPr>
      <w:r>
        <w:t>Stores product information available in the supply chain catalog.</w:t>
      </w:r>
    </w:p>
    <w:p w14:paraId="34538C16" w14:textId="77777777" w:rsidR="000C13D7" w:rsidRPr="005A5EFF" w:rsidRDefault="000C13D7">
      <w:pPr>
        <w:spacing w:before="60" w:after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8"/>
        <w:gridCol w:w="1685"/>
        <w:gridCol w:w="1655"/>
        <w:gridCol w:w="2012"/>
      </w:tblGrid>
      <w:tr w:rsidR="000C13D7" w:rsidRPr="005A5EFF" w14:paraId="1F7C46C6" w14:textId="77777777" w:rsidTr="00FE23E8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1F001" w14:textId="77777777" w:rsidR="000C13D7" w:rsidRPr="005A5EFF" w:rsidRDefault="00000000">
            <w:pPr>
              <w:jc w:val="center"/>
              <w:rPr>
                <w:sz w:val="24"/>
                <w:szCs w:val="24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0F8D5" w14:textId="77777777" w:rsidR="000C13D7" w:rsidRPr="005A5EFF" w:rsidRDefault="00000000">
            <w:pPr>
              <w:jc w:val="center"/>
              <w:rPr>
                <w:sz w:val="24"/>
                <w:szCs w:val="24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6CC23" w14:textId="77777777" w:rsidR="000C13D7" w:rsidRPr="005A5EFF" w:rsidRDefault="00000000">
            <w:pPr>
              <w:jc w:val="center"/>
              <w:rPr>
                <w:sz w:val="24"/>
                <w:szCs w:val="24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21C80" w14:textId="77777777" w:rsidR="000C13D7" w:rsidRPr="005A5EFF" w:rsidRDefault="00000000">
            <w:pPr>
              <w:jc w:val="center"/>
              <w:rPr>
                <w:sz w:val="24"/>
                <w:szCs w:val="24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:rsidRPr="005A5EFF" w14:paraId="6477E24B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DF76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PRODUCT_ID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A148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4B41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PK,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DF73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Unique product code (sourced from Product Card Id — RFID-based product identifier)</w:t>
            </w:r>
          </w:p>
        </w:tc>
      </w:tr>
      <w:tr w:rsidR="000C13D7" w:rsidRPr="005A5EFF" w14:paraId="62674C42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34D4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PRODUCT_NAME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A434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03AD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0B2B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Name of the product</w:t>
            </w:r>
          </w:p>
        </w:tc>
      </w:tr>
      <w:tr w:rsidR="000C13D7" w:rsidRPr="005A5EFF" w14:paraId="2D74D201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5F70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PRODUCT_PRICE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0EE7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64C6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C3E4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Listed price of the product</w:t>
            </w:r>
          </w:p>
        </w:tc>
      </w:tr>
      <w:tr w:rsidR="000C13D7" w:rsidRPr="005A5EFF" w14:paraId="01920F55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3179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PRODUCT_STATUS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E93D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TINYINT(1)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B3C8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NOT NULL, 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EBC7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Stock availability flag: 0 = product is available, 1 = product is not available</w:t>
            </w:r>
          </w:p>
        </w:tc>
      </w:tr>
      <w:tr w:rsidR="000C13D7" w:rsidRPr="005A5EFF" w14:paraId="03500777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E1C8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CATEGORY_PRODUCT_CATEGORY_ID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8E72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9A15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FK → CATEGORY,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FC68" w14:textId="77777777" w:rsidR="000C13D7" w:rsidRPr="005A5EFF" w:rsidRDefault="00000000">
            <w:pPr>
              <w:rPr>
                <w:sz w:val="24"/>
                <w:szCs w:val="24"/>
              </w:rPr>
            </w:pPr>
            <w:r w:rsidRPr="005A5EFF">
              <w:rPr>
                <w:sz w:val="20"/>
                <w:szCs w:val="20"/>
              </w:rPr>
              <w:t>Foreign key referencing the product category this product belongs to</w:t>
            </w:r>
          </w:p>
        </w:tc>
      </w:tr>
    </w:tbl>
    <w:p w14:paraId="303B0000" w14:textId="77777777" w:rsidR="000C13D7" w:rsidRDefault="000C13D7">
      <w:pPr>
        <w:spacing w:before="60" w:after="60"/>
      </w:pPr>
    </w:p>
    <w:p w14:paraId="627BDA70" w14:textId="77777777" w:rsidR="000C13D7" w:rsidRDefault="000C13D7">
      <w:pPr>
        <w:spacing w:before="60" w:after="60"/>
      </w:pPr>
    </w:p>
    <w:p w14:paraId="0C046072" w14:textId="77777777" w:rsidR="00A61F08" w:rsidRDefault="00A61F08">
      <w:pPr>
        <w:spacing w:before="60" w:after="60"/>
      </w:pPr>
    </w:p>
    <w:p w14:paraId="2A67AB5B" w14:textId="77777777" w:rsidR="00A61F08" w:rsidRDefault="00A61F08">
      <w:pPr>
        <w:spacing w:before="60" w:after="60"/>
      </w:pPr>
    </w:p>
    <w:p w14:paraId="64FCC9C8" w14:textId="77777777" w:rsidR="00A61F08" w:rsidRDefault="00A61F08">
      <w:pPr>
        <w:pStyle w:val="Heading2"/>
        <w:rPr>
          <w:color w:val="auto"/>
        </w:rPr>
      </w:pPr>
    </w:p>
    <w:p w14:paraId="4477F4BF" w14:textId="008AB98B" w:rsidR="000C13D7" w:rsidRPr="00584C77" w:rsidRDefault="00000000">
      <w:pPr>
        <w:pStyle w:val="Heading2"/>
        <w:rPr>
          <w:color w:val="auto"/>
        </w:rPr>
      </w:pPr>
      <w:r w:rsidRPr="00584C77">
        <w:rPr>
          <w:color w:val="auto"/>
        </w:rPr>
        <w:lastRenderedPageBreak/>
        <w:t>5. SHIPPING_MODE</w:t>
      </w:r>
    </w:p>
    <w:p w14:paraId="48F5191B" w14:textId="5CD7D0C4" w:rsidR="000C13D7" w:rsidRDefault="00584C77">
      <w:pPr>
        <w:spacing w:before="80" w:after="80"/>
      </w:pPr>
      <w:r>
        <w:t>Look-up table for the available shipping methods used to fulfill orders.</w:t>
      </w:r>
    </w:p>
    <w:p w14:paraId="7DD0F2DA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9"/>
        <w:gridCol w:w="1598"/>
        <w:gridCol w:w="2190"/>
        <w:gridCol w:w="3353"/>
      </w:tblGrid>
      <w:tr w:rsidR="000C13D7" w14:paraId="6FC75AD1" w14:textId="77777777" w:rsidTr="00FE23E8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1916D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4E2BB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AFB80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F0FA0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14:paraId="18FF9E16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012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SHIPPING_MODE_ID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3CE9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7C0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PK, NOT NULL,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FA0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Surrogate key — auto-generated unique identifier for each shipping mode</w:t>
            </w:r>
          </w:p>
        </w:tc>
      </w:tr>
      <w:tr w:rsidR="000C13D7" w14:paraId="3DE7E392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66A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SHIPPING_MODE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7C33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6E5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FA3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Shipping method used for the order: Standard Class, First Class, Second Class, or Same Day</w:t>
            </w:r>
          </w:p>
        </w:tc>
      </w:tr>
    </w:tbl>
    <w:p w14:paraId="0412339B" w14:textId="77777777" w:rsidR="000C13D7" w:rsidRDefault="000C13D7">
      <w:pPr>
        <w:spacing w:before="60" w:after="60"/>
      </w:pPr>
    </w:p>
    <w:p w14:paraId="4952736F" w14:textId="77777777" w:rsidR="000C13D7" w:rsidRDefault="000C13D7">
      <w:pPr>
        <w:spacing w:before="60" w:after="60"/>
      </w:pPr>
    </w:p>
    <w:p w14:paraId="0BD7EA5B" w14:textId="77777777" w:rsidR="00A61F08" w:rsidRDefault="00A61F08">
      <w:pPr>
        <w:spacing w:before="60" w:after="60"/>
      </w:pPr>
    </w:p>
    <w:p w14:paraId="7B235704" w14:textId="77777777" w:rsidR="000C13D7" w:rsidRPr="00584C77" w:rsidRDefault="00000000">
      <w:pPr>
        <w:pStyle w:val="Heading2"/>
        <w:rPr>
          <w:color w:val="auto"/>
        </w:rPr>
      </w:pPr>
      <w:r w:rsidRPr="00584C77">
        <w:rPr>
          <w:color w:val="auto"/>
        </w:rPr>
        <w:t>6. PAYMENT_TYPE</w:t>
      </w:r>
    </w:p>
    <w:p w14:paraId="15CE31A9" w14:textId="77777777" w:rsidR="000C13D7" w:rsidRDefault="00000000">
      <w:pPr>
        <w:spacing w:before="80" w:after="80"/>
      </w:pPr>
      <w:r>
        <w:t>Lookup table for the types of payment transactions accepted in the system.</w:t>
      </w:r>
    </w:p>
    <w:p w14:paraId="2253E7F4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3"/>
        <w:gridCol w:w="1598"/>
        <w:gridCol w:w="2193"/>
        <w:gridCol w:w="3416"/>
      </w:tblGrid>
      <w:tr w:rsidR="000C13D7" w14:paraId="202EE962" w14:textId="77777777" w:rsidTr="00FE23E8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64107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964AA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78D4D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477A6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14:paraId="424B0BF3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126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PAYMENT_TYPE_ID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6717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BD7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PK, NOT NULL,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3FF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Surrogate key — auto-generated unique identifier for each payment type</w:t>
            </w:r>
          </w:p>
        </w:tc>
      </w:tr>
      <w:tr w:rsidR="000C13D7" w14:paraId="19181FCB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309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PAYMENT_TYPE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A783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3A7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994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Type of payment transaction made: Debit, Transfer, Cash, or Payment</w:t>
            </w:r>
          </w:p>
        </w:tc>
      </w:tr>
    </w:tbl>
    <w:p w14:paraId="4D8865AB" w14:textId="77777777" w:rsidR="000C13D7" w:rsidRDefault="000C13D7">
      <w:pPr>
        <w:spacing w:before="60" w:after="60"/>
      </w:pPr>
    </w:p>
    <w:p w14:paraId="04B1306F" w14:textId="77777777" w:rsidR="000C13D7" w:rsidRDefault="000C13D7">
      <w:pPr>
        <w:spacing w:before="60" w:after="60"/>
      </w:pPr>
    </w:p>
    <w:p w14:paraId="2865DE6F" w14:textId="77777777" w:rsidR="00A61F08" w:rsidRDefault="00A61F08">
      <w:pPr>
        <w:spacing w:before="60" w:after="60"/>
      </w:pPr>
    </w:p>
    <w:p w14:paraId="1C9BC79A" w14:textId="77777777" w:rsidR="000C13D7" w:rsidRPr="00584C77" w:rsidRDefault="00000000">
      <w:pPr>
        <w:pStyle w:val="Heading2"/>
        <w:rPr>
          <w:color w:val="auto"/>
        </w:rPr>
      </w:pPr>
      <w:r w:rsidRPr="00584C77">
        <w:rPr>
          <w:color w:val="auto"/>
        </w:rPr>
        <w:t>7. MARKET</w:t>
      </w:r>
    </w:p>
    <w:p w14:paraId="1F45180B" w14:textId="77777777" w:rsidR="000C13D7" w:rsidRDefault="00000000">
      <w:pPr>
        <w:spacing w:before="80" w:after="80"/>
      </w:pPr>
      <w:r>
        <w:t>Lookup table representing the global markets to which orders are delivered.</w:t>
      </w:r>
    </w:p>
    <w:p w14:paraId="38B82135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200"/>
        <w:gridCol w:w="3560"/>
      </w:tblGrid>
      <w:tr w:rsidR="000C13D7" w14:paraId="09B9E061" w14:textId="77777777" w:rsidTr="00FE23E8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EC579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A76EB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0E58C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2ECF9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14:paraId="5FB233A0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AD8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MARKET_ID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CD2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5B1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PK, NOT NULL,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70A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Surrogate key — auto-generated unique identifier for each market</w:t>
            </w:r>
          </w:p>
        </w:tc>
      </w:tr>
      <w:tr w:rsidR="000C13D7" w14:paraId="42D92CAE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635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MARKET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78E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A79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1123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Market region to which the order is delivered: Africa, Europe, LATAM, Pacific Asia, or USCA</w:t>
            </w:r>
          </w:p>
        </w:tc>
      </w:tr>
    </w:tbl>
    <w:p w14:paraId="2093D532" w14:textId="77777777" w:rsidR="000C13D7" w:rsidRDefault="000C13D7">
      <w:pPr>
        <w:spacing w:before="60" w:after="60"/>
      </w:pPr>
    </w:p>
    <w:p w14:paraId="6266ABAA" w14:textId="77777777" w:rsidR="000C13D7" w:rsidRDefault="000C13D7">
      <w:pPr>
        <w:spacing w:before="60" w:after="60"/>
      </w:pPr>
    </w:p>
    <w:p w14:paraId="5F77EBF4" w14:textId="77777777" w:rsidR="00A61F08" w:rsidRDefault="00A61F08">
      <w:pPr>
        <w:pStyle w:val="Heading2"/>
        <w:rPr>
          <w:color w:val="auto"/>
        </w:rPr>
      </w:pPr>
    </w:p>
    <w:p w14:paraId="17D4840F" w14:textId="67130371" w:rsidR="000C13D7" w:rsidRPr="00584C77" w:rsidRDefault="00000000">
      <w:pPr>
        <w:pStyle w:val="Heading2"/>
        <w:rPr>
          <w:color w:val="auto"/>
        </w:rPr>
      </w:pPr>
      <w:r w:rsidRPr="00584C77">
        <w:rPr>
          <w:color w:val="auto"/>
        </w:rPr>
        <w:lastRenderedPageBreak/>
        <w:t>8. ORDER_LOCATION</w:t>
      </w:r>
    </w:p>
    <w:p w14:paraId="4EDAEB1F" w14:textId="77777777" w:rsidR="000C13D7" w:rsidRDefault="00000000">
      <w:pPr>
        <w:spacing w:before="80" w:after="80"/>
      </w:pPr>
      <w:r>
        <w:t>Stores the delivery destination details for orders, grouped by geographic location and market.</w:t>
      </w:r>
    </w:p>
    <w:p w14:paraId="3F7ADC87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1596"/>
        <w:gridCol w:w="2184"/>
        <w:gridCol w:w="3249"/>
      </w:tblGrid>
      <w:tr w:rsidR="000C13D7" w14:paraId="7C7F2E09" w14:textId="77777777" w:rsidTr="00FE23E8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AFFD5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57196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34DDA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E6D2E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14:paraId="4514C45F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158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LOCATION_ID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3C2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890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PK, NOT NULL,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716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Surrogate key — auto-generated unique identifier for each order delivery location</w:t>
            </w:r>
          </w:p>
        </w:tc>
      </w:tr>
      <w:tr w:rsidR="000C13D7" w14:paraId="3E926D44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4F7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ORDER_CITY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A793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801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4D2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Destination city of the order</w:t>
            </w:r>
          </w:p>
        </w:tc>
      </w:tr>
      <w:tr w:rsidR="000C13D7" w14:paraId="34EE62F3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A7F7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ORDER_STATE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7589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FB9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814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State of the region where the order is delivered</w:t>
            </w:r>
          </w:p>
        </w:tc>
      </w:tr>
      <w:tr w:rsidR="000C13D7" w14:paraId="164C6635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DC5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ORDER_COUNTRY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F9A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2B0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7D6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Destination country of the order</w:t>
            </w:r>
          </w:p>
        </w:tc>
      </w:tr>
      <w:tr w:rsidR="000C13D7" w14:paraId="32AE2E12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C2E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ORDER_REGION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65A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491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7D0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Region of the world where the order is delivered (e.g. Southeast Asia, Western Europe, West of USA)</w:t>
            </w:r>
          </w:p>
        </w:tc>
      </w:tr>
      <w:tr w:rsidR="000C13D7" w14:paraId="5C6E36CB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33E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ORDER_ZIPCODE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A4D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EB7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D4D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Zip code of the order destination. Nullable — approximately 96% of records do not have this value</w:t>
            </w:r>
          </w:p>
        </w:tc>
      </w:tr>
      <w:tr w:rsidR="000C13D7" w14:paraId="22DC8286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E40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MARKET_MARKET_ID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026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76F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FK → MARKET,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BEB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Foreign key referencing the market this location belongs to</w:t>
            </w:r>
          </w:p>
        </w:tc>
      </w:tr>
    </w:tbl>
    <w:p w14:paraId="0088200E" w14:textId="77777777" w:rsidR="000C13D7" w:rsidRDefault="000C13D7">
      <w:pPr>
        <w:spacing w:before="60" w:after="60"/>
      </w:pPr>
    </w:p>
    <w:p w14:paraId="0142769B" w14:textId="77777777" w:rsidR="000C13D7" w:rsidRDefault="000C13D7">
      <w:pPr>
        <w:spacing w:before="60" w:after="60"/>
      </w:pPr>
    </w:p>
    <w:p w14:paraId="6DCCD0A7" w14:textId="77777777" w:rsidR="000C13D7" w:rsidRPr="00584C77" w:rsidRDefault="00000000">
      <w:pPr>
        <w:pStyle w:val="Heading2"/>
        <w:rPr>
          <w:color w:val="auto"/>
        </w:rPr>
      </w:pPr>
      <w:r w:rsidRPr="00584C77">
        <w:rPr>
          <w:color w:val="auto"/>
        </w:rPr>
        <w:t>9. ORDER</w:t>
      </w:r>
    </w:p>
    <w:p w14:paraId="656D92C8" w14:textId="77777777" w:rsidR="000C13D7" w:rsidRDefault="00000000">
      <w:pPr>
        <w:spacing w:before="80" w:after="80"/>
      </w:pPr>
      <w:r>
        <w:t>Represents customer orders placed through the supply chain system, linking customers, payment, shipping mode, and delivery location.</w:t>
      </w:r>
    </w:p>
    <w:p w14:paraId="37A4FAC4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620" w:firstRow="1" w:lastRow="0" w:firstColumn="0" w:lastColumn="0" w:noHBand="1" w:noVBand="1"/>
      </w:tblPr>
      <w:tblGrid>
        <w:gridCol w:w="3809"/>
        <w:gridCol w:w="1652"/>
        <w:gridCol w:w="2056"/>
        <w:gridCol w:w="2319"/>
      </w:tblGrid>
      <w:tr w:rsidR="000C13D7" w14:paraId="519CF0C8" w14:textId="77777777" w:rsidTr="00FE23E8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5118F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F8B6B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45400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74C75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14:paraId="3DFEBE69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FF0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59C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3E9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PK,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16C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Unique order code</w:t>
            </w:r>
          </w:p>
        </w:tc>
      </w:tr>
      <w:tr w:rsidR="000C13D7" w14:paraId="5FD650E1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99E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67D7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7CF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2197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Date and time on which the order was placed</w:t>
            </w:r>
          </w:p>
        </w:tc>
      </w:tr>
      <w:tr w:rsidR="000C13D7" w14:paraId="24E01B42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BC5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AE4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590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DBE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Current status of the order: COMPLETE, PENDING, CLOSED, PENDING_PAYMENT, CANCELED, PROCESSING, SUSPECTED_FRAUD, ON_HOLD, or PAYMENT_REVIEW</w:t>
            </w:r>
          </w:p>
        </w:tc>
      </w:tr>
      <w:tr w:rsidR="000C13D7" w14:paraId="3D023FAA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889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lastRenderedPageBreak/>
              <w:t>ORDER_PROFIT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06D7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4019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B85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Profit generated per order</w:t>
            </w:r>
          </w:p>
        </w:tc>
      </w:tr>
      <w:tr w:rsidR="000C13D7" w14:paraId="001F741C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2BB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CUSTOMER_CUSTOMER_ID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900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65D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FK → CUSTOMER,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673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Foreign key referencing the customer who placed the order</w:t>
            </w:r>
          </w:p>
        </w:tc>
      </w:tr>
      <w:tr w:rsidR="000C13D7" w14:paraId="01D46F76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F737" w14:textId="77777777" w:rsidR="000C13D7" w:rsidRDefault="00000000">
            <w:r>
              <w:rPr>
                <w:sz w:val="19"/>
                <w:szCs w:val="19"/>
              </w:rPr>
              <w:t>SHIPPING_MODE_SHIPPING_MODE_ID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D6CB" w14:textId="77777777" w:rsidR="000C13D7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FB7E" w14:textId="77777777" w:rsidR="000C13D7" w:rsidRDefault="00000000">
            <w:r>
              <w:rPr>
                <w:sz w:val="19"/>
                <w:szCs w:val="19"/>
              </w:rPr>
              <w:t>FK → SHIPPING_MODE,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F122" w14:textId="77777777" w:rsidR="000C13D7" w:rsidRDefault="00000000">
            <w:r>
              <w:rPr>
                <w:sz w:val="19"/>
                <w:szCs w:val="19"/>
              </w:rPr>
              <w:t>Foreign key referencing the shipping mode assigned to the order</w:t>
            </w:r>
          </w:p>
        </w:tc>
      </w:tr>
      <w:tr w:rsidR="000C13D7" w14:paraId="5B59CB73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A7A1" w14:textId="77777777" w:rsidR="000C13D7" w:rsidRDefault="00000000">
            <w:r>
              <w:rPr>
                <w:sz w:val="19"/>
                <w:szCs w:val="19"/>
              </w:rPr>
              <w:t>ORDER_LOCATION_LOCATION_ID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BA50" w14:textId="77777777" w:rsidR="000C13D7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4BFB" w14:textId="77777777" w:rsidR="000C13D7" w:rsidRDefault="00000000">
            <w:r>
              <w:rPr>
                <w:sz w:val="19"/>
                <w:szCs w:val="19"/>
              </w:rPr>
              <w:t>FK → ORDER_LOCATION,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A982" w14:textId="77777777" w:rsidR="000C13D7" w:rsidRDefault="00000000">
            <w:r>
              <w:rPr>
                <w:sz w:val="19"/>
                <w:szCs w:val="19"/>
              </w:rPr>
              <w:t>Foreign key referencing the delivery location of the order</w:t>
            </w:r>
          </w:p>
        </w:tc>
      </w:tr>
      <w:tr w:rsidR="000C13D7" w14:paraId="394C550A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D1D9" w14:textId="77777777" w:rsidR="000C13D7" w:rsidRDefault="00000000">
            <w:r>
              <w:rPr>
                <w:sz w:val="19"/>
                <w:szCs w:val="19"/>
              </w:rPr>
              <w:t>PAYMENT_TYPE_PAYMENT_TYPE_ID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27DA" w14:textId="77777777" w:rsidR="000C13D7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D4F9" w14:textId="77777777" w:rsidR="000C13D7" w:rsidRDefault="00000000">
            <w:r>
              <w:rPr>
                <w:sz w:val="19"/>
                <w:szCs w:val="19"/>
              </w:rPr>
              <w:t>FK → PAYMENT_TYPE,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3B2F" w14:textId="77777777" w:rsidR="000C13D7" w:rsidRDefault="00000000">
            <w:r>
              <w:rPr>
                <w:sz w:val="19"/>
                <w:szCs w:val="19"/>
              </w:rPr>
              <w:t>Foreign key referencing the payment type used for the order</w:t>
            </w:r>
          </w:p>
        </w:tc>
      </w:tr>
    </w:tbl>
    <w:p w14:paraId="406727BD" w14:textId="77777777" w:rsidR="000C13D7" w:rsidRDefault="000C13D7">
      <w:pPr>
        <w:spacing w:before="60" w:after="60"/>
      </w:pPr>
    </w:p>
    <w:p w14:paraId="506C65F6" w14:textId="77777777" w:rsidR="000C13D7" w:rsidRDefault="000C13D7">
      <w:pPr>
        <w:spacing w:before="60" w:after="60"/>
      </w:pPr>
    </w:p>
    <w:p w14:paraId="69906236" w14:textId="77777777" w:rsidR="000C13D7" w:rsidRPr="00584C77" w:rsidRDefault="00000000">
      <w:pPr>
        <w:pStyle w:val="Heading2"/>
        <w:rPr>
          <w:color w:val="auto"/>
        </w:rPr>
      </w:pPr>
      <w:r w:rsidRPr="00584C77">
        <w:rPr>
          <w:color w:val="auto"/>
        </w:rPr>
        <w:t>10. LINE</w:t>
      </w:r>
    </w:p>
    <w:p w14:paraId="63149545" w14:textId="77777777" w:rsidR="000C13D7" w:rsidRDefault="00000000">
      <w:pPr>
        <w:spacing w:before="80" w:after="80"/>
      </w:pPr>
      <w:r>
        <w:t>Junction/bridge table representing individual line items within an order. Each record links one order to one product and captures the transaction details for that specific item.</w:t>
      </w:r>
    </w:p>
    <w:p w14:paraId="27AF683C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1652"/>
        <w:gridCol w:w="1872"/>
        <w:gridCol w:w="3195"/>
      </w:tblGrid>
      <w:tr w:rsidR="000C13D7" w14:paraId="3590CAA6" w14:textId="77777777" w:rsidTr="00FE23E8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E9C6B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36772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4718E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53937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14:paraId="1FFA3722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09B7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LINE_ID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68E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35D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PK,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9E7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Unique order line item code</w:t>
            </w:r>
          </w:p>
        </w:tc>
      </w:tr>
      <w:tr w:rsidR="000C13D7" w14:paraId="11574D89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E44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ORDER_ORDER_ID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31D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BC5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FK → ORDER,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DD93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Foreign key referencing the order this line belongs to</w:t>
            </w:r>
          </w:p>
        </w:tc>
      </w:tr>
      <w:tr w:rsidR="000C13D7" w14:paraId="23A14006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416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PRODUCT_PRODUCT_ID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0FC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E21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FK → PRODUCT,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9C9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Foreign key referencing the product included in this line</w:t>
            </w:r>
          </w:p>
        </w:tc>
      </w:tr>
      <w:tr w:rsidR="000C13D7" w14:paraId="363E4010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E09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LINE_QUANTITY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27AD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F1B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BE9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Number of product units included in this order line</w:t>
            </w:r>
          </w:p>
        </w:tc>
      </w:tr>
      <w:tr w:rsidR="000C13D7" w14:paraId="36081096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740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LINE_DISCOUNT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6F6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F4F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A29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Discount amount applied to this order line item</w:t>
            </w:r>
          </w:p>
        </w:tc>
      </w:tr>
      <w:tr w:rsidR="000C13D7" w14:paraId="312583D7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17E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LINE_DISCOUNT_RATE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780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DECIMAL(5,4)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2AC3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579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Discount rate (percentage) applied to this order line item</w:t>
            </w:r>
          </w:p>
        </w:tc>
      </w:tr>
      <w:tr w:rsidR="000C13D7" w14:paraId="44CFF356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A13B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LINE_PRODUCT_PRICE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0AE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422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537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Price of the product before any discount is applied</w:t>
            </w:r>
          </w:p>
        </w:tc>
      </w:tr>
      <w:tr w:rsidR="000C13D7" w14:paraId="40015826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099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LINE_PROFIT_RATIO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21B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DECIMAL(5,4)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DE4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E703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Profit ratio for this order line item</w:t>
            </w:r>
          </w:p>
        </w:tc>
      </w:tr>
      <w:tr w:rsidR="000C13D7" w14:paraId="17B8BD7B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7F9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LINE_SALES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E99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645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CAE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Gross sales value for this line item before discount (LINE_QUANTITY × LINE_PRODUCT_PRICE)</w:t>
            </w:r>
          </w:p>
        </w:tc>
      </w:tr>
      <w:tr w:rsidR="000C13D7" w14:paraId="18A57293" w14:textId="77777777" w:rsidTr="00FE23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E3D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lastRenderedPageBreak/>
              <w:t>LINE_TOTAL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6B0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6B1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4E1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Net total amount for this line item after discount is applied (LINE_SALES × (1 − LINE_DISCOUNT_RATE))</w:t>
            </w:r>
          </w:p>
        </w:tc>
      </w:tr>
    </w:tbl>
    <w:p w14:paraId="45EE463F" w14:textId="77777777" w:rsidR="00A61F08" w:rsidRDefault="00A61F08">
      <w:pPr>
        <w:pStyle w:val="Heading2"/>
        <w:rPr>
          <w:color w:val="auto"/>
        </w:rPr>
      </w:pPr>
    </w:p>
    <w:p w14:paraId="4B54BA78" w14:textId="26592BB3" w:rsidR="000C13D7" w:rsidRPr="00584C77" w:rsidRDefault="00000000">
      <w:pPr>
        <w:pStyle w:val="Heading2"/>
        <w:rPr>
          <w:color w:val="auto"/>
        </w:rPr>
      </w:pPr>
      <w:r w:rsidRPr="00584C77">
        <w:rPr>
          <w:color w:val="auto"/>
        </w:rPr>
        <w:t>11. SHIPMENT</w:t>
      </w:r>
    </w:p>
    <w:p w14:paraId="0C8274B3" w14:textId="77777777" w:rsidR="000C13D7" w:rsidRDefault="00000000">
      <w:pPr>
        <w:spacing w:before="80" w:after="80"/>
      </w:pPr>
      <w:r>
        <w:t>Stores shipment and delivery details for each order. Has a one-to-one relationship with ORDER.</w:t>
      </w:r>
    </w:p>
    <w:p w14:paraId="03C3A81C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6A0" w:firstRow="1" w:lastRow="0" w:firstColumn="1" w:lastColumn="0" w:noHBand="1" w:noVBand="1"/>
      </w:tblPr>
      <w:tblGrid>
        <w:gridCol w:w="3808"/>
        <w:gridCol w:w="1580"/>
        <w:gridCol w:w="2120"/>
        <w:gridCol w:w="1852"/>
      </w:tblGrid>
      <w:tr w:rsidR="000C13D7" w14:paraId="229D2D80" w14:textId="77777777" w:rsidTr="00287856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4ECAD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86CA9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D51A1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17D35" w14:textId="77777777" w:rsidR="000C13D7" w:rsidRPr="005A5EFF" w:rsidRDefault="00000000">
            <w:pPr>
              <w:jc w:val="center"/>
              <w:rPr>
                <w:sz w:val="20"/>
                <w:szCs w:val="20"/>
              </w:rPr>
            </w:pPr>
            <w:r w:rsidRPr="005A5EFF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13D7" w14:paraId="7BC20E48" w14:textId="77777777" w:rsidTr="0028785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59C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SHIPMENT_ID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C55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6E3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PK, NOT NULL,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8CD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Surrogate key — auto-generated unique identifier for each shipment record</w:t>
            </w:r>
          </w:p>
        </w:tc>
      </w:tr>
      <w:tr w:rsidR="000C13D7" w14:paraId="16F62286" w14:textId="77777777" w:rsidTr="0028785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D09F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ORDER_ORDER_ID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5653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A3F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FK → ORDER, NOT NULL,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1CB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Foreign key referencing the associated order. UNIQUE constraint enforces the one-to-one relationship with ORDER</w:t>
            </w:r>
          </w:p>
        </w:tc>
      </w:tr>
      <w:tr w:rsidR="000C13D7" w14:paraId="6FCA8B6D" w14:textId="77777777" w:rsidTr="0028785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2F3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SHIPPING_DATE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53B3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DF42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A9B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Exact date and time of shipment</w:t>
            </w:r>
          </w:p>
        </w:tc>
      </w:tr>
      <w:tr w:rsidR="000C13D7" w14:paraId="1EAFCD4A" w14:textId="77777777" w:rsidTr="0028785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D7A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DAYS_FOR_SHIPPING_REAL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C94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928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DD34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Actual number of shipping days taken for the purchased product to be delivered</w:t>
            </w:r>
          </w:p>
        </w:tc>
      </w:tr>
      <w:tr w:rsidR="000C13D7" w14:paraId="13F334A4" w14:textId="77777777" w:rsidTr="0028785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489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DAYS_FOR_SHIPMENT_SCHEDULED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290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5075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5A97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Originally scheduled number of days for delivery of the purchased product</w:t>
            </w:r>
          </w:p>
        </w:tc>
      </w:tr>
      <w:tr w:rsidR="000C13D7" w14:paraId="4711DC17" w14:textId="77777777" w:rsidTr="0028785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43A1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DELIVERY_STATUS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5F58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VARCHAR(25)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5D2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8520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Delivery status of the order: Advance Shipping, Late Delivery, Shipping Canceled, or Shipping on Time</w:t>
            </w:r>
          </w:p>
        </w:tc>
      </w:tr>
      <w:tr w:rsidR="000C13D7" w14:paraId="0942862F" w14:textId="77777777" w:rsidTr="0028785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326E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lastRenderedPageBreak/>
              <w:t>LATE_DELIVERY_RISK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51CA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TINYINT(1)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BC8C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NOT NULL, 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44F6" w14:textId="77777777" w:rsidR="000C13D7" w:rsidRPr="005A5EFF" w:rsidRDefault="00000000">
            <w:pPr>
              <w:rPr>
                <w:sz w:val="20"/>
                <w:szCs w:val="20"/>
              </w:rPr>
            </w:pPr>
            <w:r w:rsidRPr="005A5EFF">
              <w:rPr>
                <w:sz w:val="20"/>
                <w:szCs w:val="20"/>
              </w:rPr>
              <w:t>Binary flag indicating whether the shipment is at risk of late delivery: 0 = not late, 1 = late</w:t>
            </w:r>
          </w:p>
        </w:tc>
      </w:tr>
    </w:tbl>
    <w:p w14:paraId="66460807" w14:textId="6F15AE3B" w:rsidR="009B590F" w:rsidRDefault="009B590F">
      <w:pPr>
        <w:pStyle w:val="Heading1"/>
        <w:rPr>
          <w:color w:val="auto"/>
        </w:rPr>
      </w:pPr>
    </w:p>
    <w:p w14:paraId="3C1530FB" w14:textId="77777777" w:rsidR="00244B27" w:rsidRDefault="00244B27">
      <w:pPr>
        <w:pStyle w:val="Heading1"/>
        <w:rPr>
          <w:color w:val="auto"/>
        </w:rPr>
      </w:pPr>
    </w:p>
    <w:p w14:paraId="5280EE85" w14:textId="6D5B6531" w:rsidR="000C13D7" w:rsidRPr="00584C77" w:rsidRDefault="00000000">
      <w:pPr>
        <w:pStyle w:val="Heading1"/>
        <w:rPr>
          <w:color w:val="auto"/>
        </w:rPr>
      </w:pPr>
      <w:r w:rsidRPr="00584C77">
        <w:rPr>
          <w:color w:val="auto"/>
        </w:rPr>
        <w:t>Relationship Summary</w:t>
      </w:r>
    </w:p>
    <w:p w14:paraId="374B5502" w14:textId="77777777" w:rsidR="000C13D7" w:rsidRDefault="000C13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00"/>
        <w:gridCol w:w="2340"/>
        <w:gridCol w:w="2880"/>
      </w:tblGrid>
      <w:tr w:rsidR="000C13D7" w14:paraId="78AF967F" w14:textId="77777777">
        <w:trPr>
          <w:tblHeader/>
        </w:trPr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90EC2" w14:textId="77777777" w:rsidR="000C13D7" w:rsidRPr="009F7CC1" w:rsidRDefault="00000000">
            <w:pPr>
              <w:jc w:val="center"/>
              <w:rPr>
                <w:sz w:val="20"/>
                <w:szCs w:val="20"/>
              </w:rPr>
            </w:pPr>
            <w:r w:rsidRPr="009F7CC1">
              <w:rPr>
                <w:b/>
                <w:bCs/>
                <w:color w:val="FFFFFF"/>
                <w:sz w:val="20"/>
                <w:szCs w:val="20"/>
              </w:rPr>
              <w:t>From Entity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80AEE" w14:textId="77777777" w:rsidR="000C13D7" w:rsidRPr="009F7CC1" w:rsidRDefault="00000000">
            <w:pPr>
              <w:jc w:val="center"/>
              <w:rPr>
                <w:sz w:val="20"/>
                <w:szCs w:val="20"/>
              </w:rPr>
            </w:pPr>
            <w:r w:rsidRPr="009F7CC1">
              <w:rPr>
                <w:b/>
                <w:bCs/>
                <w:color w:val="FFFFFF"/>
                <w:sz w:val="20"/>
                <w:szCs w:val="20"/>
              </w:rPr>
              <w:t>Verb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8403A" w14:textId="77777777" w:rsidR="000C13D7" w:rsidRPr="009F7CC1" w:rsidRDefault="00000000">
            <w:pPr>
              <w:jc w:val="center"/>
              <w:rPr>
                <w:sz w:val="20"/>
                <w:szCs w:val="20"/>
              </w:rPr>
            </w:pPr>
            <w:r w:rsidRPr="009F7CC1">
              <w:rPr>
                <w:b/>
                <w:bCs/>
                <w:color w:val="FFFFFF"/>
                <w:sz w:val="20"/>
                <w:szCs w:val="20"/>
              </w:rPr>
              <w:t>To Entity</w:t>
            </w:r>
          </w:p>
        </w:tc>
        <w:tc>
          <w:tcPr>
            <w:tcW w:w="2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4BCE7" w14:textId="77777777" w:rsidR="000C13D7" w:rsidRPr="009F7CC1" w:rsidRDefault="00000000">
            <w:pPr>
              <w:jc w:val="center"/>
              <w:rPr>
                <w:sz w:val="20"/>
                <w:szCs w:val="20"/>
              </w:rPr>
            </w:pPr>
            <w:r w:rsidRPr="009F7CC1"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</w:tr>
      <w:tr w:rsidR="000C13D7" w14:paraId="347788D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8944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CUSTOMER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A463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places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23AA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ORDER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F5FC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One-to-Many</w:t>
            </w:r>
          </w:p>
        </w:tc>
      </w:tr>
      <w:tr w:rsidR="000C13D7" w14:paraId="0CB8F21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A2D1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ORDER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140B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contains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9934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LINE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2400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One-to-Many</w:t>
            </w:r>
          </w:p>
        </w:tc>
      </w:tr>
      <w:tr w:rsidR="000C13D7" w14:paraId="5120EE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FB68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PRODUCT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9974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is included 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B45B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LINE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F042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One-to-Many</w:t>
            </w:r>
          </w:p>
        </w:tc>
      </w:tr>
      <w:tr w:rsidR="000C13D7" w14:paraId="2F9D284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BB0B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89AA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classifies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EB31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PRODUCT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85A1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One-to-Many</w:t>
            </w:r>
          </w:p>
        </w:tc>
      </w:tr>
      <w:tr w:rsidR="000C13D7" w14:paraId="217211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63B6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DEPARTMENT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2100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manages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B559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CATEGORY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E197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One-to-Many</w:t>
            </w:r>
          </w:p>
        </w:tc>
      </w:tr>
      <w:tr w:rsidR="000C13D7" w14:paraId="4EA935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5B2A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ORDER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2749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generates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EADE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SHIPMENT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2E33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One-to-One</w:t>
            </w:r>
          </w:p>
        </w:tc>
      </w:tr>
      <w:tr w:rsidR="000C13D7" w14:paraId="5DF7E07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0A02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SHIPPING_MODE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DB25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defines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1446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ORDER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A8C1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One-to-Many</w:t>
            </w:r>
          </w:p>
        </w:tc>
      </w:tr>
      <w:tr w:rsidR="000C13D7" w14:paraId="21875D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DB5F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PAYMENT_TYPE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9072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processes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4373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ORDER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6B0C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One-to-Many</w:t>
            </w:r>
          </w:p>
        </w:tc>
      </w:tr>
      <w:tr w:rsidR="000C13D7" w14:paraId="273057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CB39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MARKET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366F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encompasses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E2F1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ORDER_LOCATION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0E3E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One-to-Many</w:t>
            </w:r>
          </w:p>
        </w:tc>
      </w:tr>
      <w:tr w:rsidR="000C13D7" w14:paraId="19B2882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215C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ORDER_LOCATION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6658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receives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FFFB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ORDER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1AFF" w14:textId="77777777" w:rsidR="000C13D7" w:rsidRPr="009F7CC1" w:rsidRDefault="00000000">
            <w:pPr>
              <w:rPr>
                <w:sz w:val="20"/>
                <w:szCs w:val="20"/>
              </w:rPr>
            </w:pPr>
            <w:r w:rsidRPr="009F7CC1">
              <w:rPr>
                <w:sz w:val="20"/>
                <w:szCs w:val="20"/>
              </w:rPr>
              <w:t>One-to-Many</w:t>
            </w:r>
          </w:p>
        </w:tc>
      </w:tr>
    </w:tbl>
    <w:p w14:paraId="5248D119" w14:textId="77777777" w:rsidR="005A5EFF" w:rsidRDefault="005A5EFF" w:rsidP="00584C77">
      <w:pPr>
        <w:spacing w:before="160" w:after="160" w:line="276" w:lineRule="auto"/>
        <w:jc w:val="center"/>
        <w:rPr>
          <w:b/>
          <w:bCs/>
          <w:sz w:val="24"/>
          <w:szCs w:val="24"/>
        </w:rPr>
      </w:pPr>
    </w:p>
    <w:p w14:paraId="328E486D" w14:textId="77777777" w:rsidR="005A5EFF" w:rsidRDefault="005A5EFF" w:rsidP="00584C77">
      <w:pPr>
        <w:spacing w:before="160" w:after="160" w:line="276" w:lineRule="auto"/>
        <w:jc w:val="center"/>
        <w:rPr>
          <w:b/>
          <w:bCs/>
          <w:sz w:val="24"/>
          <w:szCs w:val="24"/>
        </w:rPr>
      </w:pPr>
    </w:p>
    <w:p w14:paraId="3C8ACCA3" w14:textId="77777777" w:rsidR="005A5EFF" w:rsidRDefault="005A5EFF" w:rsidP="00584C77">
      <w:pPr>
        <w:spacing w:before="160" w:after="160" w:line="276" w:lineRule="auto"/>
        <w:jc w:val="center"/>
        <w:rPr>
          <w:b/>
          <w:bCs/>
          <w:sz w:val="24"/>
          <w:szCs w:val="24"/>
        </w:rPr>
      </w:pPr>
    </w:p>
    <w:p w14:paraId="37970C4A" w14:textId="77777777" w:rsidR="005A5EFF" w:rsidRDefault="005A5EFF" w:rsidP="00584C77">
      <w:pPr>
        <w:spacing w:before="160" w:after="160" w:line="276" w:lineRule="auto"/>
        <w:jc w:val="center"/>
        <w:rPr>
          <w:b/>
          <w:bCs/>
          <w:sz w:val="24"/>
          <w:szCs w:val="24"/>
        </w:rPr>
      </w:pPr>
    </w:p>
    <w:p w14:paraId="1ED51C89" w14:textId="77777777" w:rsidR="005A5EFF" w:rsidRDefault="005A5EFF" w:rsidP="00584C77">
      <w:pPr>
        <w:spacing w:before="160" w:after="160" w:line="276" w:lineRule="auto"/>
        <w:jc w:val="center"/>
        <w:rPr>
          <w:b/>
          <w:bCs/>
          <w:sz w:val="24"/>
          <w:szCs w:val="24"/>
        </w:rPr>
      </w:pPr>
    </w:p>
    <w:p w14:paraId="608BA988" w14:textId="77777777" w:rsidR="005A5EFF" w:rsidRDefault="005A5EFF" w:rsidP="00584C77">
      <w:pPr>
        <w:spacing w:before="160" w:after="160" w:line="276" w:lineRule="auto"/>
        <w:jc w:val="center"/>
        <w:rPr>
          <w:b/>
          <w:bCs/>
          <w:sz w:val="24"/>
          <w:szCs w:val="24"/>
        </w:rPr>
      </w:pPr>
    </w:p>
    <w:p w14:paraId="1BC6229A" w14:textId="1404CED3" w:rsidR="005A5EFF" w:rsidRDefault="005A5EFF">
      <w:pPr>
        <w:rPr>
          <w:b/>
          <w:bCs/>
          <w:sz w:val="24"/>
          <w:szCs w:val="24"/>
        </w:rPr>
      </w:pPr>
    </w:p>
    <w:p w14:paraId="23C7392C" w14:textId="74D80EC7" w:rsidR="00925E24" w:rsidRDefault="00925E24">
      <w:pPr>
        <w:rPr>
          <w:b/>
          <w:bCs/>
          <w:sz w:val="24"/>
          <w:szCs w:val="24"/>
        </w:rPr>
      </w:pPr>
    </w:p>
    <w:sectPr w:rsidR="00925E24"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80710" w14:textId="77777777" w:rsidR="002A1739" w:rsidRDefault="002A1739">
      <w:r>
        <w:separator/>
      </w:r>
    </w:p>
  </w:endnote>
  <w:endnote w:type="continuationSeparator" w:id="0">
    <w:p w14:paraId="144678B8" w14:textId="77777777" w:rsidR="002A1739" w:rsidRDefault="002A1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8749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E4F003" w14:textId="2315CE73" w:rsidR="005A5EFF" w:rsidRDefault="005A5E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521625" w14:textId="503D84FE" w:rsidR="000C13D7" w:rsidRDefault="000C13D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E26BC" w14:textId="77777777" w:rsidR="002A1739" w:rsidRDefault="002A1739">
      <w:r>
        <w:separator/>
      </w:r>
    </w:p>
  </w:footnote>
  <w:footnote w:type="continuationSeparator" w:id="0">
    <w:p w14:paraId="5BBC5DE6" w14:textId="77777777" w:rsidR="002A1739" w:rsidRDefault="002A1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69AA"/>
    <w:multiLevelType w:val="multilevel"/>
    <w:tmpl w:val="E4D8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D6B56"/>
    <w:multiLevelType w:val="multilevel"/>
    <w:tmpl w:val="03C2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56A80"/>
    <w:multiLevelType w:val="multilevel"/>
    <w:tmpl w:val="FA44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96ABF"/>
    <w:multiLevelType w:val="multilevel"/>
    <w:tmpl w:val="CDBC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20F41"/>
    <w:multiLevelType w:val="hybridMultilevel"/>
    <w:tmpl w:val="BACA6D28"/>
    <w:lvl w:ilvl="0" w:tplc="30D02584">
      <w:start w:val="1"/>
      <w:numFmt w:val="bullet"/>
      <w:lvlText w:val="●"/>
      <w:lvlJc w:val="left"/>
      <w:pPr>
        <w:ind w:left="720" w:hanging="360"/>
      </w:pPr>
    </w:lvl>
    <w:lvl w:ilvl="1" w:tplc="C2BEA596">
      <w:start w:val="1"/>
      <w:numFmt w:val="bullet"/>
      <w:lvlText w:val="○"/>
      <w:lvlJc w:val="left"/>
      <w:pPr>
        <w:ind w:left="1440" w:hanging="360"/>
      </w:pPr>
    </w:lvl>
    <w:lvl w:ilvl="2" w:tplc="1A826192">
      <w:start w:val="1"/>
      <w:numFmt w:val="bullet"/>
      <w:lvlText w:val="■"/>
      <w:lvlJc w:val="left"/>
      <w:pPr>
        <w:ind w:left="2160" w:hanging="360"/>
      </w:pPr>
    </w:lvl>
    <w:lvl w:ilvl="3" w:tplc="BC545342">
      <w:start w:val="1"/>
      <w:numFmt w:val="bullet"/>
      <w:lvlText w:val="●"/>
      <w:lvlJc w:val="left"/>
      <w:pPr>
        <w:ind w:left="2880" w:hanging="360"/>
      </w:pPr>
    </w:lvl>
    <w:lvl w:ilvl="4" w:tplc="6AE65DC6">
      <w:start w:val="1"/>
      <w:numFmt w:val="bullet"/>
      <w:lvlText w:val="○"/>
      <w:lvlJc w:val="left"/>
      <w:pPr>
        <w:ind w:left="3600" w:hanging="360"/>
      </w:pPr>
    </w:lvl>
    <w:lvl w:ilvl="5" w:tplc="06E4DB56">
      <w:start w:val="1"/>
      <w:numFmt w:val="bullet"/>
      <w:lvlText w:val="■"/>
      <w:lvlJc w:val="left"/>
      <w:pPr>
        <w:ind w:left="4320" w:hanging="360"/>
      </w:pPr>
    </w:lvl>
    <w:lvl w:ilvl="6" w:tplc="0978BF18">
      <w:start w:val="1"/>
      <w:numFmt w:val="bullet"/>
      <w:lvlText w:val="●"/>
      <w:lvlJc w:val="left"/>
      <w:pPr>
        <w:ind w:left="5040" w:hanging="360"/>
      </w:pPr>
    </w:lvl>
    <w:lvl w:ilvl="7" w:tplc="6E122834">
      <w:start w:val="1"/>
      <w:numFmt w:val="bullet"/>
      <w:lvlText w:val="●"/>
      <w:lvlJc w:val="left"/>
      <w:pPr>
        <w:ind w:left="5760" w:hanging="360"/>
      </w:pPr>
    </w:lvl>
    <w:lvl w:ilvl="8" w:tplc="98E0752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0981097"/>
    <w:multiLevelType w:val="multilevel"/>
    <w:tmpl w:val="6E4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F4BD8"/>
    <w:multiLevelType w:val="multilevel"/>
    <w:tmpl w:val="D7A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F3179"/>
    <w:multiLevelType w:val="multilevel"/>
    <w:tmpl w:val="5F48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A4109"/>
    <w:multiLevelType w:val="multilevel"/>
    <w:tmpl w:val="7564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F4C09"/>
    <w:multiLevelType w:val="multilevel"/>
    <w:tmpl w:val="59E4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A7EE6"/>
    <w:multiLevelType w:val="multilevel"/>
    <w:tmpl w:val="46BA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13C6C"/>
    <w:multiLevelType w:val="multilevel"/>
    <w:tmpl w:val="892A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371965">
    <w:abstractNumId w:val="4"/>
    <w:lvlOverride w:ilvl="0">
      <w:startOverride w:val="1"/>
    </w:lvlOverride>
  </w:num>
  <w:num w:numId="2" w16cid:durableId="104422566">
    <w:abstractNumId w:val="11"/>
  </w:num>
  <w:num w:numId="3" w16cid:durableId="1755005050">
    <w:abstractNumId w:val="0"/>
  </w:num>
  <w:num w:numId="4" w16cid:durableId="1003050723">
    <w:abstractNumId w:val="6"/>
  </w:num>
  <w:num w:numId="5" w16cid:durableId="2092266782">
    <w:abstractNumId w:val="10"/>
  </w:num>
  <w:num w:numId="6" w16cid:durableId="1070539852">
    <w:abstractNumId w:val="7"/>
  </w:num>
  <w:num w:numId="7" w16cid:durableId="473836828">
    <w:abstractNumId w:val="2"/>
  </w:num>
  <w:num w:numId="8" w16cid:durableId="457726912">
    <w:abstractNumId w:val="5"/>
  </w:num>
  <w:num w:numId="9" w16cid:durableId="1123962687">
    <w:abstractNumId w:val="1"/>
  </w:num>
  <w:num w:numId="10" w16cid:durableId="1523200716">
    <w:abstractNumId w:val="9"/>
  </w:num>
  <w:num w:numId="11" w16cid:durableId="1796832072">
    <w:abstractNumId w:val="8"/>
  </w:num>
  <w:num w:numId="12" w16cid:durableId="840697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3D7"/>
    <w:rsid w:val="00056550"/>
    <w:rsid w:val="000B5883"/>
    <w:rsid w:val="000C13D7"/>
    <w:rsid w:val="00244B27"/>
    <w:rsid w:val="00245676"/>
    <w:rsid w:val="00287856"/>
    <w:rsid w:val="002A1739"/>
    <w:rsid w:val="002A6352"/>
    <w:rsid w:val="004A664D"/>
    <w:rsid w:val="0050003C"/>
    <w:rsid w:val="00584C77"/>
    <w:rsid w:val="005A5EFF"/>
    <w:rsid w:val="005F7EA2"/>
    <w:rsid w:val="00601774"/>
    <w:rsid w:val="00674A74"/>
    <w:rsid w:val="006B441F"/>
    <w:rsid w:val="006E7812"/>
    <w:rsid w:val="00810299"/>
    <w:rsid w:val="00875E38"/>
    <w:rsid w:val="00925E24"/>
    <w:rsid w:val="009B590F"/>
    <w:rsid w:val="009F7CC1"/>
    <w:rsid w:val="00A4451D"/>
    <w:rsid w:val="00A61F08"/>
    <w:rsid w:val="00A7239B"/>
    <w:rsid w:val="00BC741F"/>
    <w:rsid w:val="00BE72B6"/>
    <w:rsid w:val="00C52DAA"/>
    <w:rsid w:val="00D67C9E"/>
    <w:rsid w:val="00D852C7"/>
    <w:rsid w:val="00E3086F"/>
    <w:rsid w:val="00F9266B"/>
    <w:rsid w:val="00FE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5C78"/>
  <w15:docId w15:val="{CAC13733-190A-4B49-A76C-C39C5978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5E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EFF"/>
  </w:style>
  <w:style w:type="paragraph" w:styleId="Footer">
    <w:name w:val="footer"/>
    <w:basedOn w:val="Normal"/>
    <w:link w:val="FooterChar"/>
    <w:uiPriority w:val="99"/>
    <w:unhideWhenUsed/>
    <w:rsid w:val="005A5E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EFF"/>
  </w:style>
  <w:style w:type="character" w:styleId="UnresolvedMention">
    <w:name w:val="Unresolved Mention"/>
    <w:basedOn w:val="DefaultParagraphFont"/>
    <w:uiPriority w:val="99"/>
    <w:semiHidden/>
    <w:unhideWhenUsed/>
    <w:rsid w:val="006B4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hashwatwork/dataco-smart-supply-chain-for-big-data-analysis?select=DataCoSupplyChainDataset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1457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Adrian Y. Chua</cp:lastModifiedBy>
  <cp:revision>23</cp:revision>
  <dcterms:created xsi:type="dcterms:W3CDTF">2026-04-25T20:34:00Z</dcterms:created>
  <dcterms:modified xsi:type="dcterms:W3CDTF">2026-05-04T21:28:00Z</dcterms:modified>
</cp:coreProperties>
</file>