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lorful2"/>
        <w:tblpPr w:leftFromText="141" w:rightFromText="141" w:vertAnchor="text" w:horzAnchor="margin" w:tblpXSpec="center" w:tblpY="-513"/>
        <w:tblW w:w="11732" w:type="dxa"/>
        <w:tblLook w:val="0020" w:firstRow="1" w:lastRow="0" w:firstColumn="0" w:lastColumn="0" w:noHBand="0" w:noVBand="0"/>
      </w:tblPr>
      <w:tblGrid>
        <w:gridCol w:w="543"/>
        <w:gridCol w:w="4810"/>
        <w:gridCol w:w="2728"/>
        <w:gridCol w:w="3651"/>
      </w:tblGrid>
      <w:tr w:rsidR="0077438F" w:rsidTr="00F4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tcW w:w="543" w:type="dxa"/>
          </w:tcPr>
          <w:p w:rsidR="0077438F" w:rsidRDefault="0077438F" w:rsidP="00F43CC2">
            <w:pPr>
              <w:jc w:val="center"/>
            </w:pPr>
            <w:r>
              <w:t>Lp.</w:t>
            </w:r>
          </w:p>
        </w:tc>
        <w:tc>
          <w:tcPr>
            <w:tcW w:w="4810" w:type="dxa"/>
          </w:tcPr>
          <w:p w:rsidR="0077438F" w:rsidRDefault="0077438F" w:rsidP="00F43CC2">
            <w:pPr>
              <w:jc w:val="center"/>
            </w:pPr>
            <w:r>
              <w:t>Zadanie</w:t>
            </w:r>
          </w:p>
        </w:tc>
        <w:tc>
          <w:tcPr>
            <w:tcW w:w="2728" w:type="dxa"/>
          </w:tcPr>
          <w:p w:rsidR="0077438F" w:rsidRDefault="0077438F" w:rsidP="00F43CC2">
            <w:pPr>
              <w:jc w:val="center"/>
            </w:pPr>
            <w:r>
              <w:t>Termin realizacji</w:t>
            </w:r>
          </w:p>
        </w:tc>
        <w:tc>
          <w:tcPr>
            <w:tcW w:w="3651" w:type="dxa"/>
          </w:tcPr>
          <w:p w:rsidR="0077438F" w:rsidRDefault="0077438F" w:rsidP="00F43CC2">
            <w:pPr>
              <w:jc w:val="center"/>
            </w:pPr>
            <w:r>
              <w:t>Produkt</w:t>
            </w:r>
          </w:p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1.</w:t>
            </w:r>
          </w:p>
        </w:tc>
        <w:tc>
          <w:tcPr>
            <w:tcW w:w="4810" w:type="dxa"/>
          </w:tcPr>
          <w:p w:rsidR="0077438F" w:rsidRDefault="0077438F" w:rsidP="00F43CC2">
            <w:r>
              <w:t>Instalacja oprogramowania</w:t>
            </w:r>
          </w:p>
        </w:tc>
        <w:tc>
          <w:tcPr>
            <w:tcW w:w="2728" w:type="dxa"/>
          </w:tcPr>
          <w:p w:rsidR="0077438F" w:rsidRDefault="0077438F" w:rsidP="00F43CC2">
            <w:r>
              <w:t>20.04.2015 –  22.05.2015</w:t>
            </w:r>
          </w:p>
        </w:tc>
        <w:tc>
          <w:tcPr>
            <w:tcW w:w="3651" w:type="dxa"/>
          </w:tcPr>
          <w:p w:rsidR="0077438F" w:rsidRDefault="0077438F" w:rsidP="00F43CC2">
            <w:r>
              <w:t>Zainstalowane oprogramowanie.</w:t>
            </w:r>
          </w:p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2.</w:t>
            </w:r>
          </w:p>
        </w:tc>
        <w:tc>
          <w:tcPr>
            <w:tcW w:w="4810" w:type="dxa"/>
          </w:tcPr>
          <w:p w:rsidR="0077438F" w:rsidRDefault="0077438F" w:rsidP="00F43CC2">
            <w:r>
              <w:t>Zebranie literatury, przegląd dostępnych metodologii i technologii</w:t>
            </w:r>
          </w:p>
        </w:tc>
        <w:tc>
          <w:tcPr>
            <w:tcW w:w="2728" w:type="dxa"/>
          </w:tcPr>
          <w:p w:rsidR="0077438F" w:rsidRDefault="0077438F" w:rsidP="00F43CC2">
            <w:r>
              <w:t>20.04.2015 –  30.05.2015</w:t>
            </w:r>
          </w:p>
        </w:tc>
        <w:tc>
          <w:tcPr>
            <w:tcW w:w="3651" w:type="dxa"/>
          </w:tcPr>
          <w:p w:rsidR="0077438F" w:rsidRDefault="0077438F" w:rsidP="00F43CC2">
            <w:r>
              <w:t>Lista literatury wraz z charakterystyką.</w:t>
            </w:r>
          </w:p>
          <w:p w:rsidR="0077438F" w:rsidRDefault="0077438F" w:rsidP="00F43CC2"/>
        </w:tc>
      </w:tr>
      <w:tr w:rsidR="0077438F" w:rsidTr="00F43CC2">
        <w:trPr>
          <w:trHeight w:val="872"/>
        </w:trPr>
        <w:tc>
          <w:tcPr>
            <w:tcW w:w="543" w:type="dxa"/>
          </w:tcPr>
          <w:p w:rsidR="0077438F" w:rsidRDefault="0077438F" w:rsidP="00F43CC2">
            <w:r>
              <w:t>3.</w:t>
            </w:r>
          </w:p>
        </w:tc>
        <w:tc>
          <w:tcPr>
            <w:tcW w:w="4810" w:type="dxa"/>
          </w:tcPr>
          <w:p w:rsidR="009E1DCD" w:rsidRDefault="0077438F" w:rsidP="00F43CC2">
            <w:r>
              <w:t>Tworzenie i gromadzenie trójwymiarowych modeli architektonicznych –domu i otoczenia.</w:t>
            </w:r>
          </w:p>
        </w:tc>
        <w:tc>
          <w:tcPr>
            <w:tcW w:w="2728" w:type="dxa"/>
          </w:tcPr>
          <w:p w:rsidR="0077438F" w:rsidRDefault="0077438F" w:rsidP="00F43CC2">
            <w:r>
              <w:t>15.05.2015 –  30.05.2015</w:t>
            </w:r>
          </w:p>
        </w:tc>
        <w:tc>
          <w:tcPr>
            <w:tcW w:w="3651" w:type="dxa"/>
          </w:tcPr>
          <w:p w:rsidR="0077438F" w:rsidRDefault="0077438F" w:rsidP="00F43CC2">
            <w:r>
              <w:t>Skatalogowana grupa różnych modeli 3D.</w:t>
            </w:r>
          </w:p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4.</w:t>
            </w:r>
          </w:p>
        </w:tc>
        <w:tc>
          <w:tcPr>
            <w:tcW w:w="4810" w:type="dxa"/>
          </w:tcPr>
          <w:p w:rsidR="0077438F" w:rsidRDefault="0077438F" w:rsidP="00F43CC2">
            <w:r>
              <w:t>Optymalizowanie gotowych modeli.</w:t>
            </w:r>
          </w:p>
        </w:tc>
        <w:tc>
          <w:tcPr>
            <w:tcW w:w="2728" w:type="dxa"/>
          </w:tcPr>
          <w:p w:rsidR="0077438F" w:rsidRDefault="0077438F" w:rsidP="00F43CC2">
            <w:r>
              <w:t>20.05.2015 –  1.06.2015</w:t>
            </w:r>
          </w:p>
        </w:tc>
        <w:tc>
          <w:tcPr>
            <w:tcW w:w="3651" w:type="dxa"/>
          </w:tcPr>
          <w:p w:rsidR="0077438F" w:rsidRDefault="0077438F" w:rsidP="00F43CC2">
            <w:r>
              <w:t>Lowpoly/poprawiony mesh obiektów 3D.</w:t>
            </w:r>
          </w:p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5.</w:t>
            </w:r>
          </w:p>
        </w:tc>
        <w:tc>
          <w:tcPr>
            <w:tcW w:w="4810" w:type="dxa"/>
          </w:tcPr>
          <w:p w:rsidR="0077438F" w:rsidRDefault="0077438F" w:rsidP="00F43CC2">
            <w:r>
              <w:t>Przygotowywanie tekstur/normal map/ siatek UV.</w:t>
            </w:r>
          </w:p>
        </w:tc>
        <w:tc>
          <w:tcPr>
            <w:tcW w:w="2728" w:type="dxa"/>
          </w:tcPr>
          <w:p w:rsidR="0077438F" w:rsidRDefault="0077438F" w:rsidP="00F43CC2">
            <w:r>
              <w:t>25.05.2015 –  5.06.2015</w:t>
            </w:r>
          </w:p>
        </w:tc>
        <w:tc>
          <w:tcPr>
            <w:tcW w:w="3651" w:type="dxa"/>
          </w:tcPr>
          <w:p w:rsidR="0077438F" w:rsidRDefault="0077438F" w:rsidP="00F43CC2">
            <w:r>
              <w:t xml:space="preserve">Gotowe do eksportu, oteksturowane obiekty. </w:t>
            </w:r>
          </w:p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6.</w:t>
            </w:r>
          </w:p>
        </w:tc>
        <w:tc>
          <w:tcPr>
            <w:tcW w:w="4810" w:type="dxa"/>
          </w:tcPr>
          <w:p w:rsidR="0077438F" w:rsidRDefault="0077438F" w:rsidP="00F43CC2">
            <w:r>
              <w:t>Utworzenie projektu w unity 3D – podstawowa konfiguracja sceny,projektu oraz importowanie obiektów.</w:t>
            </w:r>
          </w:p>
        </w:tc>
        <w:tc>
          <w:tcPr>
            <w:tcW w:w="2728" w:type="dxa"/>
          </w:tcPr>
          <w:p w:rsidR="0077438F" w:rsidRDefault="00170524" w:rsidP="00F43CC2">
            <w:r>
              <w:t>0</w:t>
            </w:r>
            <w:r w:rsidR="0077438F">
              <w:t>6.06.2015 –  10.06.2015</w:t>
            </w:r>
          </w:p>
        </w:tc>
        <w:tc>
          <w:tcPr>
            <w:tcW w:w="3651" w:type="dxa"/>
          </w:tcPr>
          <w:p w:rsidR="0077438F" w:rsidRDefault="0077438F" w:rsidP="00F43CC2">
            <w:r>
              <w:t>Skonfigurowana scena i projekt  umożliwiające dalszą rozbudowę struktury projektu.</w:t>
            </w:r>
          </w:p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7.</w:t>
            </w:r>
          </w:p>
        </w:tc>
        <w:tc>
          <w:tcPr>
            <w:tcW w:w="4810" w:type="dxa"/>
          </w:tcPr>
          <w:p w:rsidR="0077438F" w:rsidRDefault="0077438F" w:rsidP="00F43CC2">
            <w:r>
              <w:t>Dostosowywanie oświetlenia sceny – tworzenie lightmap i dobieranie shaderów</w:t>
            </w:r>
          </w:p>
        </w:tc>
        <w:tc>
          <w:tcPr>
            <w:tcW w:w="2728" w:type="dxa"/>
          </w:tcPr>
          <w:p w:rsidR="0077438F" w:rsidRDefault="0077438F" w:rsidP="00F43CC2">
            <w:r>
              <w:t>11.06.2015 –  30.06.2015</w:t>
            </w:r>
          </w:p>
        </w:tc>
        <w:tc>
          <w:tcPr>
            <w:tcW w:w="3651" w:type="dxa"/>
          </w:tcPr>
          <w:p w:rsidR="0077438F" w:rsidRDefault="0077438F" w:rsidP="00F43CC2">
            <w:r>
              <w:t>Odpowiednio dostosowane oświetlenie do sceny.</w:t>
            </w:r>
          </w:p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8.</w:t>
            </w:r>
          </w:p>
        </w:tc>
        <w:tc>
          <w:tcPr>
            <w:tcW w:w="4810" w:type="dxa"/>
          </w:tcPr>
          <w:p w:rsidR="0077438F" w:rsidRDefault="0077438F" w:rsidP="00F43CC2">
            <w:r>
              <w:t>Tworzenie skryptów w języku programowania c#</w:t>
            </w:r>
          </w:p>
        </w:tc>
        <w:tc>
          <w:tcPr>
            <w:tcW w:w="2728" w:type="dxa"/>
          </w:tcPr>
          <w:p w:rsidR="0077438F" w:rsidRDefault="00170524" w:rsidP="00F43CC2">
            <w:r>
              <w:t>0</w:t>
            </w:r>
            <w:r w:rsidR="0077438F">
              <w:t xml:space="preserve">1.07.2015 – </w:t>
            </w:r>
            <w:r>
              <w:t xml:space="preserve"> </w:t>
            </w:r>
            <w:r w:rsidR="0077438F">
              <w:t>31.07.2015</w:t>
            </w:r>
          </w:p>
        </w:tc>
        <w:tc>
          <w:tcPr>
            <w:tcW w:w="3651" w:type="dxa"/>
          </w:tcPr>
          <w:p w:rsidR="0077438F" w:rsidRDefault="0077438F" w:rsidP="00F43CC2">
            <w:r>
              <w:t>Skrypty pozwalające na interakcje z otoczeniem</w:t>
            </w:r>
          </w:p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 xml:space="preserve">9. </w:t>
            </w:r>
          </w:p>
        </w:tc>
        <w:tc>
          <w:tcPr>
            <w:tcW w:w="4810" w:type="dxa"/>
          </w:tcPr>
          <w:p w:rsidR="0077438F" w:rsidRDefault="0077438F" w:rsidP="00F43CC2">
            <w:r>
              <w:t>Testownie całego projektu</w:t>
            </w:r>
          </w:p>
        </w:tc>
        <w:tc>
          <w:tcPr>
            <w:tcW w:w="2728" w:type="dxa"/>
          </w:tcPr>
          <w:p w:rsidR="0077438F" w:rsidRDefault="0077438F" w:rsidP="00F43CC2">
            <w:r>
              <w:t>01.08.2015 –</w:t>
            </w:r>
            <w:r w:rsidR="00170524">
              <w:t xml:space="preserve"> </w:t>
            </w:r>
            <w:r w:rsidR="006B7952">
              <w:t xml:space="preserve"> </w:t>
            </w:r>
            <w:r>
              <w:t>31.08.2015</w:t>
            </w:r>
          </w:p>
        </w:tc>
        <w:tc>
          <w:tcPr>
            <w:tcW w:w="3651" w:type="dxa"/>
          </w:tcPr>
          <w:p w:rsidR="0077438F" w:rsidRDefault="0077438F" w:rsidP="00F43CC2">
            <w:r>
              <w:t>Przetestowana aplikacja.</w:t>
            </w:r>
          </w:p>
          <w:p w:rsidR="0077438F" w:rsidRDefault="0077438F" w:rsidP="00F43CC2"/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10.</w:t>
            </w:r>
          </w:p>
        </w:tc>
        <w:tc>
          <w:tcPr>
            <w:tcW w:w="4810" w:type="dxa"/>
          </w:tcPr>
          <w:p w:rsidR="0077438F" w:rsidRDefault="0077438F" w:rsidP="00F43CC2">
            <w:r>
              <w:t>O</w:t>
            </w:r>
            <w:r w:rsidR="003D3683">
              <w:t>pracowanie końcowej dokumentacji technicznej.</w:t>
            </w:r>
          </w:p>
        </w:tc>
        <w:tc>
          <w:tcPr>
            <w:tcW w:w="2728" w:type="dxa"/>
          </w:tcPr>
          <w:p w:rsidR="0077438F" w:rsidRDefault="00170524" w:rsidP="00F43CC2">
            <w:r>
              <w:t>0</w:t>
            </w:r>
            <w:r w:rsidR="0077438F">
              <w:t xml:space="preserve">1.09.2015 – </w:t>
            </w:r>
            <w:r w:rsidR="004105C5">
              <w:t xml:space="preserve"> </w:t>
            </w:r>
            <w:r w:rsidR="0077438F">
              <w:t>15.09.2015</w:t>
            </w:r>
          </w:p>
        </w:tc>
        <w:tc>
          <w:tcPr>
            <w:tcW w:w="3651" w:type="dxa"/>
          </w:tcPr>
          <w:p w:rsidR="0077438F" w:rsidRDefault="0077438F" w:rsidP="00F43CC2">
            <w:r>
              <w:t xml:space="preserve">Dokumentacja </w:t>
            </w:r>
            <w:r>
              <w:t>końcowa.</w:t>
            </w:r>
          </w:p>
          <w:p w:rsidR="0077438F" w:rsidRDefault="0077438F" w:rsidP="00F43CC2"/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11.</w:t>
            </w:r>
          </w:p>
        </w:tc>
        <w:tc>
          <w:tcPr>
            <w:tcW w:w="4810" w:type="dxa"/>
          </w:tcPr>
          <w:p w:rsidR="0077438F" w:rsidRDefault="0077438F" w:rsidP="00F43CC2">
            <w:r>
              <w:t xml:space="preserve">Opracowanie </w:t>
            </w:r>
            <w:r w:rsidR="00753168">
              <w:t xml:space="preserve">wstępu </w:t>
            </w:r>
            <w:r w:rsidR="00BB1DA5">
              <w:t>na temat</w:t>
            </w:r>
            <w:r>
              <w:t xml:space="preserve"> </w:t>
            </w:r>
            <w:r w:rsidR="00753168">
              <w:t>wykonanej pracy dyplomowej.</w:t>
            </w:r>
          </w:p>
        </w:tc>
        <w:tc>
          <w:tcPr>
            <w:tcW w:w="2728" w:type="dxa"/>
          </w:tcPr>
          <w:p w:rsidR="0077438F" w:rsidRDefault="00753168" w:rsidP="00F43CC2">
            <w:r>
              <w:t>16.09</w:t>
            </w:r>
            <w:r w:rsidR="0077438F">
              <w:t>.2015 –</w:t>
            </w:r>
            <w:r w:rsidR="006B7952">
              <w:t xml:space="preserve">  </w:t>
            </w:r>
            <w:r w:rsidR="00536BD8">
              <w:t>22</w:t>
            </w:r>
            <w:r>
              <w:t>.09</w:t>
            </w:r>
            <w:r w:rsidR="0077438F">
              <w:t>.20</w:t>
            </w:r>
            <w:r>
              <w:t>15</w:t>
            </w:r>
          </w:p>
        </w:tc>
        <w:tc>
          <w:tcPr>
            <w:tcW w:w="3651" w:type="dxa"/>
          </w:tcPr>
          <w:p w:rsidR="0077438F" w:rsidRDefault="00BB1DA5" w:rsidP="00F43CC2">
            <w:r>
              <w:t>Wstęp</w:t>
            </w:r>
          </w:p>
          <w:p w:rsidR="0077438F" w:rsidRDefault="0077438F" w:rsidP="00F43CC2"/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12.</w:t>
            </w:r>
          </w:p>
        </w:tc>
        <w:tc>
          <w:tcPr>
            <w:tcW w:w="4810" w:type="dxa"/>
          </w:tcPr>
          <w:p w:rsidR="0077438F" w:rsidRDefault="0077438F" w:rsidP="00F43CC2">
            <w:r>
              <w:t>Opracowanie rozdziału na temat</w:t>
            </w:r>
            <w:r w:rsidR="003D3683">
              <w:t xml:space="preserve"> celu i zakresu pracy.</w:t>
            </w:r>
          </w:p>
          <w:p w:rsidR="003D3683" w:rsidRDefault="003D3683" w:rsidP="00F43CC2"/>
        </w:tc>
        <w:tc>
          <w:tcPr>
            <w:tcW w:w="2728" w:type="dxa"/>
          </w:tcPr>
          <w:p w:rsidR="0077438F" w:rsidRDefault="00536BD8" w:rsidP="00F43CC2">
            <w:r>
              <w:t>23.09</w:t>
            </w:r>
            <w:r w:rsidR="0077438F">
              <w:t>.2015 –</w:t>
            </w:r>
            <w:r w:rsidR="006B7952">
              <w:t xml:space="preserve">  </w:t>
            </w:r>
            <w:r>
              <w:t>30.09</w:t>
            </w:r>
            <w:r w:rsidR="0077438F">
              <w:t>.2015</w:t>
            </w:r>
          </w:p>
        </w:tc>
        <w:tc>
          <w:tcPr>
            <w:tcW w:w="3651" w:type="dxa"/>
          </w:tcPr>
          <w:p w:rsidR="00B223BE" w:rsidRDefault="00B223BE" w:rsidP="00F43CC2">
            <w:r>
              <w:t>Rozdział</w:t>
            </w:r>
            <w:r w:rsidR="003D3683">
              <w:t xml:space="preserve"> I</w:t>
            </w:r>
          </w:p>
          <w:p w:rsidR="0077438F" w:rsidRDefault="0077438F" w:rsidP="00F43CC2"/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13.</w:t>
            </w:r>
          </w:p>
        </w:tc>
        <w:tc>
          <w:tcPr>
            <w:tcW w:w="4810" w:type="dxa"/>
          </w:tcPr>
          <w:p w:rsidR="0077438F" w:rsidRDefault="0077438F" w:rsidP="00F43CC2">
            <w:r>
              <w:t>Opracowanie rozdziału na temat</w:t>
            </w:r>
            <w:r w:rsidR="00E651C4">
              <w:t xml:space="preserve"> g</w:t>
            </w:r>
            <w:r w:rsidR="003D3683">
              <w:t>rafiki</w:t>
            </w:r>
            <w:r w:rsidR="0022715F">
              <w:t xml:space="preserve"> komputerowej</w:t>
            </w:r>
          </w:p>
          <w:p w:rsidR="0022715F" w:rsidRDefault="0022715F" w:rsidP="00F43CC2"/>
        </w:tc>
        <w:tc>
          <w:tcPr>
            <w:tcW w:w="2728" w:type="dxa"/>
          </w:tcPr>
          <w:p w:rsidR="0077438F" w:rsidRDefault="00CE627F" w:rsidP="00F43CC2">
            <w:r>
              <w:t>01.10</w:t>
            </w:r>
            <w:r w:rsidR="0077438F">
              <w:t>.2015</w:t>
            </w:r>
            <w:r w:rsidR="006B7952">
              <w:t xml:space="preserve"> </w:t>
            </w:r>
            <w:r w:rsidR="006B7952">
              <w:t>–</w:t>
            </w:r>
            <w:r w:rsidR="006B7952">
              <w:t xml:space="preserve">  </w:t>
            </w:r>
            <w:r>
              <w:t>8</w:t>
            </w:r>
            <w:r w:rsidR="0077438F">
              <w:t>.</w:t>
            </w:r>
            <w:r>
              <w:t>10</w:t>
            </w:r>
            <w:r w:rsidR="0077438F">
              <w:t>.2015</w:t>
            </w:r>
          </w:p>
        </w:tc>
        <w:tc>
          <w:tcPr>
            <w:tcW w:w="3651" w:type="dxa"/>
          </w:tcPr>
          <w:p w:rsidR="00B223BE" w:rsidRDefault="00B223BE" w:rsidP="00F43CC2">
            <w:r>
              <w:t>Rozdział</w:t>
            </w:r>
            <w:r w:rsidR="0022715F">
              <w:t xml:space="preserve"> II</w:t>
            </w:r>
          </w:p>
          <w:p w:rsidR="0077438F" w:rsidRDefault="0077438F" w:rsidP="00F43CC2"/>
        </w:tc>
      </w:tr>
      <w:tr w:rsidR="0077438F" w:rsidTr="00F43CC2">
        <w:trPr>
          <w:trHeight w:val="535"/>
        </w:trPr>
        <w:tc>
          <w:tcPr>
            <w:tcW w:w="543" w:type="dxa"/>
          </w:tcPr>
          <w:p w:rsidR="0077438F" w:rsidRDefault="0077438F" w:rsidP="00F43CC2">
            <w:r>
              <w:t>14.</w:t>
            </w:r>
          </w:p>
        </w:tc>
        <w:tc>
          <w:tcPr>
            <w:tcW w:w="4810" w:type="dxa"/>
          </w:tcPr>
          <w:p w:rsidR="009E1DCD" w:rsidRDefault="009E1DCD" w:rsidP="00F43CC2">
            <w:r>
              <w:t>Opracowanie rozdziału na temat grafiki</w:t>
            </w:r>
            <w:r>
              <w:t xml:space="preserve"> trójwymiarowej – podrozdział:</w:t>
            </w:r>
            <w:r w:rsidR="001D12FC">
              <w:t xml:space="preserve"> </w:t>
            </w:r>
            <w:r>
              <w:t xml:space="preserve">metody </w:t>
            </w:r>
            <w:r w:rsidR="001D12FC">
              <w:t xml:space="preserve">wizualizacji </w:t>
            </w:r>
            <w:r>
              <w:t>w unity 3D.</w:t>
            </w:r>
          </w:p>
          <w:p w:rsidR="0077438F" w:rsidRDefault="0077438F" w:rsidP="00F43CC2"/>
        </w:tc>
        <w:tc>
          <w:tcPr>
            <w:tcW w:w="2728" w:type="dxa"/>
          </w:tcPr>
          <w:p w:rsidR="0077438F" w:rsidRDefault="00CD1449" w:rsidP="00F43CC2">
            <w:r>
              <w:t>09</w:t>
            </w:r>
            <w:r w:rsidR="0077438F">
              <w:t>.</w:t>
            </w:r>
            <w:r>
              <w:t>10</w:t>
            </w:r>
            <w:r w:rsidR="0077438F">
              <w:t>.2015</w:t>
            </w:r>
            <w:r w:rsidR="006B7952">
              <w:t xml:space="preserve"> </w:t>
            </w:r>
            <w:r w:rsidR="006B7952">
              <w:t>–</w:t>
            </w:r>
            <w:r w:rsidR="006B7952">
              <w:t xml:space="preserve"> </w:t>
            </w:r>
            <w:r w:rsidR="00C40477">
              <w:t xml:space="preserve"> </w:t>
            </w:r>
            <w:r>
              <w:t>16</w:t>
            </w:r>
            <w:r w:rsidR="0077438F">
              <w:t>.</w:t>
            </w:r>
            <w:r>
              <w:t>10</w:t>
            </w:r>
            <w:r w:rsidR="0077438F">
              <w:t>.2015</w:t>
            </w:r>
          </w:p>
        </w:tc>
        <w:tc>
          <w:tcPr>
            <w:tcW w:w="3651" w:type="dxa"/>
          </w:tcPr>
          <w:p w:rsidR="00B223BE" w:rsidRDefault="009E1DCD" w:rsidP="00F43CC2">
            <w:r>
              <w:t>Rozdział III + podrozdział</w:t>
            </w:r>
            <w:r w:rsidR="001D12FC">
              <w:t xml:space="preserve"> III.a</w:t>
            </w:r>
          </w:p>
        </w:tc>
      </w:tr>
      <w:tr w:rsidR="0077438F" w:rsidTr="00F43CC2">
        <w:tc>
          <w:tcPr>
            <w:tcW w:w="543" w:type="dxa"/>
          </w:tcPr>
          <w:p w:rsidR="0077438F" w:rsidRDefault="0077438F" w:rsidP="00F43CC2">
            <w:r>
              <w:t>15.</w:t>
            </w:r>
          </w:p>
          <w:p w:rsidR="0077438F" w:rsidRDefault="0077438F" w:rsidP="00F43CC2"/>
          <w:p w:rsidR="0077438F" w:rsidRDefault="0077438F" w:rsidP="00F43CC2">
            <w:r>
              <w:t>16.</w:t>
            </w:r>
          </w:p>
          <w:p w:rsidR="0077438F" w:rsidRDefault="0077438F" w:rsidP="00F43CC2"/>
          <w:p w:rsidR="0077438F" w:rsidRDefault="0077438F" w:rsidP="00F43CC2">
            <w:r>
              <w:t>17.</w:t>
            </w:r>
          </w:p>
          <w:p w:rsidR="00071676" w:rsidRDefault="00071676" w:rsidP="00F43CC2"/>
          <w:p w:rsidR="00071676" w:rsidRDefault="00071676" w:rsidP="00F43CC2">
            <w:r>
              <w:t>18</w:t>
            </w:r>
            <w:r>
              <w:t>.</w:t>
            </w:r>
          </w:p>
          <w:p w:rsidR="00071676" w:rsidRDefault="00071676" w:rsidP="00F43CC2"/>
          <w:p w:rsidR="00071676" w:rsidRDefault="00071676" w:rsidP="00F43CC2">
            <w:r>
              <w:t>19.</w:t>
            </w:r>
          </w:p>
          <w:p w:rsidR="00212114" w:rsidRDefault="00212114" w:rsidP="00F43CC2"/>
          <w:p w:rsidR="00212114" w:rsidRDefault="00212114" w:rsidP="00F43CC2">
            <w:r>
              <w:t>20.</w:t>
            </w:r>
          </w:p>
        </w:tc>
        <w:tc>
          <w:tcPr>
            <w:tcW w:w="4810" w:type="dxa"/>
          </w:tcPr>
          <w:p w:rsidR="0077438F" w:rsidRDefault="0040416F" w:rsidP="00F43CC2">
            <w:r>
              <w:t>Charakterystyka całej wizualizacji.</w:t>
            </w:r>
          </w:p>
          <w:p w:rsidR="001D12FC" w:rsidRDefault="001D12FC" w:rsidP="00F43CC2"/>
          <w:p w:rsidR="001D12FC" w:rsidRDefault="00B06072" w:rsidP="00F43CC2">
            <w:r>
              <w:t>Podsumowanie</w:t>
            </w:r>
          </w:p>
          <w:p w:rsidR="0077438F" w:rsidRDefault="0077438F" w:rsidP="00F43CC2"/>
          <w:p w:rsidR="00071676" w:rsidRDefault="00FE0FB3" w:rsidP="00F43CC2">
            <w:pPr>
              <w:tabs>
                <w:tab w:val="center" w:pos="2297"/>
              </w:tabs>
            </w:pPr>
            <w:r>
              <w:t>Opracowanie całości pracy</w:t>
            </w:r>
          </w:p>
          <w:p w:rsidR="00071676" w:rsidRDefault="00071676" w:rsidP="00F43CC2">
            <w:pPr>
              <w:tabs>
                <w:tab w:val="center" w:pos="2297"/>
              </w:tabs>
            </w:pPr>
          </w:p>
          <w:p w:rsidR="00FE0FB3" w:rsidRDefault="00FE0FB3" w:rsidP="00F43CC2">
            <w:r>
              <w:t>Recenzja</w:t>
            </w:r>
          </w:p>
          <w:p w:rsidR="00FE0FB3" w:rsidRDefault="00FE0FB3" w:rsidP="00F43CC2">
            <w:pPr>
              <w:tabs>
                <w:tab w:val="center" w:pos="2297"/>
              </w:tabs>
            </w:pPr>
          </w:p>
          <w:p w:rsidR="00FE0FB3" w:rsidRDefault="00FE0FB3" w:rsidP="00F43CC2">
            <w:r>
              <w:t>Poprawki</w:t>
            </w:r>
          </w:p>
          <w:p w:rsidR="00FE0FB3" w:rsidRDefault="00FE0FB3" w:rsidP="00F43CC2">
            <w:pPr>
              <w:tabs>
                <w:tab w:val="center" w:pos="2297"/>
              </w:tabs>
            </w:pPr>
          </w:p>
          <w:p w:rsidR="0077438F" w:rsidRDefault="00FE0FB3" w:rsidP="00F43CC2">
            <w:pPr>
              <w:tabs>
                <w:tab w:val="center" w:pos="2297"/>
              </w:tabs>
            </w:pPr>
            <w:r>
              <w:t>Akceptacja pracy</w:t>
            </w:r>
            <w:r w:rsidR="0022715F">
              <w:tab/>
            </w:r>
          </w:p>
        </w:tc>
        <w:tc>
          <w:tcPr>
            <w:tcW w:w="2728" w:type="dxa"/>
          </w:tcPr>
          <w:p w:rsidR="0077438F" w:rsidRDefault="0040416F" w:rsidP="00F43CC2">
            <w:r>
              <w:t>17</w:t>
            </w:r>
            <w:r w:rsidR="0077438F">
              <w:t>.</w:t>
            </w:r>
            <w:r>
              <w:t>10</w:t>
            </w:r>
            <w:r w:rsidR="0077438F">
              <w:t>.2015</w:t>
            </w:r>
            <w:r w:rsidR="006B7952">
              <w:t xml:space="preserve"> </w:t>
            </w:r>
            <w:r w:rsidR="006B7952">
              <w:t>–</w:t>
            </w:r>
            <w:r w:rsidR="006B7952">
              <w:t xml:space="preserve"> </w:t>
            </w:r>
            <w:r w:rsidR="00C40477">
              <w:t xml:space="preserve"> </w:t>
            </w:r>
            <w:r>
              <w:t>24.10</w:t>
            </w:r>
            <w:r w:rsidR="0077438F">
              <w:t>.2015</w:t>
            </w:r>
          </w:p>
          <w:p w:rsidR="00C40477" w:rsidRDefault="00C40477" w:rsidP="00F43CC2"/>
          <w:p w:rsidR="00C40477" w:rsidRDefault="00B06072" w:rsidP="00F43CC2">
            <w:r>
              <w:t>25.10</w:t>
            </w:r>
            <w:r w:rsidR="00C40477">
              <w:t xml:space="preserve">.2015 –  </w:t>
            </w:r>
            <w:r>
              <w:t>30.10</w:t>
            </w:r>
            <w:r w:rsidR="00C40477">
              <w:t>.2015</w:t>
            </w:r>
          </w:p>
          <w:p w:rsidR="00C40477" w:rsidRDefault="00C40477" w:rsidP="00F43CC2"/>
          <w:p w:rsidR="00C40477" w:rsidRDefault="00B06072" w:rsidP="00F43CC2">
            <w:r>
              <w:t>31.10</w:t>
            </w:r>
            <w:r w:rsidR="00C40477">
              <w:t xml:space="preserve">.2015 –  </w:t>
            </w:r>
            <w:r>
              <w:t>15.11</w:t>
            </w:r>
            <w:r w:rsidR="00C40477">
              <w:t>.2015</w:t>
            </w:r>
          </w:p>
          <w:p w:rsidR="00C40477" w:rsidRDefault="00C40477" w:rsidP="00F43CC2"/>
          <w:p w:rsidR="009B6B8B" w:rsidRDefault="00393E11" w:rsidP="009B6B8B">
            <w:r>
              <w:t>16.11</w:t>
            </w:r>
            <w:r w:rsidR="009B6B8B">
              <w:t xml:space="preserve">.2015 –  </w:t>
            </w:r>
            <w:r>
              <w:t>18</w:t>
            </w:r>
            <w:r w:rsidR="009B6B8B">
              <w:t>.11.2015</w:t>
            </w:r>
          </w:p>
          <w:p w:rsidR="0077438F" w:rsidRDefault="0077438F" w:rsidP="00F43CC2"/>
          <w:p w:rsidR="009B6B8B" w:rsidRDefault="00393E11" w:rsidP="009B6B8B">
            <w:r>
              <w:t>19.11</w:t>
            </w:r>
            <w:r w:rsidR="009B6B8B">
              <w:t xml:space="preserve">.2015 –  </w:t>
            </w:r>
            <w:r>
              <w:t>26</w:t>
            </w:r>
            <w:r w:rsidR="009B6B8B">
              <w:t>.11.2015</w:t>
            </w:r>
          </w:p>
          <w:p w:rsidR="009B6B8B" w:rsidRDefault="009B6B8B" w:rsidP="00F43CC2"/>
          <w:p w:rsidR="009B6B8B" w:rsidRDefault="00393E11" w:rsidP="009B6B8B">
            <w:r>
              <w:t>30.11</w:t>
            </w:r>
            <w:r w:rsidR="009B6B8B">
              <w:t xml:space="preserve">.2015 –  </w:t>
            </w:r>
            <w:r>
              <w:t>2015</w:t>
            </w:r>
          </w:p>
          <w:p w:rsidR="009B6B8B" w:rsidRDefault="009B6B8B" w:rsidP="00F43CC2"/>
        </w:tc>
        <w:tc>
          <w:tcPr>
            <w:tcW w:w="3651" w:type="dxa"/>
          </w:tcPr>
          <w:p w:rsidR="0077438F" w:rsidRDefault="0040416F" w:rsidP="00F43CC2">
            <w:r>
              <w:t>Rozdział IV</w:t>
            </w:r>
          </w:p>
          <w:p w:rsidR="00B223BE" w:rsidRDefault="00B223BE" w:rsidP="00F43CC2"/>
          <w:p w:rsidR="00B223BE" w:rsidRDefault="00B06072" w:rsidP="00F43CC2">
            <w:r>
              <w:t>Podsumowanie</w:t>
            </w:r>
          </w:p>
          <w:p w:rsidR="00B223BE" w:rsidRDefault="00B223BE" w:rsidP="00F43CC2"/>
          <w:p w:rsidR="00B223BE" w:rsidRDefault="00B06072" w:rsidP="00F43CC2">
            <w:r>
              <w:t>Całość pracy</w:t>
            </w:r>
            <w:r>
              <w:t xml:space="preserve"> </w:t>
            </w:r>
          </w:p>
          <w:p w:rsidR="00393E11" w:rsidRDefault="00393E11" w:rsidP="00F43CC2"/>
          <w:p w:rsidR="00393E11" w:rsidRDefault="00393E11" w:rsidP="00F43CC2">
            <w:r>
              <w:t>Uwagi po recenzji</w:t>
            </w:r>
          </w:p>
          <w:p w:rsidR="00393E11" w:rsidRDefault="00393E11" w:rsidP="00F43CC2"/>
          <w:p w:rsidR="00393E11" w:rsidRDefault="00393E11" w:rsidP="00F43CC2">
            <w:r>
              <w:t>Praca po poprawkach</w:t>
            </w:r>
          </w:p>
          <w:p w:rsidR="00393E11" w:rsidRDefault="00393E11" w:rsidP="00F43CC2"/>
          <w:p w:rsidR="00393E11" w:rsidRDefault="00393E11" w:rsidP="00F43CC2">
            <w:r>
              <w:t>Zaświadczenie o odbiorze pracy</w:t>
            </w:r>
            <w:bookmarkStart w:id="0" w:name="_GoBack"/>
            <w:bookmarkEnd w:id="0"/>
          </w:p>
        </w:tc>
      </w:tr>
    </w:tbl>
    <w:p w:rsidR="0027508F" w:rsidRPr="0022715F" w:rsidRDefault="0027508F" w:rsidP="0022715F">
      <w:pPr>
        <w:tabs>
          <w:tab w:val="left" w:pos="2825"/>
        </w:tabs>
        <w:rPr>
          <w:b/>
        </w:rPr>
      </w:pPr>
    </w:p>
    <w:sectPr w:rsidR="0027508F" w:rsidRPr="0022715F" w:rsidSect="00212114">
      <w:headerReference w:type="default" r:id="rId9"/>
      <w:pgSz w:w="11906" w:h="16838" w:code="9"/>
      <w:pgMar w:top="170" w:right="720" w:bottom="176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215" w:rsidRDefault="00172215" w:rsidP="0077438F">
      <w:r>
        <w:separator/>
      </w:r>
    </w:p>
  </w:endnote>
  <w:endnote w:type="continuationSeparator" w:id="0">
    <w:p w:rsidR="00172215" w:rsidRDefault="00172215" w:rsidP="0077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215" w:rsidRDefault="00172215" w:rsidP="0077438F">
      <w:r>
        <w:separator/>
      </w:r>
    </w:p>
  </w:footnote>
  <w:footnote w:type="continuationSeparator" w:id="0">
    <w:p w:rsidR="00172215" w:rsidRDefault="00172215" w:rsidP="00774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b/>
        <w:bCs/>
        <w:kern w:val="32"/>
        <w:sz w:val="20"/>
        <w:szCs w:val="20"/>
      </w:rPr>
      <w:alias w:val="Title"/>
      <w:id w:val="-1324968436"/>
      <w:placeholder>
        <w:docPart w:val="6E6403940FA643CAB0AFC98F4B595B8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43CC2" w:rsidRPr="00F43CC2" w:rsidRDefault="00F43CC2" w:rsidP="00F43CC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0"/>
            <w:szCs w:val="20"/>
          </w:rPr>
        </w:pPr>
        <w:r w:rsidRPr="00F43CC2">
          <w:rPr>
            <w:rFonts w:ascii="Arial" w:hAnsi="Arial" w:cs="Arial"/>
            <w:b/>
            <w:bCs/>
            <w:kern w:val="32"/>
            <w:sz w:val="20"/>
            <w:szCs w:val="20"/>
          </w:rPr>
          <w:t>Harmonogram pracy inżynierskiej:„Tworzenie wizualizacji architektonicznej w wirtualnej rzeczywistości w środowisku Unity 3D”</w:t>
        </w:r>
      </w:p>
    </w:sdtContent>
  </w:sdt>
  <w:p w:rsidR="00F43CC2" w:rsidRDefault="00F43CC2">
    <w:pPr>
      <w:pStyle w:val="Header"/>
    </w:pPr>
  </w:p>
  <w:p w:rsidR="00F43CC2" w:rsidRDefault="00F43CC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D9C"/>
    <w:multiLevelType w:val="hybridMultilevel"/>
    <w:tmpl w:val="288840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D6"/>
    <w:rsid w:val="00071676"/>
    <w:rsid w:val="00126BD6"/>
    <w:rsid w:val="00170524"/>
    <w:rsid w:val="00172215"/>
    <w:rsid w:val="001D12FC"/>
    <w:rsid w:val="00212114"/>
    <w:rsid w:val="002265A4"/>
    <w:rsid w:val="0022715F"/>
    <w:rsid w:val="00251E39"/>
    <w:rsid w:val="0027508F"/>
    <w:rsid w:val="00393E11"/>
    <w:rsid w:val="003D3683"/>
    <w:rsid w:val="0040416F"/>
    <w:rsid w:val="004105C5"/>
    <w:rsid w:val="0043455E"/>
    <w:rsid w:val="005124C8"/>
    <w:rsid w:val="00536BD8"/>
    <w:rsid w:val="00554AC5"/>
    <w:rsid w:val="00594EE1"/>
    <w:rsid w:val="00616514"/>
    <w:rsid w:val="00665751"/>
    <w:rsid w:val="006B7952"/>
    <w:rsid w:val="00753168"/>
    <w:rsid w:val="0077438F"/>
    <w:rsid w:val="00794887"/>
    <w:rsid w:val="007E40C7"/>
    <w:rsid w:val="0080056C"/>
    <w:rsid w:val="00841060"/>
    <w:rsid w:val="0089404D"/>
    <w:rsid w:val="00957922"/>
    <w:rsid w:val="009B6B8B"/>
    <w:rsid w:val="009E1DCD"/>
    <w:rsid w:val="009E7397"/>
    <w:rsid w:val="00A43D61"/>
    <w:rsid w:val="00A6225D"/>
    <w:rsid w:val="00AF7760"/>
    <w:rsid w:val="00B06072"/>
    <w:rsid w:val="00B223BE"/>
    <w:rsid w:val="00B256B2"/>
    <w:rsid w:val="00BB1DA5"/>
    <w:rsid w:val="00C40477"/>
    <w:rsid w:val="00C747ED"/>
    <w:rsid w:val="00CD1449"/>
    <w:rsid w:val="00CE627F"/>
    <w:rsid w:val="00DF1B1A"/>
    <w:rsid w:val="00E651C4"/>
    <w:rsid w:val="00E85D86"/>
    <w:rsid w:val="00F43CC2"/>
    <w:rsid w:val="00F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126B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6BD6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table" w:styleId="TableColorful2">
    <w:name w:val="Table Colorful 2"/>
    <w:basedOn w:val="TableNormal"/>
    <w:rsid w:val="00126B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438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38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7438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38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8F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126B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6BD6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table" w:styleId="TableColorful2">
    <w:name w:val="Table Colorful 2"/>
    <w:basedOn w:val="TableNormal"/>
    <w:rsid w:val="00126B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438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38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7438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38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8F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6403940FA643CAB0AFC98F4B595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DF020-53EB-4BE3-A8CA-F03DE1161132}"/>
      </w:docPartPr>
      <w:docPartBody>
        <w:p w:rsidR="00000000" w:rsidRDefault="00D25722" w:rsidP="00D25722">
          <w:pPr>
            <w:pStyle w:val="6E6403940FA643CAB0AFC98F4B595B8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22"/>
    <w:rsid w:val="004B7288"/>
    <w:rsid w:val="00D2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216E1BD7645478F07656BB1B5C376">
    <w:name w:val="FC9216E1BD7645478F07656BB1B5C376"/>
    <w:rsid w:val="00D25722"/>
  </w:style>
  <w:style w:type="paragraph" w:customStyle="1" w:styleId="6DEB97732AAD466A9E520D06F77ACE26">
    <w:name w:val="6DEB97732AAD466A9E520D06F77ACE26"/>
    <w:rsid w:val="00D25722"/>
  </w:style>
  <w:style w:type="paragraph" w:customStyle="1" w:styleId="A68C6876B9234DCAA5C9E5654ECAC191">
    <w:name w:val="A68C6876B9234DCAA5C9E5654ECAC191"/>
    <w:rsid w:val="00D25722"/>
  </w:style>
  <w:style w:type="paragraph" w:customStyle="1" w:styleId="9C7341AABF554F4B82397273D2F97AEB">
    <w:name w:val="9C7341AABF554F4B82397273D2F97AEB"/>
    <w:rsid w:val="00D25722"/>
  </w:style>
  <w:style w:type="paragraph" w:customStyle="1" w:styleId="4DF5BB08194D436CBA8124C818C3AD0D">
    <w:name w:val="4DF5BB08194D436CBA8124C818C3AD0D"/>
    <w:rsid w:val="00D25722"/>
  </w:style>
  <w:style w:type="paragraph" w:customStyle="1" w:styleId="73B4B2B44E054B54A0DC986B74B081B1">
    <w:name w:val="73B4B2B44E054B54A0DC986B74B081B1"/>
    <w:rsid w:val="00D25722"/>
  </w:style>
  <w:style w:type="paragraph" w:customStyle="1" w:styleId="54EE67E2655543FF8AC2CD9A327E2330">
    <w:name w:val="54EE67E2655543FF8AC2CD9A327E2330"/>
    <w:rsid w:val="00D25722"/>
  </w:style>
  <w:style w:type="paragraph" w:customStyle="1" w:styleId="6E6403940FA643CAB0AFC98F4B595B8E">
    <w:name w:val="6E6403940FA643CAB0AFC98F4B595B8E"/>
    <w:rsid w:val="00D257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216E1BD7645478F07656BB1B5C376">
    <w:name w:val="FC9216E1BD7645478F07656BB1B5C376"/>
    <w:rsid w:val="00D25722"/>
  </w:style>
  <w:style w:type="paragraph" w:customStyle="1" w:styleId="6DEB97732AAD466A9E520D06F77ACE26">
    <w:name w:val="6DEB97732AAD466A9E520D06F77ACE26"/>
    <w:rsid w:val="00D25722"/>
  </w:style>
  <w:style w:type="paragraph" w:customStyle="1" w:styleId="A68C6876B9234DCAA5C9E5654ECAC191">
    <w:name w:val="A68C6876B9234DCAA5C9E5654ECAC191"/>
    <w:rsid w:val="00D25722"/>
  </w:style>
  <w:style w:type="paragraph" w:customStyle="1" w:styleId="9C7341AABF554F4B82397273D2F97AEB">
    <w:name w:val="9C7341AABF554F4B82397273D2F97AEB"/>
    <w:rsid w:val="00D25722"/>
  </w:style>
  <w:style w:type="paragraph" w:customStyle="1" w:styleId="4DF5BB08194D436CBA8124C818C3AD0D">
    <w:name w:val="4DF5BB08194D436CBA8124C818C3AD0D"/>
    <w:rsid w:val="00D25722"/>
  </w:style>
  <w:style w:type="paragraph" w:customStyle="1" w:styleId="73B4B2B44E054B54A0DC986B74B081B1">
    <w:name w:val="73B4B2B44E054B54A0DC986B74B081B1"/>
    <w:rsid w:val="00D25722"/>
  </w:style>
  <w:style w:type="paragraph" w:customStyle="1" w:styleId="54EE67E2655543FF8AC2CD9A327E2330">
    <w:name w:val="54EE67E2655543FF8AC2CD9A327E2330"/>
    <w:rsid w:val="00D25722"/>
  </w:style>
  <w:style w:type="paragraph" w:customStyle="1" w:styleId="6E6403940FA643CAB0AFC98F4B595B8E">
    <w:name w:val="6E6403940FA643CAB0AFC98F4B595B8E"/>
    <w:rsid w:val="00D25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D58DC-9AF3-408C-80D4-679C3B9F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309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pracy inżynierskiej:„Tworzenie wizualizacji architektonicznej w wirtualnej rzeczywistości w środowisku Unity 3D”</dc:title>
  <dc:creator>Gizd</dc:creator>
  <cp:lastModifiedBy>Gizd</cp:lastModifiedBy>
  <cp:revision>39</cp:revision>
  <dcterms:created xsi:type="dcterms:W3CDTF">2015-05-20T08:39:00Z</dcterms:created>
  <dcterms:modified xsi:type="dcterms:W3CDTF">2015-05-20T10:59:00Z</dcterms:modified>
</cp:coreProperties>
</file>