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22D8F" w14:textId="77EF91E9" w:rsidR="005C6C0D" w:rsidRDefault="007861AA" w:rsidP="007C1D12">
      <w:pPr>
        <w:jc w:val="center"/>
        <w:rPr>
          <w:b/>
          <w:bCs/>
          <w:color w:val="FFFFFF" w:themeColor="background1"/>
          <w:sz w:val="44"/>
          <w:szCs w:val="44"/>
        </w:rPr>
      </w:pPr>
      <w:r>
        <w:rPr>
          <w:b/>
          <w:bCs/>
          <w:color w:val="FFFFFF" w:themeColor="background1"/>
          <w:sz w:val="44"/>
          <w:szCs w:val="44"/>
        </w:rPr>
        <w:t>Resources</w:t>
      </w:r>
    </w:p>
    <w:p w14:paraId="56247BB5" w14:textId="2E8D7A51" w:rsidR="007C1D12" w:rsidRDefault="007C1D12" w:rsidP="007C1D12"/>
    <w:p w14:paraId="049A3186" w14:textId="2A6A88B8" w:rsidR="007C1D12" w:rsidRDefault="007C1D12" w:rsidP="007C1D12"/>
    <w:p w14:paraId="540BC6AC" w14:textId="62D1876E" w:rsidR="007C1D12" w:rsidRDefault="007C1D12" w:rsidP="007C1D12"/>
    <w:p w14:paraId="5006A2F6" w14:textId="77777777" w:rsidR="009E08F9" w:rsidRDefault="00AF10D2" w:rsidP="00AF10D2">
      <w:pPr>
        <w:pStyle w:val="NormalWeb"/>
      </w:pPr>
      <w:r>
        <w:t xml:space="preserve">Resources </w:t>
      </w:r>
      <w:r>
        <w:t>which</w:t>
      </w:r>
      <w:r>
        <w:t xml:space="preserve"> may be helpful:</w:t>
      </w:r>
    </w:p>
    <w:p w14:paraId="2AF65618" w14:textId="717FD476" w:rsidR="00AF10D2" w:rsidRDefault="00AF10D2" w:rsidP="00AF10D2">
      <w:pPr>
        <w:pStyle w:val="NormalWeb"/>
      </w:pPr>
      <w:r w:rsidRPr="00FE6A26">
        <w:rPr>
          <w:color w:val="E03E2D"/>
          <w:sz w:val="20"/>
          <w:szCs w:val="20"/>
        </w:rPr>
        <w:t xml:space="preserve">Note: Some of the articles below are behind paywalls. Check with your institution's library, you probably have access. </w:t>
      </w:r>
    </w:p>
    <w:p w14:paraId="4751A338" w14:textId="77777777" w:rsidR="00AF10D2" w:rsidRDefault="00AF10D2" w:rsidP="00AF10D2">
      <w:pPr>
        <w:pStyle w:val="NormalWeb"/>
      </w:pPr>
      <w:r>
        <w:rPr>
          <w:rStyle w:val="Strong"/>
          <w:color w:val="000000"/>
          <w:u w:val="single"/>
        </w:rPr>
        <w:t>Technical Resources:</w:t>
      </w:r>
    </w:p>
    <w:p w14:paraId="7E1244ED" w14:textId="77777777" w:rsidR="00563BB2" w:rsidRDefault="00AF10D2" w:rsidP="00563BB2">
      <w:pPr>
        <w:pStyle w:val="ListParagraph"/>
        <w:numPr>
          <w:ilvl w:val="0"/>
          <w:numId w:val="16"/>
        </w:numPr>
        <w:spacing w:before="100" w:beforeAutospacing="1" w:after="100" w:afterAutospacing="1"/>
        <w:rPr>
          <w:rStyle w:val="instructurefileholder"/>
        </w:rPr>
      </w:pPr>
      <w:hyperlink r:id="rId10" w:tooltip="Holo-SEXTANT_an Augmented Reality Planetary EVA.pdf" w:history="1">
        <w:r>
          <w:rPr>
            <w:rStyle w:val="Hyperlink"/>
          </w:rPr>
          <w:t>Holo-Sextant-An Augmented Reality Planetary EVA</w:t>
        </w:r>
      </w:hyperlink>
      <w:hyperlink r:id="rId11" w:history="1">
        <w:r>
          <w:rPr>
            <w:rStyle w:val="Hyperlink"/>
          </w:rPr>
          <w:t xml:space="preserve"> </w:t>
        </w:r>
      </w:hyperlink>
    </w:p>
    <w:p w14:paraId="315D7436" w14:textId="77777777" w:rsidR="00563BB2" w:rsidRDefault="00AF10D2" w:rsidP="00AF10D2">
      <w:pPr>
        <w:pStyle w:val="ListParagraph"/>
        <w:numPr>
          <w:ilvl w:val="0"/>
          <w:numId w:val="16"/>
        </w:numPr>
        <w:spacing w:before="100" w:beforeAutospacing="1" w:after="100" w:afterAutospacing="1"/>
      </w:pPr>
      <w:hyperlink r:id="rId12" w:tgtFrame="_blank" w:history="1">
        <w:r>
          <w:rPr>
            <w:rStyle w:val="Hyperlink"/>
          </w:rPr>
          <w:t>NASA Task Load Index</w:t>
        </w:r>
        <w:r w:rsidRPr="00563BB2">
          <w:rPr>
            <w:rStyle w:val="externallinkicon"/>
            <w:color w:val="0000FF"/>
          </w:rPr>
          <w:t xml:space="preserve"> </w:t>
        </w:r>
      </w:hyperlink>
      <w:r>
        <w:t xml:space="preserve">, </w:t>
      </w:r>
      <w:hyperlink r:id="rId13" w:tgtFrame="_blank" w:history="1">
        <w:r>
          <w:rPr>
            <w:rStyle w:val="Hyperlink"/>
          </w:rPr>
          <w:t>TLX Video</w:t>
        </w:r>
        <w:r w:rsidRPr="00563BB2">
          <w:rPr>
            <w:rStyle w:val="externallinkicon"/>
            <w:color w:val="0000FF"/>
          </w:rPr>
          <w:t xml:space="preserve"> </w:t>
        </w:r>
      </w:hyperlink>
      <w:r>
        <w:t xml:space="preserve">, </w:t>
      </w:r>
      <w:hyperlink r:id="rId14" w:tgtFrame="_blank" w:history="1">
        <w:r>
          <w:rPr>
            <w:rStyle w:val="Hyperlink"/>
          </w:rPr>
          <w:t>TLX pdf</w:t>
        </w:r>
        <w:r w:rsidRPr="00563BB2">
          <w:rPr>
            <w:rStyle w:val="externallinkicon"/>
            <w:color w:val="0000FF"/>
          </w:rPr>
          <w:t xml:space="preserve"> </w:t>
        </w:r>
      </w:hyperlink>
    </w:p>
    <w:p w14:paraId="20D8A6A4" w14:textId="77777777" w:rsidR="00563BB2" w:rsidRDefault="00AF10D2" w:rsidP="00AF10D2">
      <w:pPr>
        <w:pStyle w:val="ListParagraph"/>
        <w:numPr>
          <w:ilvl w:val="0"/>
          <w:numId w:val="16"/>
        </w:numPr>
        <w:spacing w:before="100" w:beforeAutospacing="1" w:after="100" w:afterAutospacing="1"/>
      </w:pPr>
      <w:hyperlink r:id="rId15" w:tgtFrame="_blank" w:history="1">
        <w:r>
          <w:rPr>
            <w:rStyle w:val="Hyperlink"/>
          </w:rPr>
          <w:t>Harper-Cooper Scale</w:t>
        </w:r>
        <w:r w:rsidRPr="00563BB2">
          <w:rPr>
            <w:rStyle w:val="externallinkicon"/>
            <w:color w:val="0000FF"/>
          </w:rPr>
          <w:t xml:space="preserve"> </w:t>
        </w:r>
      </w:hyperlink>
      <w:r w:rsidR="00563BB2">
        <w:t>,</w:t>
      </w:r>
      <w:r>
        <w:t xml:space="preserve"> </w:t>
      </w:r>
      <w:hyperlink r:id="rId16" w:tgtFrame="_blank" w:history="1">
        <w:r>
          <w:rPr>
            <w:rStyle w:val="Hyperlink"/>
          </w:rPr>
          <w:t>scale only</w:t>
        </w:r>
        <w:r w:rsidRPr="00563BB2">
          <w:rPr>
            <w:rStyle w:val="externallinkicon"/>
            <w:color w:val="0000FF"/>
          </w:rPr>
          <w:t xml:space="preserve"> </w:t>
        </w:r>
      </w:hyperlink>
    </w:p>
    <w:p w14:paraId="196DFEC6" w14:textId="77777777" w:rsidR="00563BB2" w:rsidRDefault="00AF10D2" w:rsidP="00563BB2">
      <w:pPr>
        <w:pStyle w:val="ListParagraph"/>
        <w:numPr>
          <w:ilvl w:val="0"/>
          <w:numId w:val="16"/>
        </w:numPr>
        <w:spacing w:before="100" w:beforeAutospacing="1" w:after="100" w:afterAutospacing="1"/>
      </w:pPr>
      <w:hyperlink r:id="rId17" w:tgtFrame="_blank" w:history="1">
        <w:r>
          <w:rPr>
            <w:rStyle w:val="Hyperlink"/>
          </w:rPr>
          <w:t>Training Astronauts using Hardware-in-the-Loop Simulations and Virtual Reality</w:t>
        </w:r>
        <w:r w:rsidRPr="00563BB2">
          <w:rPr>
            <w:rStyle w:val="externallinkicon"/>
            <w:color w:val="0000FF"/>
          </w:rPr>
          <w:t xml:space="preserve"> </w:t>
        </w:r>
      </w:hyperlink>
    </w:p>
    <w:p w14:paraId="20C6BC81" w14:textId="7405FD07" w:rsidR="00AF10D2" w:rsidRDefault="00AF10D2" w:rsidP="00E92B4E">
      <w:pPr>
        <w:pStyle w:val="ListParagraph"/>
        <w:numPr>
          <w:ilvl w:val="0"/>
          <w:numId w:val="16"/>
        </w:numPr>
        <w:spacing w:before="100" w:beforeAutospacing="1" w:after="100" w:afterAutospacing="1"/>
      </w:pPr>
      <w:hyperlink r:id="rId18" w:tgtFrame="_blank" w:history="1">
        <w:r>
          <w:rPr>
            <w:rStyle w:val="Hyperlink"/>
          </w:rPr>
          <w:t>Augmented reality technologies, systems and applications</w:t>
        </w:r>
        <w:r w:rsidRPr="00563BB2">
          <w:rPr>
            <w:rStyle w:val="externallinkicon"/>
            <w:color w:val="0000FF"/>
          </w:rPr>
          <w:t xml:space="preserve"> </w:t>
        </w:r>
      </w:hyperlink>
    </w:p>
    <w:p w14:paraId="7237F9F5" w14:textId="62113E0D" w:rsidR="00AF10D2" w:rsidRDefault="00AF10D2" w:rsidP="00E92B4E">
      <w:pPr>
        <w:pStyle w:val="ListParagraph"/>
        <w:numPr>
          <w:ilvl w:val="0"/>
          <w:numId w:val="16"/>
        </w:numPr>
        <w:spacing w:after="0"/>
      </w:pPr>
      <w:hyperlink r:id="rId19" w:tgtFrame="_blank" w:history="1">
        <w:r>
          <w:rPr>
            <w:rStyle w:val="Hyperlink"/>
          </w:rPr>
          <w:t>Virtual Technologies Trends in Education</w:t>
        </w:r>
        <w:r w:rsidRPr="00E92B4E">
          <w:rPr>
            <w:rStyle w:val="externallinkicon"/>
            <w:color w:val="0000FF"/>
          </w:rPr>
          <w:t xml:space="preserve"> </w:t>
        </w:r>
      </w:hyperlink>
    </w:p>
    <w:p w14:paraId="20A38925" w14:textId="7AB77E88" w:rsidR="00AF10D2" w:rsidRDefault="00AF10D2" w:rsidP="00E92B4E">
      <w:pPr>
        <w:pStyle w:val="ListParagraph"/>
        <w:numPr>
          <w:ilvl w:val="0"/>
          <w:numId w:val="16"/>
        </w:numPr>
        <w:spacing w:after="0"/>
      </w:pPr>
      <w:hyperlink r:id="rId20" w:tgtFrame="_blank" w:history="1">
        <w:r>
          <w:rPr>
            <w:rStyle w:val="Hyperlink"/>
          </w:rPr>
          <w:t>Defining Virtual Reality: Dimensions Determining Telepresence</w:t>
        </w:r>
        <w:r w:rsidRPr="00E92B4E">
          <w:rPr>
            <w:rStyle w:val="externallinkicon"/>
            <w:color w:val="0000FF"/>
          </w:rPr>
          <w:t xml:space="preserve"> </w:t>
        </w:r>
      </w:hyperlink>
    </w:p>
    <w:p w14:paraId="3CD10F15" w14:textId="6EB82C8D" w:rsidR="00AF10D2" w:rsidRDefault="00AF10D2" w:rsidP="00E92B4E">
      <w:pPr>
        <w:pStyle w:val="ListParagraph"/>
        <w:numPr>
          <w:ilvl w:val="0"/>
          <w:numId w:val="16"/>
        </w:numPr>
        <w:spacing w:after="0"/>
      </w:pPr>
      <w:hyperlink r:id="rId21" w:tgtFrame="_blank" w:history="1">
        <w:r>
          <w:rPr>
            <w:rStyle w:val="Hyperlink"/>
          </w:rPr>
          <w:t>The state of immersive technology research: A literature analysis</w:t>
        </w:r>
        <w:r w:rsidRPr="00E92B4E">
          <w:rPr>
            <w:rStyle w:val="externallinkicon"/>
            <w:color w:val="0000FF"/>
          </w:rPr>
          <w:t xml:space="preserve"> </w:t>
        </w:r>
      </w:hyperlink>
    </w:p>
    <w:p w14:paraId="1825C119" w14:textId="2A8B9168" w:rsidR="00AF10D2" w:rsidRDefault="00AF10D2" w:rsidP="00E92B4E">
      <w:pPr>
        <w:pStyle w:val="ListParagraph"/>
        <w:numPr>
          <w:ilvl w:val="0"/>
          <w:numId w:val="16"/>
        </w:numPr>
        <w:spacing w:after="0"/>
      </w:pPr>
      <w:hyperlink r:id="rId22" w:tgtFrame="_blank" w:history="1">
        <w:r>
          <w:rPr>
            <w:rStyle w:val="Hyperlink"/>
          </w:rPr>
          <w:t>Opportunities and Challenges of Promoting Scientific Dialog throughout Execution of Future Science-Driven Extravehicular Activity</w:t>
        </w:r>
        <w:r w:rsidRPr="00E92B4E">
          <w:rPr>
            <w:rStyle w:val="externallinkicon"/>
            <w:color w:val="0000FF"/>
          </w:rPr>
          <w:t xml:space="preserve"> </w:t>
        </w:r>
      </w:hyperlink>
    </w:p>
    <w:p w14:paraId="36096889" w14:textId="7D8BC1CB" w:rsidR="00AF10D2" w:rsidRDefault="00AF10D2" w:rsidP="00E92B4E">
      <w:pPr>
        <w:pStyle w:val="ListParagraph"/>
        <w:numPr>
          <w:ilvl w:val="0"/>
          <w:numId w:val="16"/>
        </w:numPr>
        <w:spacing w:after="0"/>
      </w:pPr>
      <w:hyperlink r:id="rId23" w:tgtFrame="_blank" w:history="1">
        <w:r>
          <w:rPr>
            <w:rStyle w:val="Hyperlink"/>
          </w:rPr>
          <w:t>Decision Support System Requirements Definition for Human Extravehicular Activity Based on Cognitive Work Analysis</w:t>
        </w:r>
        <w:r w:rsidRPr="00E92B4E">
          <w:rPr>
            <w:rStyle w:val="externallinkicon"/>
            <w:color w:val="0000FF"/>
          </w:rPr>
          <w:t xml:space="preserve"> </w:t>
        </w:r>
      </w:hyperlink>
    </w:p>
    <w:p w14:paraId="5F963135" w14:textId="22682405" w:rsidR="00AF10D2" w:rsidRDefault="00AF10D2" w:rsidP="00E92B4E">
      <w:pPr>
        <w:pStyle w:val="ListParagraph"/>
        <w:numPr>
          <w:ilvl w:val="0"/>
          <w:numId w:val="16"/>
        </w:numPr>
        <w:spacing w:after="0"/>
      </w:pPr>
      <w:hyperlink r:id="rId24" w:tgtFrame="_blank" w:history="1">
        <w:r>
          <w:rPr>
            <w:rStyle w:val="Hyperlink"/>
          </w:rPr>
          <w:t>Assessment of Decision Support Systems for Envisioned Human Extravehicular Activity Operations: From Requirements to Validation and Verification</w:t>
        </w:r>
        <w:r w:rsidRPr="00E92B4E">
          <w:rPr>
            <w:rStyle w:val="externallinkicon"/>
            <w:color w:val="0000FF"/>
          </w:rPr>
          <w:t xml:space="preserve"> </w:t>
        </w:r>
      </w:hyperlink>
    </w:p>
    <w:p w14:paraId="08914319" w14:textId="6C382B17" w:rsidR="00AF10D2" w:rsidRDefault="00AF10D2" w:rsidP="00E92B4E">
      <w:pPr>
        <w:pStyle w:val="ListParagraph"/>
        <w:numPr>
          <w:ilvl w:val="0"/>
          <w:numId w:val="16"/>
        </w:numPr>
        <w:spacing w:after="0"/>
      </w:pPr>
      <w:hyperlink r:id="rId25" w:tgtFrame="_blank" w:history="1">
        <w:r>
          <w:rPr>
            <w:rStyle w:val="Hyperlink"/>
          </w:rPr>
          <w:t>Next-Generation Human Extravehicular Spaceflight Operations Support Systems Development</w:t>
        </w:r>
        <w:r w:rsidRPr="00E92B4E">
          <w:rPr>
            <w:rStyle w:val="externallinkicon"/>
            <w:color w:val="0000FF"/>
          </w:rPr>
          <w:t xml:space="preserve"> </w:t>
        </w:r>
      </w:hyperlink>
    </w:p>
    <w:p w14:paraId="5680C523" w14:textId="5AF0917E" w:rsidR="00AF10D2" w:rsidRDefault="00AF10D2" w:rsidP="00E92B4E">
      <w:pPr>
        <w:pStyle w:val="ListParagraph"/>
        <w:numPr>
          <w:ilvl w:val="0"/>
          <w:numId w:val="16"/>
        </w:numPr>
        <w:spacing w:after="0"/>
      </w:pPr>
      <w:hyperlink r:id="rId26" w:tgtFrame="_blank" w:history="1">
        <w:r>
          <w:rPr>
            <w:rStyle w:val="Hyperlink"/>
          </w:rPr>
          <w:t>Information flow model of human extravehicular activity operations</w:t>
        </w:r>
        <w:r w:rsidRPr="00E92B4E">
          <w:rPr>
            <w:rStyle w:val="externallinkicon"/>
            <w:color w:val="0000FF"/>
          </w:rPr>
          <w:t xml:space="preserve"> </w:t>
        </w:r>
      </w:hyperlink>
    </w:p>
    <w:p w14:paraId="1A37A296" w14:textId="4690BB7D" w:rsidR="00AF10D2" w:rsidRDefault="00AF10D2" w:rsidP="00E92B4E">
      <w:pPr>
        <w:pStyle w:val="ListParagraph"/>
        <w:numPr>
          <w:ilvl w:val="0"/>
          <w:numId w:val="16"/>
        </w:numPr>
        <w:spacing w:after="0"/>
      </w:pPr>
      <w:hyperlink r:id="rId27" w:tgtFrame="_blank" w:history="1">
        <w:r>
          <w:rPr>
            <w:rStyle w:val="Hyperlink"/>
          </w:rPr>
          <w:t>HoloLens2 Emulator</w:t>
        </w:r>
        <w:r w:rsidRPr="00E92B4E">
          <w:rPr>
            <w:rStyle w:val="externallinkicon"/>
            <w:color w:val="0000FF"/>
          </w:rPr>
          <w:t xml:space="preserve"> </w:t>
        </w:r>
      </w:hyperlink>
    </w:p>
    <w:p w14:paraId="35EF86C4" w14:textId="77777777" w:rsidR="00AF10D2" w:rsidRDefault="00AF10D2" w:rsidP="00AF10D2">
      <w:pPr>
        <w:pStyle w:val="NormalWeb"/>
      </w:pPr>
      <w:r>
        <w:rPr>
          <w:rStyle w:val="Strong"/>
          <w:u w:val="single"/>
        </w:rPr>
        <w:t>NASA Resources:</w:t>
      </w:r>
    </w:p>
    <w:p w14:paraId="4111E698" w14:textId="77777777" w:rsidR="00AF10D2" w:rsidRDefault="00AF10D2" w:rsidP="009E08F9">
      <w:pPr>
        <w:pStyle w:val="ListParagraph"/>
        <w:numPr>
          <w:ilvl w:val="0"/>
          <w:numId w:val="18"/>
        </w:numPr>
        <w:spacing w:before="100" w:beforeAutospacing="1" w:after="0"/>
        <w:ind w:left="720"/>
      </w:pPr>
      <w:hyperlink r:id="rId28" w:tgtFrame="_blank" w:history="1">
        <w:r>
          <w:rPr>
            <w:rStyle w:val="Hyperlink"/>
          </w:rPr>
          <w:t>Operational Assessment of Apollo Lunar Surface Extravehicular Activity</w:t>
        </w:r>
        <w:r w:rsidRPr="00FE6A26">
          <w:rPr>
            <w:rStyle w:val="externallinkicon"/>
            <w:color w:val="0000FF"/>
          </w:rPr>
          <w:t xml:space="preserve"> </w:t>
        </w:r>
      </w:hyperlink>
    </w:p>
    <w:p w14:paraId="764E7598" w14:textId="58979F99" w:rsidR="00AF10D2" w:rsidRDefault="00AF10D2" w:rsidP="009E08F9">
      <w:pPr>
        <w:pStyle w:val="ListParagraph"/>
        <w:numPr>
          <w:ilvl w:val="0"/>
          <w:numId w:val="18"/>
        </w:numPr>
        <w:spacing w:after="0"/>
        <w:ind w:left="720"/>
      </w:pPr>
      <w:hyperlink r:id="rId29" w:tgtFrame="_blank" w:history="1">
        <w:r>
          <w:rPr>
            <w:rStyle w:val="Hyperlink"/>
          </w:rPr>
          <w:t>U.S. Spacesuit Knowledge Capture</w:t>
        </w:r>
        <w:r w:rsidRPr="00FE6A26">
          <w:rPr>
            <w:rStyle w:val="externallinkicon"/>
            <w:color w:val="0000FF"/>
          </w:rPr>
          <w:t xml:space="preserve"> </w:t>
        </w:r>
      </w:hyperlink>
    </w:p>
    <w:p w14:paraId="62AF5CD3" w14:textId="296901A9" w:rsidR="00AF10D2" w:rsidRDefault="00AF10D2" w:rsidP="009E08F9">
      <w:pPr>
        <w:pStyle w:val="ListParagraph"/>
        <w:numPr>
          <w:ilvl w:val="0"/>
          <w:numId w:val="18"/>
        </w:numPr>
        <w:spacing w:after="0"/>
        <w:ind w:left="720"/>
      </w:pPr>
      <w:hyperlink r:id="rId30" w:tgtFrame="_blank" w:history="1">
        <w:r>
          <w:rPr>
            <w:rStyle w:val="Hyperlink"/>
          </w:rPr>
          <w:t>Conduct of Geologic Field Work During Planetary Exploration: Why Geology Matters</w:t>
        </w:r>
        <w:r w:rsidRPr="00FE6A26">
          <w:rPr>
            <w:rStyle w:val="externallinkicon"/>
            <w:color w:val="0000FF"/>
          </w:rPr>
          <w:t xml:space="preserve"> </w:t>
        </w:r>
      </w:hyperlink>
    </w:p>
    <w:p w14:paraId="7C88E743" w14:textId="68F5855F" w:rsidR="00AF10D2" w:rsidRDefault="00AF10D2" w:rsidP="009E08F9">
      <w:pPr>
        <w:pStyle w:val="ListParagraph"/>
        <w:numPr>
          <w:ilvl w:val="0"/>
          <w:numId w:val="18"/>
        </w:numPr>
        <w:spacing w:after="0"/>
        <w:ind w:left="720"/>
      </w:pPr>
      <w:hyperlink r:id="rId31" w:tgtFrame="_blank" w:history="1">
        <w:r>
          <w:rPr>
            <w:rStyle w:val="Hyperlink"/>
          </w:rPr>
          <w:t>Apollo 17 EVA Cuff Checklists</w:t>
        </w:r>
        <w:r w:rsidRPr="00FE6A26">
          <w:rPr>
            <w:rStyle w:val="externallinkicon"/>
            <w:color w:val="0000FF"/>
          </w:rPr>
          <w:t xml:space="preserve"> </w:t>
        </w:r>
      </w:hyperlink>
    </w:p>
    <w:p w14:paraId="0E3047D6" w14:textId="1A629523" w:rsidR="00AF10D2" w:rsidRDefault="00AF10D2" w:rsidP="009E08F9">
      <w:pPr>
        <w:pStyle w:val="ListParagraph"/>
        <w:numPr>
          <w:ilvl w:val="0"/>
          <w:numId w:val="18"/>
        </w:numPr>
        <w:spacing w:after="0"/>
        <w:ind w:left="720"/>
      </w:pPr>
      <w:hyperlink r:id="rId32" w:tgtFrame="_blank" w:history="1">
        <w:r>
          <w:rPr>
            <w:rStyle w:val="Hyperlink"/>
          </w:rPr>
          <w:t>NASA SUITUP</w:t>
        </w:r>
        <w:r w:rsidRPr="00FE6A26">
          <w:rPr>
            <w:rStyle w:val="externallinkicon"/>
            <w:color w:val="0000FF"/>
          </w:rPr>
          <w:t xml:space="preserve"> </w:t>
        </w:r>
      </w:hyperlink>
    </w:p>
    <w:p w14:paraId="624B161B" w14:textId="24CEDB18" w:rsidR="00AF10D2" w:rsidRDefault="00AF10D2" w:rsidP="009E08F9">
      <w:pPr>
        <w:pStyle w:val="ListParagraph"/>
        <w:numPr>
          <w:ilvl w:val="0"/>
          <w:numId w:val="18"/>
        </w:numPr>
        <w:spacing w:after="0"/>
        <w:ind w:left="720"/>
      </w:pPr>
      <w:hyperlink r:id="rId33" w:tgtFrame="_blank" w:history="1">
        <w:r>
          <w:rPr>
            <w:rStyle w:val="Hyperlink"/>
          </w:rPr>
          <w:t>Artemis III Science Definition Team Report</w:t>
        </w:r>
        <w:r w:rsidRPr="00FE6A26">
          <w:rPr>
            <w:rStyle w:val="externallinkicon"/>
            <w:color w:val="0000FF"/>
          </w:rPr>
          <w:t xml:space="preserve"> </w:t>
        </w:r>
      </w:hyperlink>
    </w:p>
    <w:p w14:paraId="7CF13580" w14:textId="05A5485F" w:rsidR="00AF10D2" w:rsidRDefault="00AF10D2" w:rsidP="009E08F9">
      <w:pPr>
        <w:pStyle w:val="ListParagraph"/>
        <w:numPr>
          <w:ilvl w:val="0"/>
          <w:numId w:val="18"/>
        </w:numPr>
        <w:spacing w:after="0"/>
        <w:ind w:left="720"/>
      </w:pPr>
      <w:hyperlink r:id="rId34" w:tgtFrame="_blank" w:history="1">
        <w:r>
          <w:rPr>
            <w:rStyle w:val="Hyperlink"/>
          </w:rPr>
          <w:t>3D Resources</w:t>
        </w:r>
        <w:r w:rsidRPr="00FE6A26">
          <w:rPr>
            <w:rStyle w:val="externallinkicon"/>
            <w:color w:val="0000FF"/>
          </w:rPr>
          <w:t xml:space="preserve"> </w:t>
        </w:r>
      </w:hyperlink>
    </w:p>
    <w:p w14:paraId="76890E9E" w14:textId="3EBD44F3" w:rsidR="00AF10D2" w:rsidRDefault="00AF10D2" w:rsidP="009E08F9">
      <w:pPr>
        <w:pStyle w:val="ListParagraph"/>
        <w:numPr>
          <w:ilvl w:val="0"/>
          <w:numId w:val="18"/>
        </w:numPr>
        <w:spacing w:after="0"/>
        <w:ind w:left="720"/>
      </w:pPr>
      <w:hyperlink r:id="rId35" w:tgtFrame="_blank" w:history="1">
        <w:r>
          <w:rPr>
            <w:rStyle w:val="Hyperlink"/>
          </w:rPr>
          <w:t>Joint Augmented Reality Visual Informatics System Project- HID Prototype System Goals for FY22</w:t>
        </w:r>
        <w:r w:rsidRPr="00FE6A26">
          <w:rPr>
            <w:rStyle w:val="externallinkicon"/>
            <w:color w:val="0000FF"/>
          </w:rPr>
          <w:t xml:space="preserve"> </w:t>
        </w:r>
      </w:hyperlink>
    </w:p>
    <w:p w14:paraId="7695C0A0" w14:textId="77777777" w:rsidR="009E08F9" w:rsidRDefault="009E08F9" w:rsidP="00AF10D2">
      <w:pPr>
        <w:pStyle w:val="NormalWeb"/>
        <w:rPr>
          <w:rStyle w:val="Strong"/>
          <w:u w:val="single"/>
        </w:rPr>
      </w:pPr>
    </w:p>
    <w:p w14:paraId="5D264F36" w14:textId="77777777" w:rsidR="009E08F9" w:rsidRDefault="009E08F9" w:rsidP="00AF10D2">
      <w:pPr>
        <w:pStyle w:val="NormalWeb"/>
        <w:rPr>
          <w:rStyle w:val="Strong"/>
          <w:u w:val="single"/>
        </w:rPr>
      </w:pPr>
    </w:p>
    <w:p w14:paraId="6D312848" w14:textId="77777777" w:rsidR="009E08F9" w:rsidRDefault="009E08F9" w:rsidP="00AF10D2">
      <w:pPr>
        <w:pStyle w:val="NormalWeb"/>
        <w:rPr>
          <w:rStyle w:val="Strong"/>
          <w:u w:val="single"/>
        </w:rPr>
      </w:pPr>
    </w:p>
    <w:p w14:paraId="560FA572" w14:textId="35B8DD03" w:rsidR="009E08F9" w:rsidRDefault="009E08F9" w:rsidP="00AF10D2">
      <w:pPr>
        <w:pStyle w:val="NormalWeb"/>
        <w:rPr>
          <w:rStyle w:val="Strong"/>
          <w:u w:val="single"/>
        </w:rPr>
      </w:pPr>
    </w:p>
    <w:p w14:paraId="10038A51" w14:textId="77777777" w:rsidR="009E08F9" w:rsidRDefault="009E08F9" w:rsidP="00AF10D2">
      <w:pPr>
        <w:pStyle w:val="NormalWeb"/>
        <w:rPr>
          <w:rStyle w:val="Strong"/>
          <w:u w:val="single"/>
        </w:rPr>
      </w:pPr>
    </w:p>
    <w:p w14:paraId="17F20C7E" w14:textId="11E33FB4" w:rsidR="00AF10D2" w:rsidRDefault="00AF10D2" w:rsidP="00AF10D2">
      <w:pPr>
        <w:pStyle w:val="NormalWeb"/>
      </w:pPr>
      <w:r>
        <w:rPr>
          <w:rStyle w:val="Strong"/>
          <w:u w:val="single"/>
        </w:rPr>
        <w:t>Outreach Resources:</w:t>
      </w:r>
    </w:p>
    <w:p w14:paraId="3BD5F0E1" w14:textId="77777777" w:rsidR="00AF10D2" w:rsidRDefault="00AF10D2" w:rsidP="009E08F9">
      <w:pPr>
        <w:pStyle w:val="ListParagraph"/>
        <w:numPr>
          <w:ilvl w:val="0"/>
          <w:numId w:val="20"/>
        </w:numPr>
        <w:spacing w:before="100" w:beforeAutospacing="1" w:after="0"/>
        <w:ind w:left="720"/>
      </w:pPr>
      <w:hyperlink r:id="rId36" w:tgtFrame="_blank" w:history="1">
        <w:r>
          <w:rPr>
            <w:rStyle w:val="Hyperlink"/>
          </w:rPr>
          <w:t>NASA STEM Website</w:t>
        </w:r>
        <w:r w:rsidRPr="009E08F9">
          <w:rPr>
            <w:rStyle w:val="externallinkicon"/>
            <w:color w:val="0000FF"/>
          </w:rPr>
          <w:t xml:space="preserve"> </w:t>
        </w:r>
      </w:hyperlink>
    </w:p>
    <w:p w14:paraId="5EBD9EF7" w14:textId="115A7296" w:rsidR="00AF10D2" w:rsidRDefault="00AF10D2" w:rsidP="009E08F9">
      <w:pPr>
        <w:pStyle w:val="ListParagraph"/>
        <w:numPr>
          <w:ilvl w:val="0"/>
          <w:numId w:val="20"/>
        </w:numPr>
        <w:spacing w:after="0"/>
        <w:ind w:left="720"/>
      </w:pPr>
      <w:r>
        <w:t xml:space="preserve">Artemis Mission </w:t>
      </w:r>
      <w:hyperlink r:id="rId37" w:tgtFrame="_blank" w:history="1">
        <w:r>
          <w:rPr>
            <w:rStyle w:val="Hyperlink"/>
          </w:rPr>
          <w:t>website</w:t>
        </w:r>
        <w:r w:rsidRPr="009E08F9">
          <w:rPr>
            <w:rStyle w:val="externallinkicon"/>
            <w:color w:val="0000FF"/>
          </w:rPr>
          <w:t xml:space="preserve"> </w:t>
        </w:r>
      </w:hyperlink>
      <w:r>
        <w:t xml:space="preserve">| </w:t>
      </w:r>
      <w:hyperlink r:id="rId38" w:tgtFrame="_blank" w:history="1">
        <w:r>
          <w:rPr>
            <w:rStyle w:val="Hyperlink"/>
          </w:rPr>
          <w:t>resources</w:t>
        </w:r>
        <w:r w:rsidRPr="009E08F9">
          <w:rPr>
            <w:rStyle w:val="externallinkicon"/>
            <w:color w:val="0000FF"/>
          </w:rPr>
          <w:t xml:space="preserve"> </w:t>
        </w:r>
      </w:hyperlink>
    </w:p>
    <w:p w14:paraId="296EFD5B" w14:textId="4F0060A8" w:rsidR="00AF10D2" w:rsidRDefault="00AF10D2" w:rsidP="009E08F9">
      <w:pPr>
        <w:pStyle w:val="ListParagraph"/>
        <w:numPr>
          <w:ilvl w:val="0"/>
          <w:numId w:val="20"/>
        </w:numPr>
        <w:spacing w:after="0"/>
        <w:ind w:left="720"/>
      </w:pPr>
      <w:hyperlink r:id="rId39" w:tgtFrame="_blank" w:history="1">
        <w:r>
          <w:rPr>
            <w:rStyle w:val="Hyperlink"/>
          </w:rPr>
          <w:t>Tynker's Hour of Code Return to the Moon</w:t>
        </w:r>
        <w:r w:rsidRPr="009E08F9">
          <w:rPr>
            <w:rStyle w:val="externallinkicon"/>
            <w:color w:val="0000FF"/>
          </w:rPr>
          <w:t xml:space="preserve"> </w:t>
        </w:r>
      </w:hyperlink>
    </w:p>
    <w:p w14:paraId="19361301" w14:textId="7B491B33" w:rsidR="00AF10D2" w:rsidRDefault="00AF10D2" w:rsidP="009E08F9">
      <w:pPr>
        <w:pStyle w:val="ListParagraph"/>
        <w:numPr>
          <w:ilvl w:val="0"/>
          <w:numId w:val="20"/>
        </w:numPr>
        <w:spacing w:after="0"/>
        <w:ind w:left="720"/>
      </w:pPr>
      <w:hyperlink r:id="rId40" w:tgtFrame="_blank" w:tooltip="SUITS Press Releases fy22.docx" w:history="1">
        <w:r>
          <w:rPr>
            <w:rStyle w:val="Hyperlink"/>
          </w:rPr>
          <w:t>SUITS Press Releases fy22.docx</w:t>
        </w:r>
      </w:hyperlink>
      <w:hyperlink r:id="rId41" w:history="1">
        <w:r>
          <w:rPr>
            <w:rStyle w:val="Hyperlink"/>
          </w:rPr>
          <w:t xml:space="preserve"> </w:t>
        </w:r>
      </w:hyperlink>
      <w:r w:rsidR="000C586B" w:rsidRPr="000C586B">
        <w:rPr>
          <w:rStyle w:val="instructurefileholder"/>
          <w:color w:val="FF0000"/>
        </w:rPr>
        <w:t>Updated?</w:t>
      </w:r>
    </w:p>
    <w:p w14:paraId="3C616014" w14:textId="77777777" w:rsidR="00AF10D2" w:rsidRDefault="00AF10D2" w:rsidP="00AF10D2">
      <w:pPr>
        <w:pStyle w:val="NormalWeb"/>
      </w:pPr>
      <w:r>
        <w:rPr>
          <w:rStyle w:val="Strong"/>
          <w:u w:val="single"/>
        </w:rPr>
        <w:t>Skilling Opportunities:</w:t>
      </w:r>
    </w:p>
    <w:p w14:paraId="7EAFB67B" w14:textId="77777777" w:rsidR="00AF10D2" w:rsidRDefault="00AF10D2" w:rsidP="009E08F9">
      <w:pPr>
        <w:pStyle w:val="NormalWeb"/>
        <w:numPr>
          <w:ilvl w:val="0"/>
          <w:numId w:val="21"/>
        </w:numPr>
        <w:spacing w:after="0" w:afterAutospacing="0"/>
      </w:pPr>
      <w:hyperlink r:id="rId42" w:tgtFrame="_blank" w:history="1">
        <w:r>
          <w:rPr>
            <w:rStyle w:val="Hyperlink"/>
          </w:rPr>
          <w:t>Microsoft Virtual Training Days</w:t>
        </w:r>
        <w:r>
          <w:rPr>
            <w:rStyle w:val="externallinkicon"/>
            <w:color w:val="0000FF"/>
          </w:rPr>
          <w:t xml:space="preserve"> </w:t>
        </w:r>
      </w:hyperlink>
    </w:p>
    <w:p w14:paraId="17FA57FA" w14:textId="1D2FB662" w:rsidR="00AF10D2" w:rsidRDefault="00AF10D2" w:rsidP="009E08F9">
      <w:pPr>
        <w:pStyle w:val="NormalWeb"/>
        <w:numPr>
          <w:ilvl w:val="0"/>
          <w:numId w:val="21"/>
        </w:numPr>
        <w:spacing w:after="0" w:afterAutospacing="0"/>
      </w:pPr>
      <w:hyperlink r:id="rId43" w:tgtFrame="_blank" w:history="1">
        <w:r>
          <w:rPr>
            <w:rStyle w:val="Hyperlink"/>
          </w:rPr>
          <w:t>Microsoft | 30 Days to Learn It</w:t>
        </w:r>
        <w:r>
          <w:rPr>
            <w:rStyle w:val="externallinkicon"/>
            <w:color w:val="0000FF"/>
          </w:rPr>
          <w:t xml:space="preserve"> </w:t>
        </w:r>
      </w:hyperlink>
    </w:p>
    <w:p w14:paraId="006D42B9" w14:textId="7667A3B8" w:rsidR="00AF10D2" w:rsidRDefault="00AF10D2" w:rsidP="009E08F9">
      <w:pPr>
        <w:pStyle w:val="NormalWeb"/>
        <w:numPr>
          <w:ilvl w:val="0"/>
          <w:numId w:val="21"/>
        </w:numPr>
        <w:spacing w:after="0" w:afterAutospacing="0"/>
      </w:pPr>
      <w:hyperlink r:id="rId44" w:tgtFrame="_blank" w:history="1">
        <w:r>
          <w:rPr>
            <w:rStyle w:val="Hyperlink"/>
          </w:rPr>
          <w:t>Free Learning Paths for Top Jobs (linkedin.com)</w:t>
        </w:r>
        <w:r>
          <w:rPr>
            <w:rStyle w:val="externallinkicon"/>
            <w:color w:val="0000FF"/>
          </w:rPr>
          <w:t xml:space="preserve"> </w:t>
        </w:r>
      </w:hyperlink>
    </w:p>
    <w:p w14:paraId="33367DB8" w14:textId="77777777" w:rsidR="00AF10D2" w:rsidRDefault="00AF10D2" w:rsidP="00AF10D2">
      <w:pPr>
        <w:pStyle w:val="NormalWeb"/>
      </w:pPr>
      <w:r>
        <w:rPr>
          <w:sz w:val="20"/>
          <w:szCs w:val="20"/>
        </w:rPr>
        <w:t>*NASA SUITS does have a Space Act Agreement with Microsoft. However, sharing these resources is not an endorsement.</w:t>
      </w:r>
    </w:p>
    <w:p w14:paraId="1B4563BA" w14:textId="500F851A" w:rsidR="007C1D12" w:rsidRDefault="007C1D12" w:rsidP="007C1D12"/>
    <w:sectPr w:rsidR="007C1D12" w:rsidSect="009E08F9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2240" w:h="15840"/>
      <w:pgMar w:top="144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242E5" w14:textId="77777777" w:rsidR="00B672DE" w:rsidRDefault="00B672DE" w:rsidP="00777C1E">
      <w:pPr>
        <w:spacing w:after="0" w:line="240" w:lineRule="auto"/>
      </w:pPr>
      <w:r>
        <w:separator/>
      </w:r>
    </w:p>
  </w:endnote>
  <w:endnote w:type="continuationSeparator" w:id="0">
    <w:p w14:paraId="7E3F7499" w14:textId="77777777" w:rsidR="00B672DE" w:rsidRDefault="00B672DE" w:rsidP="00777C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C436B" w14:textId="77777777" w:rsidR="00777C1E" w:rsidRDefault="00777C1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F75D3" w14:textId="77777777" w:rsidR="00777C1E" w:rsidRDefault="00777C1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31DBB" w14:textId="77777777" w:rsidR="00777C1E" w:rsidRDefault="00777C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A7868" w14:textId="77777777" w:rsidR="00B672DE" w:rsidRDefault="00B672DE" w:rsidP="00777C1E">
      <w:pPr>
        <w:spacing w:after="0" w:line="240" w:lineRule="auto"/>
      </w:pPr>
      <w:r>
        <w:separator/>
      </w:r>
    </w:p>
  </w:footnote>
  <w:footnote w:type="continuationSeparator" w:id="0">
    <w:p w14:paraId="66AA33B9" w14:textId="77777777" w:rsidR="00B672DE" w:rsidRDefault="00B672DE" w:rsidP="00777C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102F2" w14:textId="3577BECC" w:rsidR="00777C1E" w:rsidRDefault="00B672DE">
    <w:pPr>
      <w:pStyle w:val="Header"/>
    </w:pPr>
    <w:r>
      <w:rPr>
        <w:noProof/>
      </w:rPr>
      <w:pict w14:anchorId="4DDF6AA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14516" o:spid="_x0000_s2053" type="#_x0000_t75" style="position:absolute;margin-left:0;margin-top:0;width:612pt;height:11in;z-index:-251657216;mso-position-horizontal:center;mso-position-horizontal-relative:margin;mso-position-vertical:center;mso-position-vertical-relative:margin" o:allowincell="f">
          <v:imagedata r:id="rId1" o:title="SUITS-letterhead-2021 resized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7EB95" w14:textId="0F0C757F" w:rsidR="00777C1E" w:rsidRDefault="00B672DE">
    <w:pPr>
      <w:pStyle w:val="Header"/>
    </w:pPr>
    <w:r>
      <w:rPr>
        <w:noProof/>
      </w:rPr>
      <w:pict w14:anchorId="6C044C4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14517" o:spid="_x0000_s2054" type="#_x0000_t75" style="position:absolute;margin-left:0;margin-top:0;width:612pt;height:11in;z-index:-251656192;mso-position-horizontal:center;mso-position-horizontal-relative:margin;mso-position-vertical:center;mso-position-vertical-relative:margin" o:allowincell="f">
          <v:imagedata r:id="rId1" o:title="SUITS-letterhead-2021 resized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6B254" w14:textId="6C5A5377" w:rsidR="00777C1E" w:rsidRDefault="00B672DE">
    <w:pPr>
      <w:pStyle w:val="Header"/>
    </w:pPr>
    <w:r>
      <w:rPr>
        <w:noProof/>
      </w:rPr>
      <w:pict w14:anchorId="6040EAA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14515" o:spid="_x0000_s2052" type="#_x0000_t75" style="position:absolute;margin-left:0;margin-top:0;width:612pt;height:11in;z-index:-251658240;mso-position-horizontal:center;mso-position-horizontal-relative:margin;mso-position-vertical:center;mso-position-vertical-relative:margin" o:allowincell="f">
          <v:imagedata r:id="rId1" o:title="SUITS-letterhead-2021 resized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6F6E"/>
    <w:multiLevelType w:val="hybridMultilevel"/>
    <w:tmpl w:val="4AD2D7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75A79"/>
    <w:multiLevelType w:val="multilevel"/>
    <w:tmpl w:val="16FC0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BD55ED"/>
    <w:multiLevelType w:val="multilevel"/>
    <w:tmpl w:val="496AD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427E24"/>
    <w:multiLevelType w:val="multilevel"/>
    <w:tmpl w:val="13B8F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15143F"/>
    <w:multiLevelType w:val="multilevel"/>
    <w:tmpl w:val="E4505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D87497"/>
    <w:multiLevelType w:val="hybridMultilevel"/>
    <w:tmpl w:val="1624D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4A211C"/>
    <w:multiLevelType w:val="hybridMultilevel"/>
    <w:tmpl w:val="BD66A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245E73"/>
    <w:multiLevelType w:val="hybridMultilevel"/>
    <w:tmpl w:val="51A0D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BF3AB4"/>
    <w:multiLevelType w:val="multilevel"/>
    <w:tmpl w:val="9F529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504FE9"/>
    <w:multiLevelType w:val="hybridMultilevel"/>
    <w:tmpl w:val="C4C2D3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AFD3E80"/>
    <w:multiLevelType w:val="multilevel"/>
    <w:tmpl w:val="033C5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330004"/>
    <w:multiLevelType w:val="multilevel"/>
    <w:tmpl w:val="6EF2A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D23DE5"/>
    <w:multiLevelType w:val="multilevel"/>
    <w:tmpl w:val="6F8493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E1746F"/>
    <w:multiLevelType w:val="multilevel"/>
    <w:tmpl w:val="18FAA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2285502"/>
    <w:multiLevelType w:val="multilevel"/>
    <w:tmpl w:val="FA4CB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554B31"/>
    <w:multiLevelType w:val="hybridMultilevel"/>
    <w:tmpl w:val="C4A46A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1F51C5B"/>
    <w:multiLevelType w:val="multilevel"/>
    <w:tmpl w:val="20D87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512B31"/>
    <w:multiLevelType w:val="hybridMultilevel"/>
    <w:tmpl w:val="64F81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FF593E"/>
    <w:multiLevelType w:val="multilevel"/>
    <w:tmpl w:val="C1CE9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F006A9"/>
    <w:multiLevelType w:val="multilevel"/>
    <w:tmpl w:val="8162F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F45B6A"/>
    <w:multiLevelType w:val="hybridMultilevel"/>
    <w:tmpl w:val="7B2A8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12"/>
  </w:num>
  <w:num w:numId="4">
    <w:abstractNumId w:val="4"/>
  </w:num>
  <w:num w:numId="5">
    <w:abstractNumId w:val="16"/>
  </w:num>
  <w:num w:numId="6">
    <w:abstractNumId w:val="10"/>
  </w:num>
  <w:num w:numId="7">
    <w:abstractNumId w:val="7"/>
  </w:num>
  <w:num w:numId="8">
    <w:abstractNumId w:val="8"/>
  </w:num>
  <w:num w:numId="9">
    <w:abstractNumId w:val="2"/>
  </w:num>
  <w:num w:numId="10">
    <w:abstractNumId w:val="18"/>
  </w:num>
  <w:num w:numId="11">
    <w:abstractNumId w:val="1"/>
  </w:num>
  <w:num w:numId="12">
    <w:abstractNumId w:val="19"/>
  </w:num>
  <w:num w:numId="13">
    <w:abstractNumId w:val="11"/>
  </w:num>
  <w:num w:numId="14">
    <w:abstractNumId w:val="14"/>
  </w:num>
  <w:num w:numId="15">
    <w:abstractNumId w:val="3"/>
  </w:num>
  <w:num w:numId="16">
    <w:abstractNumId w:val="17"/>
  </w:num>
  <w:num w:numId="17">
    <w:abstractNumId w:val="0"/>
  </w:num>
  <w:num w:numId="18">
    <w:abstractNumId w:val="15"/>
  </w:num>
  <w:num w:numId="19">
    <w:abstractNumId w:val="6"/>
  </w:num>
  <w:num w:numId="20">
    <w:abstractNumId w:val="9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C1E"/>
    <w:rsid w:val="00023B3D"/>
    <w:rsid w:val="00081515"/>
    <w:rsid w:val="00092CB9"/>
    <w:rsid w:val="000C38DA"/>
    <w:rsid w:val="000C586B"/>
    <w:rsid w:val="000E5371"/>
    <w:rsid w:val="002D0C7B"/>
    <w:rsid w:val="003062BE"/>
    <w:rsid w:val="003F387C"/>
    <w:rsid w:val="00435C5C"/>
    <w:rsid w:val="0051081B"/>
    <w:rsid w:val="00563BB2"/>
    <w:rsid w:val="005876AE"/>
    <w:rsid w:val="00597F05"/>
    <w:rsid w:val="005C6C0D"/>
    <w:rsid w:val="006434E3"/>
    <w:rsid w:val="00777C1E"/>
    <w:rsid w:val="007861AA"/>
    <w:rsid w:val="007C1D12"/>
    <w:rsid w:val="008C744F"/>
    <w:rsid w:val="0098424C"/>
    <w:rsid w:val="009E08F9"/>
    <w:rsid w:val="00A036DD"/>
    <w:rsid w:val="00A03D16"/>
    <w:rsid w:val="00A041A5"/>
    <w:rsid w:val="00AA5D7F"/>
    <w:rsid w:val="00AF10D2"/>
    <w:rsid w:val="00AF5598"/>
    <w:rsid w:val="00B672DE"/>
    <w:rsid w:val="00BA313F"/>
    <w:rsid w:val="00BA566A"/>
    <w:rsid w:val="00C54417"/>
    <w:rsid w:val="00CC50CD"/>
    <w:rsid w:val="00CE78FF"/>
    <w:rsid w:val="00DE6E07"/>
    <w:rsid w:val="00E92B4E"/>
    <w:rsid w:val="00E96C96"/>
    <w:rsid w:val="00F4466A"/>
    <w:rsid w:val="00F96CAC"/>
    <w:rsid w:val="00FE5BA5"/>
    <w:rsid w:val="00FE6A26"/>
    <w:rsid w:val="2FD8D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0386404F"/>
  <w15:chartTrackingRefBased/>
  <w15:docId w15:val="{A7F960E9-3495-4EE1-B570-90A1B1EE0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7C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7C1E"/>
  </w:style>
  <w:style w:type="paragraph" w:styleId="Footer">
    <w:name w:val="footer"/>
    <w:basedOn w:val="Normal"/>
    <w:link w:val="FooterChar"/>
    <w:uiPriority w:val="99"/>
    <w:unhideWhenUsed/>
    <w:rsid w:val="00777C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7C1E"/>
  </w:style>
  <w:style w:type="paragraph" w:styleId="BalloonText">
    <w:name w:val="Balloon Text"/>
    <w:basedOn w:val="Normal"/>
    <w:link w:val="BalloonTextChar"/>
    <w:uiPriority w:val="99"/>
    <w:semiHidden/>
    <w:unhideWhenUsed/>
    <w:rsid w:val="008C74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44F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1"/>
    <w:rsid w:val="002D0C7B"/>
    <w:pPr>
      <w:spacing w:after="24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D0C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76A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97F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xternallinkicon">
    <w:name w:val="external_link_icon"/>
    <w:basedOn w:val="DefaultParagraphFont"/>
    <w:rsid w:val="00597F05"/>
  </w:style>
  <w:style w:type="character" w:customStyle="1" w:styleId="screenreader-only">
    <w:name w:val="screenreader-only"/>
    <w:basedOn w:val="DefaultParagraphFont"/>
    <w:rsid w:val="00597F05"/>
  </w:style>
  <w:style w:type="character" w:customStyle="1" w:styleId="instructurefileholder">
    <w:name w:val="instructure_file_holder"/>
    <w:basedOn w:val="DefaultParagraphFont"/>
    <w:rsid w:val="00597F05"/>
  </w:style>
  <w:style w:type="character" w:styleId="Strong">
    <w:name w:val="Strong"/>
    <w:basedOn w:val="DefaultParagraphFont"/>
    <w:uiPriority w:val="22"/>
    <w:qFormat/>
    <w:rsid w:val="00AF10D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308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-1R-k2WxKNU" TargetMode="External"/><Relationship Id="rId18" Type="http://schemas.openxmlformats.org/officeDocument/2006/relationships/hyperlink" Target="https://link.springer.com/article/10.1007%2Fs11042-010-0660-6" TargetMode="External"/><Relationship Id="rId26" Type="http://schemas.openxmlformats.org/officeDocument/2006/relationships/hyperlink" Target="https://ieeexplore.ieee.org/document/7118942" TargetMode="External"/><Relationship Id="rId39" Type="http://schemas.openxmlformats.org/officeDocument/2006/relationships/hyperlink" Target="https://www.tynker.com/hour-of-code/nasa-return-to-moon" TargetMode="External"/><Relationship Id="rId21" Type="http://schemas.openxmlformats.org/officeDocument/2006/relationships/hyperlink" Target="https://www.sciencedirect.com/science/article/abs/pii/S0747563218301857?via%3Dihub" TargetMode="External"/><Relationship Id="rId34" Type="http://schemas.openxmlformats.org/officeDocument/2006/relationships/hyperlink" Target="https://nasa3d.arc.nasa.gov/" TargetMode="External"/><Relationship Id="rId42" Type="http://schemas.openxmlformats.org/officeDocument/2006/relationships/hyperlink" Target="https://gcc02.safelinks.protection.outlook.com/?url=https%3A%2F%2Fwww.microsoft.com%2Fen-us%2Ftrainingdays&amp;data=04%7C01%7Cadam.c.peterson%40nasa.gov%7Cd41827a7a15145a4512a08d9940a4bff%7C7005d45845be48ae8140d43da96dd17b%7C0%7C0%7C637703594212460640%7CUnknown%7CTWFpbGZsb3d8eyJWIjoiMC4wLjAwMDAiLCJQIjoiV2luMzIiLCJBTiI6Ik1haWwiLCJXVCI6Mn0%3D%7C1000&amp;sdata=hOqc3IdYiWsgLXdPCD65FxHvv3vRCJnFlWdV3jkuWw4%3D&amp;reserved=0" TargetMode="External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commons.wikimedia.org/wiki/File:NASA_diagram_of_Cooper-Harper_rating_scale.jpeg" TargetMode="External"/><Relationship Id="rId29" Type="http://schemas.openxmlformats.org/officeDocument/2006/relationships/hyperlink" Target="https://nescacademy.nasa.gov/catalogs/cfd4cdc970c046358afc1c2e5f72a0554d" TargetMode="External"/><Relationship Id="rId11" Type="http://schemas.openxmlformats.org/officeDocument/2006/relationships/hyperlink" Target="https://nasastem.okstate.edu/courses/250/files/59814/download?download_frd=1" TargetMode="External"/><Relationship Id="rId24" Type="http://schemas.openxmlformats.org/officeDocument/2006/relationships/hyperlink" Target="https://journals.sagepub.com/doi/abs/10.1177/1555343419871825" TargetMode="External"/><Relationship Id="rId32" Type="http://schemas.openxmlformats.org/officeDocument/2006/relationships/hyperlink" Target="https://www.nasa.gov/suitup" TargetMode="External"/><Relationship Id="rId37" Type="http://schemas.openxmlformats.org/officeDocument/2006/relationships/hyperlink" Target="https://www.nasa.gov/specials/artemis/" TargetMode="External"/><Relationship Id="rId40" Type="http://schemas.openxmlformats.org/officeDocument/2006/relationships/hyperlink" Target="https://nasastem.okstate.edu/courses/250/files/83319?wrap=1" TargetMode="External"/><Relationship Id="rId45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hyperlink" Target="https://ntrs.nasa.gov/api/citations/19690013177/downloads/19690013177.pdf" TargetMode="External"/><Relationship Id="rId23" Type="http://schemas.openxmlformats.org/officeDocument/2006/relationships/hyperlink" Target="https://journals.sagepub.com/doi/10.1177/1555343416672112" TargetMode="External"/><Relationship Id="rId28" Type="http://schemas.openxmlformats.org/officeDocument/2006/relationships/hyperlink" Target="https://ntrs.nasa.gov/citations/20170007261" TargetMode="External"/><Relationship Id="rId36" Type="http://schemas.openxmlformats.org/officeDocument/2006/relationships/hyperlink" Target="https://www.nasa.gov/stem" TargetMode="External"/><Relationship Id="rId49" Type="http://schemas.openxmlformats.org/officeDocument/2006/relationships/header" Target="header3.xml"/><Relationship Id="rId10" Type="http://schemas.openxmlformats.org/officeDocument/2006/relationships/hyperlink" Target="https://nasastem.okstate.edu/courses/250/files/59814/download?wrap=1" TargetMode="External"/><Relationship Id="rId19" Type="http://schemas.openxmlformats.org/officeDocument/2006/relationships/hyperlink" Target="https://www.ejmste.com/article/virtual-technologies-trends-in-education-4674" TargetMode="External"/><Relationship Id="rId31" Type="http://schemas.openxmlformats.org/officeDocument/2006/relationships/hyperlink" Target="https://www.hq.nasa.gov/alsj/a17/cuff17.html" TargetMode="External"/><Relationship Id="rId44" Type="http://schemas.openxmlformats.org/officeDocument/2006/relationships/hyperlink" Target="https://gcc02.safelinks.protection.outlook.com/?url=https%3A%2F%2Fopportunity.linkedin.com%2Fskills-for-in-demand-jobs&amp;data=04%7C01%7Cadam.c.peterson%40nasa.gov%7Cd41827a7a15145a4512a08d9940a4bff%7C7005d45845be48ae8140d43da96dd17b%7C0%7C0%7C637703594212470605%7CUnknown%7CTWFpbGZsb3d8eyJWIjoiMC4wLjAwMDAiLCJQIjoiV2luMzIiLCJBTiI6Ik1haWwiLCJXVCI6Mn0%3D%7C1000&amp;sdata=CEZfUzz9uLEkVFT8XsZm7Eqnj0ZFzzEroZ50U7EPp%2BY%3D&amp;reserved=0" TargetMode="External"/><Relationship Id="rId52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humansystems.arc.nasa.gov/groups/tlx/downloads/TLXScale.pdf" TargetMode="External"/><Relationship Id="rId22" Type="http://schemas.openxmlformats.org/officeDocument/2006/relationships/hyperlink" Target="https://www.liebertpub.com/doi/10.1089/ast.2018.1901" TargetMode="External"/><Relationship Id="rId27" Type="http://schemas.openxmlformats.org/officeDocument/2006/relationships/hyperlink" Target="https://docs.microsoft.com/en-us/windows/mixed-reality/develop/advanced-concepts/using-the-hololens-emulator" TargetMode="External"/><Relationship Id="rId30" Type="http://schemas.openxmlformats.org/officeDocument/2006/relationships/hyperlink" Target="https://ntrs.nasa.gov/citations/20120012010" TargetMode="External"/><Relationship Id="rId35" Type="http://schemas.openxmlformats.org/officeDocument/2006/relationships/hyperlink" Target="https://ntrs.nasa.gov/api/citations/20210023831/downloads/Joint%20Augmented%20Reality%20Visual%20Informatics%20System%20Project%20HID%20Prototype%20System%20Goals%20for%20FY22%20Updated.pdf" TargetMode="External"/><Relationship Id="rId43" Type="http://schemas.openxmlformats.org/officeDocument/2006/relationships/hyperlink" Target="https://gcc02.safelinks.protection.outlook.com/?url=https%3A%2F%2Fdeveloper.microsoft.com%2Fen-us%2Foffers%2F30-days-to-learn-it&amp;data=04%7C01%7Cadam.c.peterson%40nasa.gov%7Cd41827a7a15145a4512a08d9940a4bff%7C7005d45845be48ae8140d43da96dd17b%7C0%7C0%7C637703594212470605%7CUnknown%7CTWFpbGZsb3d8eyJWIjoiMC4wLjAwMDAiLCJQIjoiV2luMzIiLCJBTiI6Ik1haWwiLCJXVCI6Mn0%3D%7C1000&amp;sdata=zVulZv%2BoRgHq7pwLa6qVvB7BSWc%2BnDkVNMG1BVVWuLY%3D&amp;reserved=0" TargetMode="External"/><Relationship Id="rId48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https://humansystems.arc.nasa.gov/groups/tlx/" TargetMode="External"/><Relationship Id="rId17" Type="http://schemas.openxmlformats.org/officeDocument/2006/relationships/hyperlink" Target="https://arc.aiaa.org/doi/10.2514/6.2020-0167" TargetMode="External"/><Relationship Id="rId25" Type="http://schemas.openxmlformats.org/officeDocument/2006/relationships/hyperlink" Target="https://www.researchgate.net/publication/320290594_Next-Generation_Human_Extravehicular_Spaceflight_Operations_Support_Systems_Development" TargetMode="External"/><Relationship Id="rId33" Type="http://schemas.openxmlformats.org/officeDocument/2006/relationships/hyperlink" Target="https://www.nasa.gov/sites/default/files/atoms/files/artemis-iii-science-definition-report-12042020c.pdf" TargetMode="External"/><Relationship Id="rId38" Type="http://schemas.openxmlformats.org/officeDocument/2006/relationships/hyperlink" Target="https://gcc02.safelinks.protection.outlook.com/?url=https%3A%2F%2Fnasa-external-ocomm.box.com%2Fs%2Fonrtmdvofqluv5ei5kfu5u1pf8v4xqtl&amp;data=04%7C01%7Cadam.c.peterson%40nasa.gov%7C28a1bef059804c7fb32208d994c08614%7C7005d45845be48ae8140d43da96dd17b%7C0%7C0%7C637704376906772163%7CUnknown%7CTWFpbGZsb3d8eyJWIjoiMC4wLjAwMDAiLCJQIjoiV2luMzIiLCJBTiI6Ik1haWwiLCJXVCI6Mn0%3D%7C1000&amp;sdata=9QXH0iOGqy4Sv1kU0gZe%2BnNMe%2BpcEcAoLc%2FGhK7cZk4%3D&amp;reserved=0" TargetMode="External"/><Relationship Id="rId46" Type="http://schemas.openxmlformats.org/officeDocument/2006/relationships/header" Target="header2.xml"/><Relationship Id="rId20" Type="http://schemas.openxmlformats.org/officeDocument/2006/relationships/hyperlink" Target="https://academic.oup.com/joc/article-abstract/42/4/73/4210117?redirectedFrom=fulltext" TargetMode="External"/><Relationship Id="rId41" Type="http://schemas.openxmlformats.org/officeDocument/2006/relationships/hyperlink" Target="https://nasastem.okstate.edu/courses/250/files/83319/download?download_frd=1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960AF56D0DE349917728ADB305F1BF" ma:contentTypeVersion="15" ma:contentTypeDescription="Create a new document." ma:contentTypeScope="" ma:versionID="d3a4f6a798f3537fd796624789b193d0">
  <xsd:schema xmlns:xsd="http://www.w3.org/2001/XMLSchema" xmlns:xs="http://www.w3.org/2001/XMLSchema" xmlns:p="http://schemas.microsoft.com/office/2006/metadata/properties" xmlns:ns2="809f09d2-b430-4ee5-ae2d-c1aea485bde9" xmlns:ns3="6557236b-9666-42c5-bda6-f3a45f72ae3f" xmlns:ns4="d900e117-17a0-4b24-9e47-511ef1d02c43" targetNamespace="http://schemas.microsoft.com/office/2006/metadata/properties" ma:root="true" ma:fieldsID="ad5762d36ad6c58d4cac33d493e40fb5" ns2:_="" ns3:_="" ns4:_="">
    <xsd:import namespace="809f09d2-b430-4ee5-ae2d-c1aea485bde9"/>
    <xsd:import namespace="6557236b-9666-42c5-bda6-f3a45f72ae3f"/>
    <xsd:import namespace="d900e117-17a0-4b24-9e47-511ef1d02c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4:TaxCatchAll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9f09d2-b430-4ee5-ae2d-c1aea485bd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0fb68aea-d2ee-4a6c-85e6-e4b5686e96e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57236b-9666-42c5-bda6-f3a45f72ae3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00e117-17a0-4b24-9e47-511ef1d02c43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e68888f3-5deb-445e-9080-90d5455d3d4e}" ma:internalName="TaxCatchAll" ma:showField="CatchAllData" ma:web="6557236b-9666-42c5-bda6-f3a45f72ae3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09f09d2-b430-4ee5-ae2d-c1aea485bde9">
      <Terms xmlns="http://schemas.microsoft.com/office/infopath/2007/PartnerControls"/>
    </lcf76f155ced4ddcb4097134ff3c332f>
    <TaxCatchAll xmlns="d900e117-17a0-4b24-9e47-511ef1d02c4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E9B76A1-BF60-49BB-A59C-A918E64E3D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9f09d2-b430-4ee5-ae2d-c1aea485bde9"/>
    <ds:schemaRef ds:uri="6557236b-9666-42c5-bda6-f3a45f72ae3f"/>
    <ds:schemaRef ds:uri="d900e117-17a0-4b24-9e47-511ef1d02c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C08B80F-3D1D-44E8-B57D-DCC79155D1F6}">
  <ds:schemaRefs>
    <ds:schemaRef ds:uri="http://schemas.microsoft.com/office/2006/metadata/properties"/>
    <ds:schemaRef ds:uri="http://schemas.microsoft.com/office/infopath/2007/PartnerControls"/>
    <ds:schemaRef ds:uri="809f09d2-b430-4ee5-ae2d-c1aea485bde9"/>
    <ds:schemaRef ds:uri="d900e117-17a0-4b24-9e47-511ef1d02c43"/>
  </ds:schemaRefs>
</ds:datastoreItem>
</file>

<file path=customXml/itemProps3.xml><?xml version="1.0" encoding="utf-8"?>
<ds:datastoreItem xmlns:ds="http://schemas.openxmlformats.org/officeDocument/2006/customXml" ds:itemID="{B965784E-6FBD-4DA0-B476-CCFDB723FC9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1024</Words>
  <Characters>5840</Characters>
  <Application>Microsoft Office Word</Application>
  <DocSecurity>0</DocSecurity>
  <Lines>48</Lines>
  <Paragraphs>13</Paragraphs>
  <ScaleCrop>false</ScaleCrop>
  <Company/>
  <LinksUpToDate>false</LinksUpToDate>
  <CharactersWithSpaces>6851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Peterson, Adam C. (JSC-AD411)[Oklahoma State University]</dc:creator>
  <cp:keywords/>
  <dc:description/>
  <cp:lastModifiedBy>Peterson, Adam C. (JSC-AD411)[Oklahoma State University]</cp:lastModifiedBy>
  <cp:revision>3</cp:revision>
  <dcterms:created xsi:type="dcterms:W3CDTF">2022-11-22T23:19:00Z</dcterms:created>
  <dcterms:modified xsi:type="dcterms:W3CDTF">2022-11-22T23:24:00Z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0x0101007B960AF56D0DE349917728ADB305F1BF</vt:lpwstr>
  </property>
</Properties>
</file>