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8809" w14:textId="77777777" w:rsidR="0079461B" w:rsidRDefault="0079461B">
      <w:pPr>
        <w:pStyle w:val="Textkrper"/>
        <w:rPr>
          <w:rFonts w:ascii="Times New Roman"/>
        </w:rPr>
      </w:pPr>
    </w:p>
    <w:p w14:paraId="3A2C880A" w14:textId="77777777" w:rsidR="0079461B" w:rsidRDefault="0079461B">
      <w:pPr>
        <w:pStyle w:val="Textkrper"/>
        <w:rPr>
          <w:rFonts w:ascii="Times New Roman"/>
        </w:rPr>
      </w:pPr>
    </w:p>
    <w:p w14:paraId="462F07BA" w14:textId="77777777" w:rsidR="0079461B" w:rsidRDefault="0079461B">
      <w:pPr>
        <w:rPr>
          <w:sz w:val="19"/>
        </w:rPr>
      </w:pPr>
    </w:p>
    <w:p w14:paraId="0E6CF93A" w14:textId="77777777" w:rsidR="00B45FE1" w:rsidRPr="00B45FE1" w:rsidRDefault="00B45FE1" w:rsidP="00B45FE1">
      <w:pPr>
        <w:rPr>
          <w:sz w:val="19"/>
        </w:rPr>
      </w:pPr>
    </w:p>
    <w:p w14:paraId="2F9EE4F4" w14:textId="77777777" w:rsidR="00B45FE1" w:rsidRPr="00B45FE1" w:rsidRDefault="00B45FE1" w:rsidP="00B45FE1">
      <w:pPr>
        <w:rPr>
          <w:sz w:val="19"/>
        </w:rPr>
      </w:pPr>
    </w:p>
    <w:p w14:paraId="1B911826" w14:textId="77777777" w:rsidR="00B45FE1" w:rsidRPr="00B45FE1" w:rsidRDefault="00B45FE1" w:rsidP="00B45FE1">
      <w:pPr>
        <w:rPr>
          <w:sz w:val="19"/>
        </w:rPr>
      </w:pPr>
    </w:p>
    <w:p w14:paraId="5967CDCF" w14:textId="77777777" w:rsidR="00B45FE1" w:rsidRPr="00B45FE1" w:rsidRDefault="00B45FE1" w:rsidP="00B45FE1">
      <w:pPr>
        <w:rPr>
          <w:sz w:val="19"/>
        </w:rPr>
      </w:pPr>
    </w:p>
    <w:p w14:paraId="3761C695" w14:textId="77777777" w:rsidR="00323B8C" w:rsidRPr="00323B8C" w:rsidRDefault="00323B8C" w:rsidP="00323B8C">
      <w:pPr>
        <w:spacing w:before="3"/>
        <w:ind w:left="180"/>
        <w:rPr>
          <w:b/>
          <w:bCs/>
          <w:sz w:val="28"/>
          <w:szCs w:val="28"/>
        </w:rPr>
      </w:pPr>
      <w:r w:rsidRPr="00323B8C">
        <w:rPr>
          <w:b/>
          <w:bCs/>
          <w:sz w:val="28"/>
          <w:szCs w:val="28"/>
        </w:rPr>
        <w:t>TRANSACTION-RELATED INVESTMENT ADVISORY AGREEMENT</w:t>
      </w:r>
    </w:p>
    <w:p w14:paraId="3D0C0C62" w14:textId="77777777" w:rsidR="00323B8C" w:rsidRPr="00323B8C" w:rsidRDefault="00323B8C" w:rsidP="00323B8C">
      <w:pPr>
        <w:spacing w:before="3"/>
        <w:rPr>
          <w:b/>
          <w:sz w:val="44"/>
          <w:szCs w:val="20"/>
        </w:rPr>
      </w:pPr>
    </w:p>
    <w:p w14:paraId="1243F122" w14:textId="2AC11621" w:rsidR="00323B8C" w:rsidRPr="00323B8C" w:rsidRDefault="00000000" w:rsidP="0090289D">
      <w:pPr>
        <w:tabs>
          <w:tab w:val="left" w:pos="1087"/>
          <w:tab w:val="left" w:pos="1088"/>
        </w:tabs>
        <w:rPr>
          <w:sz w:val="20"/>
        </w:rPr>
      </w:pPr>
      <w:sdt>
        <w:sdtPr>
          <w:rPr>
            <w:b/>
            <w:bCs/>
            <w:sz w:val="20"/>
          </w:rPr>
          <w:id w:val="-100721287"/>
          <w14:checkbox>
            <w14:checked w14:val="1"/>
            <w14:checkedState w14:val="2612" w14:font="MS Gothic"/>
            <w14:uncheckedState w14:val="2610" w14:font="MS Gothic"/>
          </w14:checkbox>
        </w:sdtPr>
        <w:sdtContent>
          <w:r w:rsidR="005D1719">
            <w:rPr>
              <w:rFonts w:ascii="MS Gothic" w:eastAsia="MS Gothic" w:hAnsi="MS Gothic" w:hint="eastAsia"/>
              <w:b/>
              <w:bCs/>
              <w:sz w:val="20"/>
            </w:rPr>
            <w:t>☒</w:t>
          </w:r>
        </w:sdtContent>
      </w:sdt>
      <w:r w:rsidR="0090289D">
        <w:rPr>
          <w:sz w:val="20"/>
        </w:rPr>
        <w:t xml:space="preserve">                 </w:t>
      </w:r>
      <w:r w:rsidR="00323B8C" w:rsidRPr="00323B8C">
        <w:rPr>
          <w:sz w:val="20"/>
        </w:rPr>
        <w:t>New</w:t>
      </w:r>
      <w:r w:rsidR="00323B8C" w:rsidRPr="00323B8C">
        <w:rPr>
          <w:spacing w:val="-7"/>
          <w:sz w:val="20"/>
        </w:rPr>
        <w:t xml:space="preserve"> </w:t>
      </w:r>
      <w:r w:rsidR="00323B8C" w:rsidRPr="00323B8C">
        <w:rPr>
          <w:spacing w:val="-2"/>
          <w:sz w:val="20"/>
        </w:rPr>
        <w:t>Contract</w:t>
      </w:r>
    </w:p>
    <w:p w14:paraId="53865D8C" w14:textId="51564921" w:rsidR="00323B8C" w:rsidRPr="00323B8C" w:rsidRDefault="00000000" w:rsidP="0090289D">
      <w:pPr>
        <w:tabs>
          <w:tab w:val="left" w:pos="1087"/>
          <w:tab w:val="left" w:pos="1088"/>
        </w:tabs>
        <w:spacing w:before="25"/>
        <w:rPr>
          <w:sz w:val="20"/>
        </w:rPr>
      </w:pPr>
      <w:sdt>
        <w:sdtPr>
          <w:rPr>
            <w:sz w:val="20"/>
          </w:rPr>
          <w:id w:val="529380548"/>
          <w14:checkbox>
            <w14:checked w14:val="0"/>
            <w14:checkedState w14:val="2612" w14:font="MS Gothic"/>
            <w14:uncheckedState w14:val="2610" w14:font="MS Gothic"/>
          </w14:checkbox>
        </w:sdtPr>
        <w:sdtContent>
          <w:r w:rsidR="0090289D">
            <w:rPr>
              <w:rFonts w:ascii="MS Gothic" w:eastAsia="MS Gothic" w:hAnsi="MS Gothic" w:hint="eastAsia"/>
              <w:sz w:val="20"/>
            </w:rPr>
            <w:t>☐</w:t>
          </w:r>
        </w:sdtContent>
      </w:sdt>
      <w:r w:rsidR="0090289D">
        <w:rPr>
          <w:sz w:val="20"/>
        </w:rPr>
        <w:t xml:space="preserve">                 </w:t>
      </w:r>
      <w:r w:rsidR="00323B8C" w:rsidRPr="00323B8C">
        <w:rPr>
          <w:sz w:val="20"/>
        </w:rPr>
        <w:t>Replaces</w:t>
      </w:r>
      <w:r w:rsidR="00323B8C" w:rsidRPr="00323B8C">
        <w:rPr>
          <w:spacing w:val="-7"/>
          <w:sz w:val="20"/>
        </w:rPr>
        <w:t xml:space="preserve"> </w:t>
      </w:r>
      <w:r w:rsidR="00323B8C" w:rsidRPr="00323B8C">
        <w:rPr>
          <w:sz w:val="20"/>
        </w:rPr>
        <w:t>the</w:t>
      </w:r>
      <w:r w:rsidR="00323B8C" w:rsidRPr="00323B8C">
        <w:rPr>
          <w:spacing w:val="-5"/>
          <w:sz w:val="20"/>
        </w:rPr>
        <w:t xml:space="preserve"> </w:t>
      </w:r>
      <w:r w:rsidR="00323B8C" w:rsidRPr="00323B8C">
        <w:rPr>
          <w:sz w:val="20"/>
        </w:rPr>
        <w:t>existing</w:t>
      </w:r>
      <w:r w:rsidR="00323B8C" w:rsidRPr="00323B8C">
        <w:rPr>
          <w:spacing w:val="-7"/>
          <w:sz w:val="20"/>
        </w:rPr>
        <w:t xml:space="preserve"> </w:t>
      </w:r>
      <w:r w:rsidR="00323B8C" w:rsidRPr="00323B8C">
        <w:rPr>
          <w:spacing w:val="-2"/>
          <w:sz w:val="20"/>
        </w:rPr>
        <w:t>Contract</w:t>
      </w:r>
    </w:p>
    <w:p w14:paraId="64BFA68A" w14:textId="77777777" w:rsidR="00323B8C" w:rsidRPr="00323B8C" w:rsidRDefault="00323B8C" w:rsidP="00323B8C">
      <w:pPr>
        <w:rPr>
          <w:szCs w:val="20"/>
        </w:rPr>
      </w:pPr>
    </w:p>
    <w:p w14:paraId="2764DE71" w14:textId="77777777" w:rsidR="00323B8C" w:rsidRPr="00323B8C" w:rsidRDefault="00323B8C" w:rsidP="00323B8C">
      <w:pPr>
        <w:rPr>
          <w:szCs w:val="20"/>
        </w:rPr>
      </w:pPr>
    </w:p>
    <w:p w14:paraId="63B65483" w14:textId="77777777" w:rsidR="00323B8C" w:rsidRPr="00323B8C" w:rsidRDefault="00323B8C" w:rsidP="00323B8C">
      <w:pPr>
        <w:rPr>
          <w:szCs w:val="20"/>
        </w:rPr>
      </w:pPr>
    </w:p>
    <w:p w14:paraId="64D52005" w14:textId="77777777" w:rsidR="00323B8C" w:rsidRPr="00323B8C" w:rsidRDefault="00323B8C" w:rsidP="00323B8C">
      <w:pPr>
        <w:spacing w:before="1"/>
        <w:rPr>
          <w:szCs w:val="20"/>
        </w:rPr>
      </w:pPr>
    </w:p>
    <w:p w14:paraId="5F3A5860" w14:textId="77777777" w:rsidR="00323B8C" w:rsidRPr="00323B8C" w:rsidRDefault="00323B8C" w:rsidP="00323B8C">
      <w:pPr>
        <w:ind w:left="235"/>
        <w:rPr>
          <w:sz w:val="20"/>
          <w:szCs w:val="20"/>
        </w:rPr>
      </w:pPr>
      <w:r w:rsidRPr="00323B8C">
        <w:rPr>
          <w:sz w:val="20"/>
          <w:szCs w:val="20"/>
        </w:rPr>
        <w:t>The</w:t>
      </w:r>
      <w:r w:rsidRPr="00323B8C">
        <w:rPr>
          <w:spacing w:val="-4"/>
          <w:sz w:val="20"/>
          <w:szCs w:val="20"/>
        </w:rPr>
        <w:t xml:space="preserve"> </w:t>
      </w:r>
      <w:r w:rsidRPr="00323B8C">
        <w:rPr>
          <w:spacing w:val="-2"/>
          <w:sz w:val="20"/>
          <w:szCs w:val="20"/>
        </w:rPr>
        <w:t>Parties</w:t>
      </w:r>
    </w:p>
    <w:p w14:paraId="5C5D3EAE" w14:textId="77777777" w:rsidR="00323B8C" w:rsidRPr="00323B8C" w:rsidRDefault="00323B8C" w:rsidP="00323B8C">
      <w:pPr>
        <w:rPr>
          <w:szCs w:val="20"/>
        </w:rPr>
      </w:pPr>
    </w:p>
    <w:p w14:paraId="003A70F5" w14:textId="77777777" w:rsidR="00323B8C" w:rsidRPr="00323B8C" w:rsidRDefault="00323B8C" w:rsidP="00323B8C">
      <w:pPr>
        <w:rPr>
          <w:szCs w:val="20"/>
        </w:rPr>
      </w:pPr>
    </w:p>
    <w:p w14:paraId="5D0C0F04" w14:textId="77777777" w:rsidR="00323B8C" w:rsidRPr="00323B8C" w:rsidRDefault="00323B8C" w:rsidP="00323B8C">
      <w:pPr>
        <w:rPr>
          <w:szCs w:val="20"/>
        </w:rPr>
      </w:pPr>
    </w:p>
    <w:p w14:paraId="32A8E625" w14:textId="77777777" w:rsidR="00323B8C" w:rsidRPr="00323B8C" w:rsidRDefault="00323B8C" w:rsidP="00323B8C">
      <w:pPr>
        <w:spacing w:before="11"/>
        <w:rPr>
          <w:sz w:val="21"/>
          <w:szCs w:val="20"/>
        </w:rPr>
      </w:pPr>
    </w:p>
    <w:p w14:paraId="1491EB91" w14:textId="77777777" w:rsidR="00323B8C" w:rsidRPr="001F195C" w:rsidRDefault="00323B8C" w:rsidP="00323B8C">
      <w:pPr>
        <w:ind w:left="235"/>
        <w:outlineLvl w:val="2"/>
        <w:rPr>
          <w:b/>
          <w:bCs/>
          <w:sz w:val="20"/>
          <w:szCs w:val="20"/>
          <w:lang w:val="de-CH"/>
        </w:rPr>
      </w:pPr>
      <w:r w:rsidRPr="001F195C">
        <w:rPr>
          <w:b/>
          <w:bCs/>
          <w:spacing w:val="-2"/>
          <w:sz w:val="20"/>
          <w:szCs w:val="20"/>
          <w:lang w:val="de-CH"/>
        </w:rPr>
        <w:t>Tramondo</w:t>
      </w:r>
      <w:r w:rsidRPr="001F195C">
        <w:rPr>
          <w:bCs/>
          <w:spacing w:val="3"/>
          <w:sz w:val="20"/>
          <w:szCs w:val="20"/>
          <w:lang w:val="de-CH"/>
        </w:rPr>
        <w:t xml:space="preserve"> </w:t>
      </w:r>
      <w:r w:rsidRPr="001F195C">
        <w:rPr>
          <w:b/>
          <w:bCs/>
          <w:spacing w:val="-2"/>
          <w:sz w:val="20"/>
          <w:szCs w:val="20"/>
          <w:lang w:val="de-CH"/>
        </w:rPr>
        <w:t>Investment</w:t>
      </w:r>
      <w:r w:rsidRPr="001F195C">
        <w:rPr>
          <w:bCs/>
          <w:spacing w:val="6"/>
          <w:sz w:val="20"/>
          <w:szCs w:val="20"/>
          <w:lang w:val="de-CH"/>
        </w:rPr>
        <w:t xml:space="preserve"> </w:t>
      </w:r>
      <w:r w:rsidRPr="001F195C">
        <w:rPr>
          <w:b/>
          <w:bCs/>
          <w:spacing w:val="-2"/>
          <w:sz w:val="20"/>
          <w:szCs w:val="20"/>
          <w:lang w:val="de-CH"/>
        </w:rPr>
        <w:t>Partners</w:t>
      </w:r>
      <w:r w:rsidRPr="001F195C">
        <w:rPr>
          <w:bCs/>
          <w:spacing w:val="4"/>
          <w:sz w:val="20"/>
          <w:szCs w:val="20"/>
          <w:lang w:val="de-CH"/>
        </w:rPr>
        <w:t xml:space="preserve"> </w:t>
      </w:r>
      <w:r w:rsidRPr="001F195C">
        <w:rPr>
          <w:b/>
          <w:bCs/>
          <w:spacing w:val="-5"/>
          <w:sz w:val="20"/>
          <w:szCs w:val="20"/>
          <w:lang w:val="de-CH"/>
        </w:rPr>
        <w:t>AG</w:t>
      </w:r>
    </w:p>
    <w:p w14:paraId="3D06D026" w14:textId="77777777" w:rsidR="00323B8C" w:rsidRPr="001F195C" w:rsidRDefault="00323B8C" w:rsidP="00323B8C">
      <w:pPr>
        <w:spacing w:before="116"/>
        <w:ind w:left="235"/>
        <w:rPr>
          <w:sz w:val="20"/>
          <w:szCs w:val="20"/>
          <w:lang w:val="de-CH"/>
        </w:rPr>
      </w:pPr>
      <w:r w:rsidRPr="001F195C">
        <w:rPr>
          <w:sz w:val="20"/>
          <w:szCs w:val="20"/>
          <w:lang w:val="de-CH"/>
        </w:rPr>
        <w:t>Unter</w:t>
      </w:r>
      <w:r w:rsidRPr="001F195C">
        <w:rPr>
          <w:spacing w:val="-7"/>
          <w:sz w:val="20"/>
          <w:szCs w:val="20"/>
          <w:lang w:val="de-CH"/>
        </w:rPr>
        <w:t xml:space="preserve"> </w:t>
      </w:r>
      <w:r w:rsidRPr="001F195C">
        <w:rPr>
          <w:sz w:val="20"/>
          <w:szCs w:val="20"/>
          <w:lang w:val="de-CH"/>
        </w:rPr>
        <w:t>Altstadt</w:t>
      </w:r>
      <w:r w:rsidRPr="001F195C">
        <w:rPr>
          <w:spacing w:val="-7"/>
          <w:sz w:val="20"/>
          <w:szCs w:val="20"/>
          <w:lang w:val="de-CH"/>
        </w:rPr>
        <w:t xml:space="preserve"> </w:t>
      </w:r>
      <w:r w:rsidRPr="001F195C">
        <w:rPr>
          <w:spacing w:val="-5"/>
          <w:sz w:val="20"/>
          <w:szCs w:val="20"/>
          <w:lang w:val="de-CH"/>
        </w:rPr>
        <w:t>10</w:t>
      </w:r>
    </w:p>
    <w:p w14:paraId="496C1DAB" w14:textId="20933DAA" w:rsidR="00323B8C" w:rsidRPr="00323B8C" w:rsidRDefault="00323B8C" w:rsidP="00323B8C">
      <w:pPr>
        <w:spacing w:before="118"/>
        <w:ind w:left="235"/>
        <w:rPr>
          <w:sz w:val="20"/>
          <w:szCs w:val="20"/>
        </w:rPr>
      </w:pPr>
      <w:r w:rsidRPr="00323B8C">
        <w:rPr>
          <w:sz w:val="20"/>
          <w:szCs w:val="20"/>
        </w:rPr>
        <w:t>6302</w:t>
      </w:r>
      <w:r w:rsidRPr="00323B8C">
        <w:rPr>
          <w:spacing w:val="-5"/>
          <w:sz w:val="20"/>
          <w:szCs w:val="20"/>
        </w:rPr>
        <w:t xml:space="preserve"> Zug</w:t>
      </w:r>
      <w:r w:rsidR="00B944FB">
        <w:rPr>
          <w:spacing w:val="-5"/>
          <w:sz w:val="20"/>
          <w:szCs w:val="20"/>
        </w:rPr>
        <w:t>, Switzerland</w:t>
      </w:r>
    </w:p>
    <w:p w14:paraId="53BAF71F" w14:textId="08B32885" w:rsidR="00323B8C" w:rsidRPr="00323B8C" w:rsidRDefault="00323B8C" w:rsidP="00323B8C">
      <w:pPr>
        <w:spacing w:before="118"/>
        <w:ind w:left="286"/>
        <w:rPr>
          <w:sz w:val="20"/>
          <w:szCs w:val="20"/>
        </w:rPr>
      </w:pPr>
      <w:r w:rsidRPr="00323B8C">
        <w:rPr>
          <w:sz w:val="20"/>
          <w:szCs w:val="20"/>
        </w:rPr>
        <w:t>(hereinafter</w:t>
      </w:r>
      <w:r w:rsidRPr="00323B8C">
        <w:rPr>
          <w:spacing w:val="-5"/>
          <w:sz w:val="20"/>
          <w:szCs w:val="20"/>
        </w:rPr>
        <w:t xml:space="preserve"> </w:t>
      </w:r>
      <w:r w:rsidRPr="00323B8C">
        <w:rPr>
          <w:sz w:val="20"/>
          <w:szCs w:val="20"/>
        </w:rPr>
        <w:t>referred</w:t>
      </w:r>
      <w:r w:rsidRPr="00323B8C">
        <w:rPr>
          <w:spacing w:val="-5"/>
          <w:sz w:val="20"/>
          <w:szCs w:val="20"/>
        </w:rPr>
        <w:t xml:space="preserve"> </w:t>
      </w:r>
      <w:r w:rsidRPr="00323B8C">
        <w:rPr>
          <w:sz w:val="20"/>
          <w:szCs w:val="20"/>
        </w:rPr>
        <w:t>to</w:t>
      </w:r>
      <w:r w:rsidRPr="00323B8C">
        <w:rPr>
          <w:spacing w:val="-5"/>
          <w:sz w:val="20"/>
          <w:szCs w:val="20"/>
        </w:rPr>
        <w:t xml:space="preserve"> </w:t>
      </w:r>
      <w:r w:rsidRPr="00323B8C">
        <w:rPr>
          <w:sz w:val="20"/>
          <w:szCs w:val="20"/>
        </w:rPr>
        <w:t>as</w:t>
      </w:r>
      <w:r w:rsidRPr="00323B8C">
        <w:rPr>
          <w:spacing w:val="-5"/>
          <w:sz w:val="20"/>
          <w:szCs w:val="20"/>
        </w:rPr>
        <w:t xml:space="preserve"> </w:t>
      </w:r>
      <w:r w:rsidRPr="00323B8C">
        <w:rPr>
          <w:sz w:val="20"/>
          <w:szCs w:val="20"/>
        </w:rPr>
        <w:t>the</w:t>
      </w:r>
      <w:r w:rsidRPr="00323B8C">
        <w:rPr>
          <w:spacing w:val="-5"/>
          <w:sz w:val="20"/>
          <w:szCs w:val="20"/>
        </w:rPr>
        <w:t xml:space="preserve"> </w:t>
      </w:r>
      <w:r w:rsidRPr="00323B8C">
        <w:rPr>
          <w:sz w:val="20"/>
          <w:szCs w:val="20"/>
        </w:rPr>
        <w:t>«</w:t>
      </w:r>
      <w:r w:rsidR="00CE35B1">
        <w:rPr>
          <w:sz w:val="20"/>
          <w:szCs w:val="20"/>
        </w:rPr>
        <w:t xml:space="preserve">Investment </w:t>
      </w:r>
      <w:proofErr w:type="gramStart"/>
      <w:r w:rsidR="00CE35B1">
        <w:rPr>
          <w:sz w:val="20"/>
          <w:szCs w:val="20"/>
        </w:rPr>
        <w:t>Advisor</w:t>
      </w:r>
      <w:r w:rsidRPr="00323B8C">
        <w:rPr>
          <w:spacing w:val="-2"/>
          <w:sz w:val="20"/>
          <w:szCs w:val="20"/>
        </w:rPr>
        <w:t>»)</w:t>
      </w:r>
      <w:proofErr w:type="gramEnd"/>
    </w:p>
    <w:p w14:paraId="46A73D79" w14:textId="77777777" w:rsidR="00323B8C" w:rsidRPr="00323B8C" w:rsidRDefault="00323B8C" w:rsidP="00323B8C">
      <w:pPr>
        <w:rPr>
          <w:szCs w:val="20"/>
        </w:rPr>
      </w:pPr>
    </w:p>
    <w:p w14:paraId="18EE234D" w14:textId="77777777" w:rsidR="00323B8C" w:rsidRPr="00323B8C" w:rsidRDefault="00323B8C" w:rsidP="00323B8C">
      <w:pPr>
        <w:rPr>
          <w:szCs w:val="20"/>
        </w:rPr>
      </w:pPr>
    </w:p>
    <w:p w14:paraId="02CCFA5F" w14:textId="77777777" w:rsidR="00323B8C" w:rsidRPr="00323B8C" w:rsidRDefault="00323B8C" w:rsidP="00323B8C">
      <w:pPr>
        <w:spacing w:before="3"/>
        <w:rPr>
          <w:szCs w:val="20"/>
        </w:rPr>
      </w:pPr>
    </w:p>
    <w:p w14:paraId="0CADC73C" w14:textId="77777777" w:rsidR="00323B8C" w:rsidRPr="00323B8C" w:rsidRDefault="00323B8C" w:rsidP="00323B8C">
      <w:pPr>
        <w:ind w:left="235"/>
        <w:rPr>
          <w:spacing w:val="-5"/>
          <w:sz w:val="20"/>
          <w:szCs w:val="20"/>
          <w:lang w:val="de-CH"/>
        </w:rPr>
      </w:pPr>
      <w:r w:rsidRPr="00323B8C">
        <w:rPr>
          <w:spacing w:val="-5"/>
          <w:sz w:val="20"/>
          <w:szCs w:val="20"/>
          <w:lang w:val="de-CH"/>
        </w:rPr>
        <w:t>and</w:t>
      </w:r>
    </w:p>
    <w:p w14:paraId="01C10F89" w14:textId="77777777" w:rsidR="00323B8C" w:rsidRPr="00323B8C" w:rsidRDefault="00323B8C" w:rsidP="00323B8C">
      <w:pPr>
        <w:ind w:left="235"/>
        <w:rPr>
          <w:spacing w:val="-5"/>
          <w:sz w:val="20"/>
          <w:szCs w:val="20"/>
          <w:lang w:val="de-CH"/>
        </w:rPr>
      </w:pPr>
    </w:p>
    <w:p w14:paraId="667DB0DB" w14:textId="77777777" w:rsidR="00323B8C" w:rsidRPr="00323B8C" w:rsidRDefault="00323B8C" w:rsidP="00323B8C">
      <w:pPr>
        <w:spacing w:line="360" w:lineRule="auto"/>
        <w:rPr>
          <w:b/>
          <w:bCs/>
          <w:spacing w:val="-5"/>
          <w:sz w:val="20"/>
          <w:szCs w:val="20"/>
          <w:lang w:val="de-CH"/>
        </w:rPr>
      </w:pPr>
      <w:r w:rsidRPr="00323B8C">
        <w:rPr>
          <w:b/>
          <w:bCs/>
          <w:spacing w:val="-5"/>
          <w:sz w:val="20"/>
          <w:szCs w:val="20"/>
          <w:lang w:val="de-CH"/>
        </w:rPr>
        <w:t xml:space="preserve">     </w:t>
      </w:r>
      <w:bookmarkStart w:id="0" w:name="NachundVorname"/>
      <w:proofErr w:type="spellStart"/>
      <w:r w:rsidRPr="00323B8C">
        <w:rPr>
          <w:b/>
          <w:bCs/>
          <w:spacing w:val="-5"/>
          <w:sz w:val="20"/>
          <w:szCs w:val="20"/>
          <w:lang w:val="de-CH"/>
        </w:rPr>
        <w:t>NachundVorname</w:t>
      </w:r>
      <w:bookmarkEnd w:id="0"/>
      <w:proofErr w:type="spellEnd"/>
      <w:r w:rsidRPr="00323B8C">
        <w:rPr>
          <w:b/>
          <w:bCs/>
          <w:spacing w:val="-5"/>
          <w:sz w:val="20"/>
          <w:szCs w:val="20"/>
          <w:lang w:val="de-CH"/>
        </w:rPr>
        <w:t xml:space="preserve"> </w:t>
      </w:r>
      <w:r w:rsidRPr="00323B8C">
        <w:rPr>
          <w:b/>
          <w:bCs/>
          <w:spacing w:val="-5"/>
          <w:sz w:val="20"/>
          <w:szCs w:val="20"/>
          <w:lang w:val="de-CH"/>
        </w:rPr>
        <w:tab/>
      </w:r>
    </w:p>
    <w:p w14:paraId="7EF6B80C" w14:textId="77777777" w:rsidR="00323B8C" w:rsidRPr="00323B8C" w:rsidRDefault="00323B8C" w:rsidP="00323B8C">
      <w:pPr>
        <w:spacing w:line="360" w:lineRule="auto"/>
        <w:ind w:left="230"/>
        <w:rPr>
          <w:sz w:val="20"/>
          <w:szCs w:val="20"/>
          <w:lang w:val="de-CH"/>
        </w:rPr>
      </w:pPr>
      <w:bookmarkStart w:id="1" w:name="Adresse1"/>
      <w:r w:rsidRPr="00323B8C">
        <w:rPr>
          <w:sz w:val="20"/>
          <w:szCs w:val="20"/>
          <w:lang w:val="de-CH"/>
        </w:rPr>
        <w:t>Adresse1</w:t>
      </w:r>
      <w:bookmarkEnd w:id="1"/>
    </w:p>
    <w:p w14:paraId="59FFA349" w14:textId="77777777" w:rsidR="00323B8C" w:rsidRPr="00323B8C" w:rsidRDefault="00323B8C" w:rsidP="00323B8C">
      <w:pPr>
        <w:spacing w:line="360" w:lineRule="auto"/>
        <w:ind w:left="230"/>
        <w:rPr>
          <w:sz w:val="20"/>
          <w:szCs w:val="20"/>
          <w:lang w:val="de-CH"/>
        </w:rPr>
      </w:pPr>
      <w:bookmarkStart w:id="2" w:name="Adresse2"/>
      <w:r w:rsidRPr="00323B8C">
        <w:rPr>
          <w:sz w:val="20"/>
          <w:szCs w:val="20"/>
          <w:lang w:val="de-CH"/>
        </w:rPr>
        <w:t>Adresse2</w:t>
      </w:r>
      <w:bookmarkEnd w:id="2"/>
    </w:p>
    <w:p w14:paraId="3F281C55" w14:textId="77777777" w:rsidR="00323B8C" w:rsidRPr="00323B8C" w:rsidRDefault="00323B8C" w:rsidP="00323B8C">
      <w:pPr>
        <w:spacing w:line="360" w:lineRule="auto"/>
        <w:ind w:left="230"/>
        <w:rPr>
          <w:sz w:val="20"/>
          <w:szCs w:val="20"/>
          <w:lang w:val="de-CH"/>
        </w:rPr>
      </w:pPr>
      <w:bookmarkStart w:id="3" w:name="Ort"/>
      <w:r w:rsidRPr="00323B8C">
        <w:rPr>
          <w:sz w:val="20"/>
          <w:szCs w:val="20"/>
          <w:lang w:val="de-CH"/>
        </w:rPr>
        <w:t>Ort</w:t>
      </w:r>
      <w:bookmarkEnd w:id="3"/>
      <w:r w:rsidRPr="00323B8C">
        <w:rPr>
          <w:sz w:val="20"/>
          <w:szCs w:val="20"/>
          <w:lang w:val="de-CH"/>
        </w:rPr>
        <w:t xml:space="preserve">, </w:t>
      </w:r>
      <w:bookmarkStart w:id="4" w:name="Land"/>
      <w:r w:rsidRPr="00323B8C">
        <w:rPr>
          <w:sz w:val="20"/>
          <w:szCs w:val="20"/>
          <w:lang w:val="de-CH"/>
        </w:rPr>
        <w:t>Land</w:t>
      </w:r>
      <w:bookmarkEnd w:id="4"/>
    </w:p>
    <w:p w14:paraId="00D3C98A" w14:textId="77777777" w:rsidR="00323B8C" w:rsidRPr="00323B8C" w:rsidRDefault="00323B8C" w:rsidP="00323B8C">
      <w:pPr>
        <w:spacing w:line="360" w:lineRule="auto"/>
        <w:ind w:left="230"/>
        <w:rPr>
          <w:sz w:val="20"/>
          <w:szCs w:val="20"/>
        </w:rPr>
      </w:pPr>
      <w:r w:rsidRPr="00323B8C">
        <w:rPr>
          <w:sz w:val="20"/>
          <w:szCs w:val="20"/>
        </w:rPr>
        <w:t>(hereinafter</w:t>
      </w:r>
      <w:r w:rsidRPr="00323B8C">
        <w:rPr>
          <w:spacing w:val="-6"/>
          <w:sz w:val="20"/>
          <w:szCs w:val="20"/>
        </w:rPr>
        <w:t xml:space="preserve"> </w:t>
      </w:r>
      <w:r w:rsidRPr="00323B8C">
        <w:rPr>
          <w:sz w:val="20"/>
          <w:szCs w:val="20"/>
        </w:rPr>
        <w:t>referred</w:t>
      </w:r>
      <w:r w:rsidRPr="00323B8C">
        <w:rPr>
          <w:spacing w:val="-4"/>
          <w:sz w:val="20"/>
          <w:szCs w:val="20"/>
        </w:rPr>
        <w:t xml:space="preserve"> </w:t>
      </w:r>
      <w:r w:rsidRPr="00323B8C">
        <w:rPr>
          <w:sz w:val="20"/>
          <w:szCs w:val="20"/>
        </w:rPr>
        <w:t>to</w:t>
      </w:r>
      <w:r w:rsidRPr="00323B8C">
        <w:rPr>
          <w:spacing w:val="-6"/>
          <w:sz w:val="20"/>
          <w:szCs w:val="20"/>
        </w:rPr>
        <w:t xml:space="preserve"> </w:t>
      </w:r>
      <w:r w:rsidRPr="00323B8C">
        <w:rPr>
          <w:sz w:val="20"/>
          <w:szCs w:val="20"/>
        </w:rPr>
        <w:t>as</w:t>
      </w:r>
      <w:r w:rsidRPr="00323B8C">
        <w:rPr>
          <w:spacing w:val="-4"/>
          <w:sz w:val="20"/>
          <w:szCs w:val="20"/>
        </w:rPr>
        <w:t xml:space="preserve"> </w:t>
      </w:r>
      <w:r w:rsidRPr="00323B8C">
        <w:rPr>
          <w:sz w:val="20"/>
          <w:szCs w:val="20"/>
        </w:rPr>
        <w:t>the</w:t>
      </w:r>
      <w:r w:rsidRPr="00323B8C">
        <w:rPr>
          <w:spacing w:val="-5"/>
          <w:sz w:val="20"/>
          <w:szCs w:val="20"/>
        </w:rPr>
        <w:t xml:space="preserve"> </w:t>
      </w:r>
      <w:r w:rsidRPr="00323B8C">
        <w:rPr>
          <w:spacing w:val="-2"/>
          <w:sz w:val="20"/>
          <w:szCs w:val="20"/>
        </w:rPr>
        <w:t>«Client»)</w:t>
      </w:r>
    </w:p>
    <w:p w14:paraId="57E772BF" w14:textId="77777777" w:rsidR="00323B8C" w:rsidRPr="00323B8C" w:rsidRDefault="00323B8C" w:rsidP="00323B8C">
      <w:pPr>
        <w:rPr>
          <w:szCs w:val="20"/>
        </w:rPr>
      </w:pPr>
    </w:p>
    <w:p w14:paraId="6529EB64" w14:textId="77777777" w:rsidR="00323B8C" w:rsidRPr="00323B8C" w:rsidRDefault="00323B8C" w:rsidP="00323B8C">
      <w:pPr>
        <w:rPr>
          <w:szCs w:val="20"/>
        </w:rPr>
      </w:pPr>
    </w:p>
    <w:p w14:paraId="1438571D" w14:textId="77777777" w:rsidR="00323B8C" w:rsidRPr="00323B8C" w:rsidRDefault="00323B8C" w:rsidP="00323B8C">
      <w:pPr>
        <w:rPr>
          <w:szCs w:val="20"/>
        </w:rPr>
      </w:pPr>
    </w:p>
    <w:p w14:paraId="5072A9B5" w14:textId="77777777" w:rsidR="00323B8C" w:rsidRDefault="00323B8C" w:rsidP="00323B8C">
      <w:pPr>
        <w:rPr>
          <w:szCs w:val="20"/>
        </w:rPr>
      </w:pPr>
    </w:p>
    <w:p w14:paraId="5A15CEDE" w14:textId="77777777" w:rsidR="005C2207" w:rsidRDefault="005C2207" w:rsidP="00323B8C">
      <w:pPr>
        <w:rPr>
          <w:szCs w:val="20"/>
        </w:rPr>
      </w:pPr>
    </w:p>
    <w:p w14:paraId="59A8CFA8" w14:textId="77777777" w:rsidR="005C2207" w:rsidRDefault="005C2207" w:rsidP="00323B8C">
      <w:pPr>
        <w:rPr>
          <w:szCs w:val="20"/>
        </w:rPr>
      </w:pPr>
    </w:p>
    <w:p w14:paraId="18E31C46" w14:textId="77777777" w:rsidR="005C2207" w:rsidRDefault="005C2207" w:rsidP="00323B8C">
      <w:pPr>
        <w:rPr>
          <w:szCs w:val="20"/>
        </w:rPr>
      </w:pPr>
    </w:p>
    <w:p w14:paraId="014DF8B4" w14:textId="77777777" w:rsidR="005C2207" w:rsidRDefault="005C2207" w:rsidP="00323B8C">
      <w:pPr>
        <w:rPr>
          <w:szCs w:val="20"/>
        </w:rPr>
      </w:pPr>
    </w:p>
    <w:p w14:paraId="78D43CD0" w14:textId="77777777" w:rsidR="005C2207" w:rsidRDefault="005C2207" w:rsidP="00323B8C">
      <w:pPr>
        <w:rPr>
          <w:szCs w:val="20"/>
        </w:rPr>
      </w:pPr>
    </w:p>
    <w:p w14:paraId="5982F320" w14:textId="77777777" w:rsidR="005C2207" w:rsidRDefault="005C2207" w:rsidP="00323B8C">
      <w:pPr>
        <w:rPr>
          <w:szCs w:val="20"/>
        </w:rPr>
      </w:pPr>
    </w:p>
    <w:p w14:paraId="53513671" w14:textId="77777777" w:rsidR="005C2207" w:rsidRPr="00323B8C" w:rsidRDefault="005C2207" w:rsidP="00323B8C">
      <w:pPr>
        <w:rPr>
          <w:szCs w:val="20"/>
        </w:rPr>
      </w:pPr>
    </w:p>
    <w:p w14:paraId="59E56B1B" w14:textId="77777777" w:rsidR="00323B8C" w:rsidRPr="00323B8C" w:rsidRDefault="00323B8C" w:rsidP="00323B8C">
      <w:pPr>
        <w:spacing w:before="5"/>
        <w:rPr>
          <w:sz w:val="21"/>
          <w:szCs w:val="20"/>
        </w:rPr>
      </w:pPr>
    </w:p>
    <w:p w14:paraId="514AC94B" w14:textId="77777777" w:rsidR="00323B8C" w:rsidRPr="00323B8C" w:rsidRDefault="00323B8C" w:rsidP="00323B8C">
      <w:pPr>
        <w:ind w:left="270" w:right="710"/>
        <w:sectPr w:rsidR="00323B8C" w:rsidRPr="00323B8C" w:rsidSect="0059212B">
          <w:headerReference w:type="default" r:id="rId11"/>
          <w:footerReference w:type="default" r:id="rId12"/>
          <w:pgSz w:w="11900" w:h="16840"/>
          <w:pgMar w:top="1500" w:right="1100" w:bottom="1100" w:left="1180" w:header="528" w:footer="908" w:gutter="0"/>
          <w:pgNumType w:start="1"/>
          <w:cols w:space="720"/>
        </w:sectPr>
      </w:pPr>
      <w:r w:rsidRPr="00323B8C">
        <w:rPr>
          <w:sz w:val="20"/>
          <w:szCs w:val="20"/>
        </w:rPr>
        <w:t>enter into the following Agreement regarding transaction-related Investment Advisory (hereinafter referred to as the «Agreement»):</w:t>
      </w:r>
    </w:p>
    <w:p w14:paraId="3D191DF5" w14:textId="77777777" w:rsidR="00323B8C" w:rsidRPr="00323B8C" w:rsidRDefault="00323B8C" w:rsidP="007825E0">
      <w:pPr>
        <w:spacing w:before="2"/>
        <w:ind w:right="420"/>
        <w:rPr>
          <w:sz w:val="13"/>
          <w:szCs w:val="20"/>
        </w:rPr>
      </w:pPr>
    </w:p>
    <w:p w14:paraId="079F266F" w14:textId="77777777" w:rsidR="00323B8C" w:rsidRPr="00323B8C" w:rsidRDefault="00323B8C" w:rsidP="007825E0">
      <w:pPr>
        <w:numPr>
          <w:ilvl w:val="0"/>
          <w:numId w:val="22"/>
        </w:numPr>
        <w:tabs>
          <w:tab w:val="left" w:pos="595"/>
          <w:tab w:val="left" w:pos="596"/>
        </w:tabs>
        <w:spacing w:before="4"/>
        <w:ind w:right="780" w:hanging="361"/>
        <w:outlineLvl w:val="2"/>
        <w:rPr>
          <w:b/>
          <w:bCs/>
          <w:sz w:val="23"/>
          <w:szCs w:val="20"/>
        </w:rPr>
      </w:pPr>
      <w:r w:rsidRPr="00323B8C">
        <w:rPr>
          <w:b/>
          <w:bCs/>
          <w:sz w:val="20"/>
          <w:szCs w:val="20"/>
        </w:rPr>
        <w:t>Content</w:t>
      </w:r>
      <w:r w:rsidRPr="00323B8C">
        <w:rPr>
          <w:bCs/>
          <w:spacing w:val="-8"/>
          <w:sz w:val="20"/>
          <w:szCs w:val="20"/>
        </w:rPr>
        <w:t xml:space="preserve"> </w:t>
      </w:r>
      <w:r w:rsidRPr="00323B8C">
        <w:rPr>
          <w:b/>
          <w:bCs/>
          <w:sz w:val="20"/>
          <w:szCs w:val="20"/>
        </w:rPr>
        <w:t>of</w:t>
      </w:r>
      <w:r w:rsidRPr="00323B8C">
        <w:rPr>
          <w:bCs/>
          <w:spacing w:val="-9"/>
          <w:sz w:val="20"/>
          <w:szCs w:val="20"/>
        </w:rPr>
        <w:t xml:space="preserve"> </w:t>
      </w:r>
      <w:r w:rsidRPr="00323B8C">
        <w:rPr>
          <w:b/>
          <w:bCs/>
          <w:sz w:val="20"/>
          <w:szCs w:val="20"/>
        </w:rPr>
        <w:t>the</w:t>
      </w:r>
      <w:r w:rsidRPr="00323B8C">
        <w:rPr>
          <w:bCs/>
          <w:spacing w:val="-9"/>
          <w:sz w:val="20"/>
          <w:szCs w:val="20"/>
        </w:rPr>
        <w:t xml:space="preserve"> </w:t>
      </w:r>
      <w:r w:rsidRPr="00323B8C">
        <w:rPr>
          <w:b/>
          <w:bCs/>
          <w:sz w:val="20"/>
          <w:szCs w:val="20"/>
        </w:rPr>
        <w:t xml:space="preserve">Agreement </w:t>
      </w:r>
    </w:p>
    <w:p w14:paraId="7F922F69" w14:textId="77777777" w:rsidR="00323B8C" w:rsidRPr="00323B8C" w:rsidRDefault="00323B8C" w:rsidP="007825E0">
      <w:pPr>
        <w:tabs>
          <w:tab w:val="left" w:pos="3070"/>
          <w:tab w:val="left" w:pos="7084"/>
        </w:tabs>
        <w:spacing w:before="162"/>
        <w:ind w:left="235" w:right="780"/>
        <w:jc w:val="both"/>
        <w:rPr>
          <w:sz w:val="20"/>
          <w:szCs w:val="20"/>
        </w:rPr>
      </w:pPr>
      <w:r w:rsidRPr="00323B8C">
        <w:rPr>
          <w:sz w:val="20"/>
          <w:szCs w:val="20"/>
        </w:rPr>
        <w:t>The Client hereby instructs the Investment Advisor to provide transaction-related investment advice (hereinafter refer to as the «Investment Advice») with respect to the assets held in the following custody account and the associated accounts.</w:t>
      </w:r>
    </w:p>
    <w:p w14:paraId="2631CD1A" w14:textId="355126A1" w:rsidR="00323B8C" w:rsidRPr="00323B8C" w:rsidRDefault="009D16AA" w:rsidP="007825E0">
      <w:pPr>
        <w:tabs>
          <w:tab w:val="left" w:pos="3070"/>
          <w:tab w:val="left" w:pos="7084"/>
        </w:tabs>
        <w:spacing w:before="162"/>
        <w:ind w:left="235" w:right="780"/>
        <w:jc w:val="both"/>
        <w:rPr>
          <w:sz w:val="20"/>
          <w:szCs w:val="20"/>
        </w:rPr>
      </w:pPr>
      <w:r w:rsidRPr="00323B8C">
        <w:rPr>
          <w:noProof/>
          <w:sz w:val="20"/>
          <w:szCs w:val="20"/>
        </w:rPr>
        <mc:AlternateContent>
          <mc:Choice Requires="wps">
            <w:drawing>
              <wp:anchor distT="0" distB="0" distL="0" distR="0" simplePos="0" relativeHeight="251658280" behindDoc="1" locked="0" layoutInCell="1" allowOverlap="1" wp14:anchorId="19046385" wp14:editId="0622976F">
                <wp:simplePos x="0" y="0"/>
                <wp:positionH relativeFrom="page">
                  <wp:posOffset>2701438</wp:posOffset>
                </wp:positionH>
                <wp:positionV relativeFrom="paragraph">
                  <wp:posOffset>267970</wp:posOffset>
                </wp:positionV>
                <wp:extent cx="2520950" cy="8890"/>
                <wp:effectExtent l="0" t="0" r="0" b="0"/>
                <wp:wrapTopAndBottom/>
                <wp:docPr id="1143291162" name="Rechteck 114329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2152F" id="Rechteck 1143291162" o:spid="_x0000_s1026" style="position:absolute;margin-left:212.7pt;margin-top:21.1pt;width:198.5pt;height:.7pt;z-index:-2516181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" fillcolor="#100f12" stroked="f">
                <w10:wrap type="topAndBottom" anchorx="page"/>
              </v:rect>
            </w:pict>
          </mc:Fallback>
        </mc:AlternateContent>
      </w:r>
      <w:r w:rsidR="00323B8C" w:rsidRPr="00323B8C">
        <w:rPr>
          <w:sz w:val="20"/>
          <w:szCs w:val="20"/>
        </w:rPr>
        <w:t>Financial</w:t>
      </w:r>
      <w:r w:rsidR="00323B8C" w:rsidRPr="00323B8C">
        <w:rPr>
          <w:spacing w:val="-11"/>
          <w:sz w:val="20"/>
          <w:szCs w:val="20"/>
        </w:rPr>
        <w:t xml:space="preserve"> </w:t>
      </w:r>
      <w:r w:rsidR="00323B8C" w:rsidRPr="00323B8C">
        <w:rPr>
          <w:spacing w:val="-2"/>
          <w:sz w:val="20"/>
          <w:szCs w:val="20"/>
        </w:rPr>
        <w:t>institution:</w:t>
      </w:r>
      <w:r w:rsidR="00323B8C" w:rsidRPr="00323B8C">
        <w:rPr>
          <w:sz w:val="20"/>
          <w:szCs w:val="20"/>
        </w:rPr>
        <w:tab/>
      </w:r>
      <w:bookmarkStart w:id="5" w:name="Depotbank"/>
      <w:proofErr w:type="spellStart"/>
      <w:r w:rsidR="00323B8C" w:rsidRPr="00323B8C">
        <w:rPr>
          <w:b/>
          <w:bCs/>
          <w:sz w:val="20"/>
          <w:szCs w:val="20"/>
        </w:rPr>
        <w:t>Depotbank</w:t>
      </w:r>
      <w:bookmarkEnd w:id="5"/>
      <w:proofErr w:type="spellEnd"/>
    </w:p>
    <w:p w14:paraId="5F961EF5" w14:textId="77032AC5" w:rsidR="00323B8C" w:rsidRPr="00323B8C" w:rsidRDefault="00323B8C" w:rsidP="007825E0">
      <w:pPr>
        <w:spacing w:before="7"/>
        <w:ind w:right="780"/>
        <w:rPr>
          <w:sz w:val="20"/>
          <w:szCs w:val="20"/>
        </w:rPr>
      </w:pPr>
    </w:p>
    <w:p w14:paraId="1D2E85E8" w14:textId="10C3FA56" w:rsidR="00323B8C" w:rsidRDefault="009D16AA" w:rsidP="007825E0">
      <w:pPr>
        <w:tabs>
          <w:tab w:val="left" w:pos="3070"/>
          <w:tab w:val="left" w:pos="7084"/>
        </w:tabs>
        <w:spacing w:before="99"/>
        <w:ind w:left="235" w:right="780"/>
        <w:rPr>
          <w:b/>
          <w:bCs/>
          <w:sz w:val="20"/>
          <w:szCs w:val="20"/>
        </w:rPr>
      </w:pPr>
      <w:r w:rsidRPr="00323B8C">
        <w:rPr>
          <w:noProof/>
          <w:sz w:val="20"/>
          <w:szCs w:val="20"/>
        </w:rPr>
        <mc:AlternateContent>
          <mc:Choice Requires="wps">
            <w:drawing>
              <wp:anchor distT="0" distB="0" distL="0" distR="0" simplePos="0" relativeHeight="251658281" behindDoc="1" locked="0" layoutInCell="1" allowOverlap="1" wp14:anchorId="7A25EBC8" wp14:editId="40DE6BA3">
                <wp:simplePos x="0" y="0"/>
                <wp:positionH relativeFrom="page">
                  <wp:posOffset>2701046</wp:posOffset>
                </wp:positionH>
                <wp:positionV relativeFrom="paragraph">
                  <wp:posOffset>250825</wp:posOffset>
                </wp:positionV>
                <wp:extent cx="2520950" cy="8890"/>
                <wp:effectExtent l="0" t="0" r="0" b="0"/>
                <wp:wrapTopAndBottom/>
                <wp:docPr id="629294266" name="Rechteck 629294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0ABE6" id="Rechteck 629294266" o:spid="_x0000_s1026" style="position:absolute;margin-left:212.7pt;margin-top:19.75pt;width:198.5pt;height:.7pt;z-index:-2516160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" fillcolor="#100f12" stroked="f">
                <w10:wrap type="topAndBottom" anchorx="page"/>
              </v:rect>
            </w:pict>
          </mc:Fallback>
        </mc:AlternateContent>
      </w:r>
      <w:r w:rsidR="00323B8C" w:rsidRPr="00323B8C">
        <w:rPr>
          <w:sz w:val="20"/>
          <w:szCs w:val="20"/>
        </w:rPr>
        <w:t>Custody</w:t>
      </w:r>
      <w:r w:rsidR="00323B8C" w:rsidRPr="00323B8C">
        <w:rPr>
          <w:spacing w:val="-8"/>
          <w:sz w:val="20"/>
          <w:szCs w:val="20"/>
        </w:rPr>
        <w:t xml:space="preserve"> </w:t>
      </w:r>
      <w:r w:rsidR="00323B8C" w:rsidRPr="00323B8C">
        <w:rPr>
          <w:sz w:val="20"/>
          <w:szCs w:val="20"/>
        </w:rPr>
        <w:t>account</w:t>
      </w:r>
      <w:r w:rsidR="00323B8C" w:rsidRPr="00323B8C">
        <w:rPr>
          <w:spacing w:val="-7"/>
          <w:sz w:val="20"/>
          <w:szCs w:val="20"/>
        </w:rPr>
        <w:t xml:space="preserve"> </w:t>
      </w:r>
      <w:r w:rsidR="00323B8C" w:rsidRPr="00323B8C">
        <w:rPr>
          <w:spacing w:val="-2"/>
          <w:sz w:val="20"/>
          <w:szCs w:val="20"/>
        </w:rPr>
        <w:t>number:</w:t>
      </w:r>
      <w:r w:rsidR="00323B8C" w:rsidRPr="00323B8C">
        <w:rPr>
          <w:sz w:val="20"/>
          <w:szCs w:val="20"/>
        </w:rPr>
        <w:tab/>
      </w:r>
      <w:bookmarkStart w:id="6" w:name="Portfolionummer"/>
      <w:proofErr w:type="spellStart"/>
      <w:r w:rsidR="00323B8C" w:rsidRPr="00323B8C">
        <w:rPr>
          <w:b/>
          <w:bCs/>
          <w:sz w:val="20"/>
          <w:szCs w:val="20"/>
        </w:rPr>
        <w:t>Portfolionummer</w:t>
      </w:r>
      <w:bookmarkEnd w:id="6"/>
      <w:proofErr w:type="spellEnd"/>
    </w:p>
    <w:p w14:paraId="17E23445" w14:textId="00A338BA" w:rsidR="00B33F07" w:rsidRDefault="00B33F07" w:rsidP="007825E0">
      <w:pPr>
        <w:tabs>
          <w:tab w:val="left" w:pos="3070"/>
          <w:tab w:val="left" w:pos="7084"/>
        </w:tabs>
        <w:spacing w:before="99"/>
        <w:ind w:left="235" w:right="780"/>
        <w:rPr>
          <w:b/>
          <w:bCs/>
          <w:sz w:val="20"/>
          <w:szCs w:val="20"/>
        </w:rPr>
      </w:pPr>
    </w:p>
    <w:p w14:paraId="2F3B99A2" w14:textId="30616D7E" w:rsidR="00B33F07" w:rsidRDefault="009D16AA" w:rsidP="00B33F07">
      <w:pPr>
        <w:tabs>
          <w:tab w:val="left" w:pos="3070"/>
          <w:tab w:val="left" w:pos="7084"/>
        </w:tabs>
        <w:spacing w:before="99"/>
        <w:ind w:left="235" w:right="780"/>
        <w:rPr>
          <w:b/>
          <w:bCs/>
          <w:sz w:val="20"/>
          <w:szCs w:val="20"/>
        </w:rPr>
      </w:pPr>
      <w:r w:rsidRPr="00323B8C">
        <w:rPr>
          <w:noProof/>
          <w:sz w:val="20"/>
          <w:szCs w:val="20"/>
        </w:rPr>
        <mc:AlternateContent>
          <mc:Choice Requires="wps">
            <w:drawing>
              <wp:anchor distT="0" distB="0" distL="0" distR="0" simplePos="0" relativeHeight="251658282" behindDoc="1" locked="0" layoutInCell="1" allowOverlap="1" wp14:anchorId="7ED3427B" wp14:editId="1E46E643">
                <wp:simplePos x="0" y="0"/>
                <wp:positionH relativeFrom="page">
                  <wp:posOffset>2701045</wp:posOffset>
                </wp:positionH>
                <wp:positionV relativeFrom="paragraph">
                  <wp:posOffset>249972</wp:posOffset>
                </wp:positionV>
                <wp:extent cx="2520950" cy="8890"/>
                <wp:effectExtent l="0" t="0" r="0" b="0"/>
                <wp:wrapTopAndBottom/>
                <wp:docPr id="103879344" name="Rechteck 103879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EA8A6" id="Rechteck 103879344" o:spid="_x0000_s1026" style="position:absolute;margin-left:212.7pt;margin-top:19.7pt;width:198.5pt;height:.7pt;z-index:-2516140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" fillcolor="#100f12" stroked="f">
                <w10:wrap type="topAndBottom" anchorx="page"/>
              </v:rect>
            </w:pict>
          </mc:Fallback>
        </mc:AlternateContent>
      </w:r>
      <w:r w:rsidR="00B33F07">
        <w:rPr>
          <w:sz w:val="20"/>
          <w:szCs w:val="20"/>
        </w:rPr>
        <w:t>Portfolio Currency</w:t>
      </w:r>
      <w:r w:rsidR="00B33F07" w:rsidRPr="00323B8C">
        <w:rPr>
          <w:spacing w:val="-2"/>
          <w:sz w:val="20"/>
          <w:szCs w:val="20"/>
        </w:rPr>
        <w:t>:</w:t>
      </w:r>
      <w:r w:rsidR="00B33F07" w:rsidRPr="00323B8C">
        <w:rPr>
          <w:sz w:val="20"/>
          <w:szCs w:val="20"/>
        </w:rPr>
        <w:tab/>
      </w:r>
      <w:bookmarkStart w:id="7" w:name="Currency"/>
      <w:r w:rsidR="00B33F07">
        <w:rPr>
          <w:b/>
          <w:bCs/>
          <w:sz w:val="20"/>
          <w:szCs w:val="20"/>
        </w:rPr>
        <w:t>Currency</w:t>
      </w:r>
      <w:bookmarkEnd w:id="7"/>
    </w:p>
    <w:p w14:paraId="1CD3D426" w14:textId="512CC425" w:rsidR="00323B8C" w:rsidRPr="00323B8C" w:rsidRDefault="00323B8C" w:rsidP="007825E0">
      <w:pPr>
        <w:spacing w:before="9"/>
        <w:ind w:right="780"/>
        <w:rPr>
          <w:sz w:val="20"/>
          <w:szCs w:val="20"/>
        </w:rPr>
      </w:pPr>
    </w:p>
    <w:p w14:paraId="057E787F" w14:textId="77777777" w:rsidR="00323B8C" w:rsidRPr="00323B8C" w:rsidRDefault="00323B8C" w:rsidP="007825E0">
      <w:pPr>
        <w:ind w:left="270" w:right="780"/>
        <w:jc w:val="both"/>
        <w:rPr>
          <w:sz w:val="20"/>
          <w:szCs w:val="20"/>
        </w:rPr>
      </w:pPr>
      <w:r w:rsidRPr="00323B8C">
        <w:rPr>
          <w:sz w:val="20"/>
          <w:szCs w:val="20"/>
        </w:rPr>
        <w:t xml:space="preserve">The mandate includes both the provision of transaction-related investment recommendations for individual transactions to the Client and the monitoring of investments made by the Client </w:t>
      </w:r>
      <w:proofErr w:type="gramStart"/>
      <w:r w:rsidRPr="00323B8C">
        <w:rPr>
          <w:sz w:val="20"/>
          <w:szCs w:val="20"/>
        </w:rPr>
        <w:t>on the basis of</w:t>
      </w:r>
      <w:proofErr w:type="gramEnd"/>
      <w:r w:rsidRPr="00323B8C">
        <w:rPr>
          <w:sz w:val="20"/>
          <w:szCs w:val="20"/>
        </w:rPr>
        <w:t xml:space="preserve"> the investment recommendations by the Investment Advisor. Investment recommendations made by the Investment Advisor are merely decision-making guidelines for the Client's independent investment decisions. The Investment Advisor shall not make any investment decisions for the client and shall not perform any asset management activities. He shall not provide portfolio-related investment advice taking account of the entire Client portfolio.</w:t>
      </w:r>
    </w:p>
    <w:p w14:paraId="5FE14693" w14:textId="77777777" w:rsidR="00323B8C" w:rsidRPr="00323B8C" w:rsidRDefault="00323B8C" w:rsidP="007825E0">
      <w:pPr>
        <w:ind w:left="270" w:right="780"/>
        <w:jc w:val="both"/>
        <w:rPr>
          <w:sz w:val="20"/>
          <w:szCs w:val="20"/>
        </w:rPr>
      </w:pPr>
    </w:p>
    <w:p w14:paraId="605D5635" w14:textId="77777777" w:rsidR="00323B8C" w:rsidRPr="00323B8C" w:rsidRDefault="00323B8C" w:rsidP="007825E0">
      <w:pPr>
        <w:ind w:left="270" w:right="780"/>
        <w:jc w:val="both"/>
        <w:rPr>
          <w:sz w:val="20"/>
          <w:szCs w:val="20"/>
        </w:rPr>
      </w:pPr>
      <w:r w:rsidRPr="00323B8C">
        <w:rPr>
          <w:sz w:val="20"/>
          <w:szCs w:val="20"/>
        </w:rPr>
        <w:t xml:space="preserve">The decision as to whether a transaction is executed </w:t>
      </w:r>
      <w:proofErr w:type="gramStart"/>
      <w:r w:rsidRPr="00323B8C">
        <w:rPr>
          <w:sz w:val="20"/>
          <w:szCs w:val="20"/>
        </w:rPr>
        <w:t>on the basis of</w:t>
      </w:r>
      <w:proofErr w:type="gramEnd"/>
      <w:r w:rsidRPr="00323B8C">
        <w:rPr>
          <w:sz w:val="20"/>
          <w:szCs w:val="20"/>
        </w:rPr>
        <w:t xml:space="preserve"> an investment recommendation by the Investment Advisor is the sole responsibility of the Client. The Client acknowledges that the sole responsibility for the investment decisions made </w:t>
      </w:r>
      <w:proofErr w:type="gramStart"/>
      <w:r w:rsidRPr="00323B8C">
        <w:rPr>
          <w:sz w:val="20"/>
          <w:szCs w:val="20"/>
        </w:rPr>
        <w:t>on the basis of</w:t>
      </w:r>
      <w:proofErr w:type="gramEnd"/>
      <w:r w:rsidRPr="00323B8C">
        <w:rPr>
          <w:sz w:val="20"/>
          <w:szCs w:val="20"/>
        </w:rPr>
        <w:t xml:space="preserve"> the investment recommendations by the Investment Advisor and the resulting risks remain with the Client. The Investment Advisor does not make any decisions to buy, sell or hold financial instruments.</w:t>
      </w:r>
    </w:p>
    <w:p w14:paraId="77C1232A" w14:textId="77777777" w:rsidR="00323B8C" w:rsidRPr="00323B8C" w:rsidRDefault="00323B8C" w:rsidP="007825E0">
      <w:pPr>
        <w:ind w:left="270" w:right="780"/>
        <w:jc w:val="both"/>
        <w:rPr>
          <w:sz w:val="20"/>
          <w:szCs w:val="20"/>
        </w:rPr>
      </w:pPr>
    </w:p>
    <w:p w14:paraId="476F0263" w14:textId="77777777" w:rsidR="00323B8C" w:rsidRPr="00323B8C" w:rsidRDefault="00323B8C" w:rsidP="007825E0">
      <w:pPr>
        <w:ind w:left="270" w:right="780"/>
        <w:jc w:val="both"/>
        <w:rPr>
          <w:sz w:val="20"/>
          <w:szCs w:val="20"/>
        </w:rPr>
      </w:pPr>
      <w:proofErr w:type="gramStart"/>
      <w:r w:rsidRPr="00323B8C">
        <w:rPr>
          <w:sz w:val="20"/>
          <w:szCs w:val="20"/>
        </w:rPr>
        <w:t>In the event that</w:t>
      </w:r>
      <w:proofErr w:type="gramEnd"/>
      <w:r w:rsidRPr="00323B8C">
        <w:rPr>
          <w:sz w:val="20"/>
          <w:szCs w:val="20"/>
        </w:rPr>
        <w:t xml:space="preserve"> the Client instructs the Investment Advisor to initiate transactions in accordance with the Investment Advisor's recommendation, the Client shall grant the Investment Advisor the power of attorney and signature rights required for the execution of these specific transactions. In particular, </w:t>
      </w:r>
      <w:proofErr w:type="gramStart"/>
      <w:r w:rsidRPr="00323B8C">
        <w:rPr>
          <w:sz w:val="20"/>
          <w:szCs w:val="20"/>
        </w:rPr>
        <w:t>in order to</w:t>
      </w:r>
      <w:proofErr w:type="gramEnd"/>
      <w:r w:rsidRPr="00323B8C">
        <w:rPr>
          <w:sz w:val="20"/>
          <w:szCs w:val="20"/>
        </w:rPr>
        <w:t xml:space="preserve"> carry out his investment decisions the Client shall authorize the Investment Advisor to perform the following: </w:t>
      </w:r>
    </w:p>
    <w:p w14:paraId="08BB5AD2" w14:textId="77777777" w:rsidR="00323B8C" w:rsidRPr="00323B8C" w:rsidRDefault="00323B8C" w:rsidP="007825E0">
      <w:pPr>
        <w:ind w:left="270" w:right="780"/>
        <w:jc w:val="both"/>
        <w:rPr>
          <w:sz w:val="20"/>
          <w:szCs w:val="20"/>
        </w:rPr>
      </w:pPr>
    </w:p>
    <w:p w14:paraId="1697EF60" w14:textId="77777777" w:rsidR="00323B8C" w:rsidRPr="007825E0" w:rsidRDefault="00323B8C" w:rsidP="007825E0">
      <w:pPr>
        <w:pStyle w:val="Listenabsatz"/>
        <w:numPr>
          <w:ilvl w:val="0"/>
          <w:numId w:val="36"/>
        </w:numPr>
        <w:ind w:right="780"/>
        <w:jc w:val="both"/>
        <w:rPr>
          <w:sz w:val="20"/>
          <w:szCs w:val="20"/>
        </w:rPr>
      </w:pPr>
      <w:r w:rsidRPr="007825E0">
        <w:rPr>
          <w:sz w:val="20"/>
          <w:szCs w:val="20"/>
        </w:rPr>
        <w:t>Buying and selling (spot or forward) securities and book-entry securities (and intermediated securities, derivative instruments and combinations thereof), units in collective investment schemes, precious metals, commercial papers, currencies and money market investments, derivative financial instruments (options and futures) and other assets (particularly hedge funds and structured products</w:t>
      </w:r>
      <w:proofErr w:type="gramStart"/>
      <w:r w:rsidRPr="007825E0">
        <w:rPr>
          <w:sz w:val="20"/>
          <w:szCs w:val="20"/>
        </w:rPr>
        <w:t>);</w:t>
      </w:r>
      <w:proofErr w:type="gramEnd"/>
    </w:p>
    <w:p w14:paraId="5DC6FB7B" w14:textId="77777777" w:rsidR="00323B8C" w:rsidRPr="00323B8C" w:rsidRDefault="00323B8C" w:rsidP="007825E0">
      <w:pPr>
        <w:ind w:left="720" w:right="780" w:hanging="450"/>
        <w:jc w:val="both"/>
        <w:rPr>
          <w:sz w:val="20"/>
          <w:szCs w:val="20"/>
        </w:rPr>
      </w:pPr>
    </w:p>
    <w:p w14:paraId="35AA9412" w14:textId="77777777" w:rsidR="00323B8C" w:rsidRPr="007825E0" w:rsidRDefault="00323B8C" w:rsidP="007825E0">
      <w:pPr>
        <w:pStyle w:val="Listenabsatz"/>
        <w:numPr>
          <w:ilvl w:val="0"/>
          <w:numId w:val="36"/>
        </w:numPr>
        <w:ind w:right="780"/>
        <w:jc w:val="both"/>
        <w:rPr>
          <w:sz w:val="20"/>
          <w:szCs w:val="20"/>
        </w:rPr>
      </w:pPr>
      <w:r w:rsidRPr="007825E0">
        <w:rPr>
          <w:sz w:val="20"/>
          <w:szCs w:val="20"/>
        </w:rPr>
        <w:t>Converting and exercising or selling subscription rights, conversion rights and similar rights and</w:t>
      </w:r>
    </w:p>
    <w:p w14:paraId="6BFF5013" w14:textId="77777777" w:rsidR="00323B8C" w:rsidRPr="00323B8C" w:rsidRDefault="00323B8C" w:rsidP="007825E0">
      <w:pPr>
        <w:ind w:left="270" w:right="780"/>
        <w:jc w:val="both"/>
        <w:rPr>
          <w:sz w:val="20"/>
          <w:szCs w:val="20"/>
        </w:rPr>
      </w:pPr>
    </w:p>
    <w:p w14:paraId="3CAFEB6E" w14:textId="77777777" w:rsidR="00323B8C" w:rsidRDefault="00323B8C" w:rsidP="007825E0">
      <w:pPr>
        <w:pStyle w:val="Listenabsatz"/>
        <w:numPr>
          <w:ilvl w:val="0"/>
          <w:numId w:val="36"/>
        </w:numPr>
        <w:ind w:right="780"/>
        <w:jc w:val="both"/>
        <w:rPr>
          <w:sz w:val="20"/>
          <w:szCs w:val="20"/>
        </w:rPr>
      </w:pPr>
      <w:r w:rsidRPr="007825E0">
        <w:rPr>
          <w:sz w:val="20"/>
          <w:szCs w:val="20"/>
        </w:rPr>
        <w:t>Making fixed-term and fiduciary deposits in various currencies.</w:t>
      </w:r>
    </w:p>
    <w:p w14:paraId="167BAC38" w14:textId="77777777" w:rsidR="005D1719" w:rsidRPr="005D1719" w:rsidRDefault="005D1719" w:rsidP="005D1719">
      <w:pPr>
        <w:pStyle w:val="Listenabsatz"/>
        <w:rPr>
          <w:sz w:val="20"/>
          <w:szCs w:val="20"/>
        </w:rPr>
      </w:pPr>
    </w:p>
    <w:p w14:paraId="05FB2A5C" w14:textId="7ED687A1" w:rsidR="005D1719" w:rsidRPr="00DA0B64" w:rsidRDefault="005D1719" w:rsidP="005D1719">
      <w:pPr>
        <w:ind w:left="270" w:right="780"/>
        <w:rPr>
          <w:sz w:val="20"/>
          <w:szCs w:val="20"/>
        </w:rPr>
      </w:pPr>
      <w:r w:rsidRPr="00DA0B64">
        <w:rPr>
          <w:sz w:val="20"/>
          <w:szCs w:val="20"/>
        </w:rPr>
        <w:t>Investments in contracts for difference (CFDs) and securities lending are expressly prohibited. Any deviation from this policy or the inclusion of such activities shall require an explicit agreement to that effect in the form of a written addendum.</w:t>
      </w:r>
    </w:p>
    <w:p w14:paraId="43E79E9F" w14:textId="77777777" w:rsidR="00323B8C" w:rsidRPr="00323B8C" w:rsidRDefault="00323B8C" w:rsidP="007825E0">
      <w:pPr>
        <w:ind w:left="270" w:right="780"/>
        <w:jc w:val="both"/>
        <w:rPr>
          <w:sz w:val="20"/>
          <w:szCs w:val="20"/>
        </w:rPr>
      </w:pPr>
    </w:p>
    <w:p w14:paraId="27BD146D" w14:textId="77777777" w:rsidR="00323B8C" w:rsidRDefault="00323B8C" w:rsidP="007825E0">
      <w:pPr>
        <w:ind w:left="270" w:right="780"/>
        <w:jc w:val="both"/>
        <w:rPr>
          <w:sz w:val="20"/>
          <w:szCs w:val="20"/>
        </w:rPr>
      </w:pPr>
      <w:r w:rsidRPr="00323B8C">
        <w:rPr>
          <w:sz w:val="20"/>
          <w:szCs w:val="20"/>
        </w:rPr>
        <w:t xml:space="preserve">The Client shall be responsible for exercising </w:t>
      </w:r>
      <w:proofErr w:type="gramStart"/>
      <w:r w:rsidRPr="00323B8C">
        <w:rPr>
          <w:sz w:val="20"/>
          <w:szCs w:val="20"/>
        </w:rPr>
        <w:t>any and all</w:t>
      </w:r>
      <w:proofErr w:type="gramEnd"/>
      <w:r w:rsidRPr="00323B8C">
        <w:rPr>
          <w:sz w:val="20"/>
          <w:szCs w:val="20"/>
        </w:rPr>
        <w:t xml:space="preserve"> rights, such as voting rights and corporate actions (e.g. capital increases, dividends, takeover bids, etc.) in connection with the investments.</w:t>
      </w:r>
    </w:p>
    <w:p w14:paraId="03C2F7F5" w14:textId="77777777" w:rsidR="00AD6281" w:rsidRDefault="00AD6281" w:rsidP="007825E0">
      <w:pPr>
        <w:ind w:left="270" w:right="780"/>
        <w:jc w:val="both"/>
        <w:rPr>
          <w:sz w:val="20"/>
          <w:szCs w:val="20"/>
        </w:rPr>
      </w:pPr>
    </w:p>
    <w:p w14:paraId="7CB6EE73" w14:textId="77777777" w:rsidR="00AD6281" w:rsidRDefault="00AD6281" w:rsidP="007825E0">
      <w:pPr>
        <w:ind w:left="270" w:right="780"/>
        <w:jc w:val="both"/>
        <w:rPr>
          <w:sz w:val="20"/>
          <w:szCs w:val="20"/>
        </w:rPr>
      </w:pPr>
    </w:p>
    <w:p w14:paraId="7E2F9160" w14:textId="77777777" w:rsidR="00AD6281" w:rsidRDefault="00AD6281" w:rsidP="007825E0">
      <w:pPr>
        <w:ind w:left="270" w:right="780"/>
        <w:jc w:val="both"/>
        <w:rPr>
          <w:sz w:val="20"/>
          <w:szCs w:val="20"/>
        </w:rPr>
      </w:pPr>
    </w:p>
    <w:p w14:paraId="66C12E13" w14:textId="77777777" w:rsidR="00AD6281" w:rsidRDefault="00AD6281" w:rsidP="007825E0">
      <w:pPr>
        <w:ind w:left="270" w:right="780"/>
        <w:jc w:val="both"/>
        <w:rPr>
          <w:sz w:val="20"/>
          <w:szCs w:val="20"/>
        </w:rPr>
      </w:pPr>
    </w:p>
    <w:p w14:paraId="1CDC565E" w14:textId="77777777" w:rsidR="00AD6281" w:rsidRDefault="00AD6281" w:rsidP="007825E0">
      <w:pPr>
        <w:ind w:left="270" w:right="780"/>
        <w:jc w:val="both"/>
        <w:rPr>
          <w:sz w:val="20"/>
          <w:szCs w:val="20"/>
        </w:rPr>
        <w:sectPr w:rsidR="00AD6281" w:rsidSect="0059212B">
          <w:headerReference w:type="default" r:id="rId13"/>
          <w:footerReference w:type="default" r:id="rId14"/>
          <w:pgSz w:w="11900" w:h="16840"/>
          <w:pgMar w:top="1500" w:right="580" w:bottom="1100" w:left="1180" w:header="528" w:footer="908" w:gutter="0"/>
          <w:cols w:space="720"/>
        </w:sectPr>
      </w:pPr>
    </w:p>
    <w:p w14:paraId="66252494" w14:textId="77777777" w:rsidR="00AD6281" w:rsidRDefault="00AD6281" w:rsidP="007825E0">
      <w:pPr>
        <w:ind w:left="270" w:right="780"/>
        <w:jc w:val="both"/>
        <w:rPr>
          <w:sz w:val="20"/>
          <w:szCs w:val="20"/>
        </w:rPr>
      </w:pPr>
    </w:p>
    <w:p w14:paraId="7FAE2F95" w14:textId="38934F5C" w:rsidR="00323B8C" w:rsidRPr="005D1719" w:rsidRDefault="00323B8C" w:rsidP="0073000D">
      <w:pPr>
        <w:numPr>
          <w:ilvl w:val="0"/>
          <w:numId w:val="22"/>
        </w:num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595"/>
          <w:tab w:val="left" w:pos="596"/>
        </w:tabs>
        <w:spacing w:before="4"/>
        <w:ind w:right="780" w:hanging="361"/>
        <w:outlineLvl w:val="2"/>
        <w:rPr>
          <w:b/>
          <w:bCs/>
          <w:sz w:val="23"/>
          <w:szCs w:val="20"/>
        </w:rPr>
      </w:pPr>
      <w:r w:rsidRPr="005D1719">
        <w:rPr>
          <w:b/>
          <w:bCs/>
          <w:sz w:val="20"/>
          <w:szCs w:val="20"/>
        </w:rPr>
        <w:t xml:space="preserve">Compensation </w:t>
      </w:r>
      <w:r w:rsidR="005D1719" w:rsidRPr="005D1719">
        <w:rPr>
          <w:b/>
          <w:bCs/>
          <w:sz w:val="20"/>
          <w:szCs w:val="20"/>
        </w:rPr>
        <w:t>and Third-Party B</w:t>
      </w:r>
      <w:r w:rsidR="005D1719">
        <w:rPr>
          <w:b/>
          <w:bCs/>
          <w:sz w:val="20"/>
          <w:szCs w:val="20"/>
        </w:rPr>
        <w:t>enefits</w:t>
      </w:r>
    </w:p>
    <w:p w14:paraId="58645FD6" w14:textId="77777777" w:rsidR="00323B8C" w:rsidRPr="005D1719" w:rsidRDefault="00323B8C" w:rsidP="007825E0">
      <w:pPr>
        <w:ind w:left="270" w:right="780"/>
        <w:jc w:val="both"/>
        <w:rPr>
          <w:sz w:val="20"/>
          <w:szCs w:val="20"/>
        </w:rPr>
      </w:pPr>
    </w:p>
    <w:p w14:paraId="1DEBA974" w14:textId="77777777" w:rsidR="00AD6281" w:rsidRDefault="00AD6281" w:rsidP="007825E0">
      <w:pPr>
        <w:ind w:left="270" w:right="780"/>
        <w:jc w:val="both"/>
        <w:rPr>
          <w:b/>
          <w:bCs/>
          <w:sz w:val="20"/>
          <w:szCs w:val="20"/>
        </w:rPr>
      </w:pPr>
      <w:r w:rsidRPr="00AD6281">
        <w:rPr>
          <w:b/>
          <w:bCs/>
          <w:sz w:val="20"/>
          <w:szCs w:val="20"/>
        </w:rPr>
        <w:t xml:space="preserve">2.1 </w:t>
      </w:r>
      <w:r>
        <w:rPr>
          <w:b/>
          <w:bCs/>
          <w:sz w:val="20"/>
          <w:szCs w:val="20"/>
        </w:rPr>
        <w:tab/>
        <w:t>Advisory Fee</w:t>
      </w:r>
    </w:p>
    <w:p w14:paraId="01D3B956" w14:textId="77777777" w:rsidR="00AD6281" w:rsidRDefault="00AD6281" w:rsidP="007825E0">
      <w:pPr>
        <w:ind w:left="270" w:right="780"/>
        <w:jc w:val="both"/>
        <w:rPr>
          <w:b/>
          <w:bCs/>
          <w:sz w:val="20"/>
          <w:szCs w:val="20"/>
        </w:rPr>
      </w:pPr>
    </w:p>
    <w:p w14:paraId="1DBD8690" w14:textId="74D09AE8" w:rsidR="00323B8C" w:rsidRPr="00323B8C" w:rsidRDefault="00323B8C" w:rsidP="007825E0">
      <w:pPr>
        <w:ind w:left="270" w:right="780"/>
        <w:jc w:val="both"/>
        <w:rPr>
          <w:sz w:val="20"/>
          <w:szCs w:val="20"/>
        </w:rPr>
      </w:pPr>
      <w:r w:rsidRPr="00323B8C">
        <w:rPr>
          <w:sz w:val="20"/>
          <w:szCs w:val="20"/>
        </w:rPr>
        <w:t>The Investment Advisor shall receive the following compensation(s) from the Client for the advisory services provided within the scope of this Agreement:</w:t>
      </w:r>
    </w:p>
    <w:p w14:paraId="0ADFF26C" w14:textId="77777777" w:rsidR="00323B8C" w:rsidRPr="00323B8C" w:rsidRDefault="00323B8C" w:rsidP="007825E0">
      <w:pPr>
        <w:ind w:left="270" w:right="780"/>
        <w:jc w:val="both"/>
        <w:rPr>
          <w:sz w:val="20"/>
          <w:szCs w:val="20"/>
        </w:rPr>
      </w:pPr>
    </w:p>
    <w:p w14:paraId="29780D66" w14:textId="16158A9D" w:rsidR="00323B8C" w:rsidRDefault="00323B8C" w:rsidP="00AD6281">
      <w:pPr>
        <w:tabs>
          <w:tab w:val="left" w:pos="5231"/>
        </w:tabs>
        <w:spacing w:before="165"/>
        <w:ind w:right="780"/>
        <w:jc w:val="center"/>
        <w:rPr>
          <w:b/>
          <w:spacing w:val="-2"/>
          <w:sz w:val="16"/>
          <w:u w:val="single"/>
        </w:rPr>
      </w:pPr>
      <w:r w:rsidRPr="00323B8C">
        <w:rPr>
          <w:b/>
          <w:spacing w:val="-5"/>
          <w:sz w:val="20"/>
          <w:u w:val="single"/>
        </w:rPr>
        <w:t xml:space="preserve">               </w:t>
      </w:r>
      <w:bookmarkStart w:id="8" w:name="Fee"/>
      <w:r w:rsidRPr="00323B8C">
        <w:rPr>
          <w:b/>
          <w:spacing w:val="-5"/>
          <w:sz w:val="20"/>
          <w:u w:val="single"/>
        </w:rPr>
        <w:t>Fee</w:t>
      </w:r>
      <w:bookmarkEnd w:id="8"/>
      <w:r w:rsidRPr="00323B8C">
        <w:rPr>
          <w:b/>
          <w:spacing w:val="-5"/>
          <w:sz w:val="20"/>
          <w:u w:val="single"/>
        </w:rPr>
        <w:t xml:space="preserve">  </w:t>
      </w:r>
      <w:proofErr w:type="gramStart"/>
      <w:r w:rsidRPr="00323B8C">
        <w:rPr>
          <w:b/>
          <w:spacing w:val="-5"/>
          <w:sz w:val="20"/>
          <w:u w:val="single"/>
        </w:rPr>
        <w:t xml:space="preserve">   </w:t>
      </w:r>
      <w:r w:rsidRPr="00323B8C">
        <w:rPr>
          <w:b/>
          <w:sz w:val="16"/>
          <w:u w:val="single"/>
        </w:rPr>
        <w:t>(</w:t>
      </w:r>
      <w:proofErr w:type="gramEnd"/>
      <w:r w:rsidRPr="00323B8C">
        <w:rPr>
          <w:b/>
          <w:sz w:val="16"/>
          <w:u w:val="single"/>
        </w:rPr>
        <w:t>plus</w:t>
      </w:r>
      <w:r w:rsidRPr="00323B8C">
        <w:rPr>
          <w:spacing w:val="-10"/>
          <w:sz w:val="16"/>
          <w:u w:val="single"/>
        </w:rPr>
        <w:t xml:space="preserve"> </w:t>
      </w:r>
      <w:r w:rsidRPr="00323B8C">
        <w:rPr>
          <w:b/>
          <w:sz w:val="16"/>
          <w:u w:val="single"/>
        </w:rPr>
        <w:t>VAT</w:t>
      </w:r>
      <w:r w:rsidRPr="00323B8C">
        <w:rPr>
          <w:spacing w:val="-7"/>
          <w:sz w:val="16"/>
          <w:u w:val="single"/>
        </w:rPr>
        <w:t xml:space="preserve"> </w:t>
      </w:r>
      <w:r w:rsidRPr="00323B8C">
        <w:rPr>
          <w:b/>
          <w:sz w:val="16"/>
          <w:u w:val="single"/>
        </w:rPr>
        <w:t>if</w:t>
      </w:r>
      <w:r w:rsidRPr="00323B8C">
        <w:rPr>
          <w:spacing w:val="-7"/>
          <w:sz w:val="16"/>
          <w:u w:val="single"/>
        </w:rPr>
        <w:t xml:space="preserve"> </w:t>
      </w:r>
      <w:r w:rsidRPr="00323B8C">
        <w:rPr>
          <w:b/>
          <w:sz w:val="16"/>
          <w:u w:val="single"/>
        </w:rPr>
        <w:t>applicable) minimum per</w:t>
      </w:r>
      <w:r w:rsidRPr="00323B8C">
        <w:rPr>
          <w:spacing w:val="-6"/>
          <w:sz w:val="16"/>
          <w:u w:val="single"/>
        </w:rPr>
        <w:t xml:space="preserve"> </w:t>
      </w:r>
      <w:r w:rsidRPr="00323B8C">
        <w:rPr>
          <w:b/>
          <w:spacing w:val="-2"/>
          <w:sz w:val="16"/>
          <w:u w:val="single"/>
        </w:rPr>
        <w:t>year CHF 10’000 plus VAT,</w:t>
      </w:r>
    </w:p>
    <w:p w14:paraId="0F03B8FC" w14:textId="77777777" w:rsidR="00AD6281" w:rsidRPr="00323B8C" w:rsidRDefault="00AD6281" w:rsidP="00AD6281">
      <w:pPr>
        <w:tabs>
          <w:tab w:val="left" w:pos="5231"/>
        </w:tabs>
        <w:spacing w:before="165"/>
        <w:ind w:right="780"/>
        <w:jc w:val="center"/>
        <w:rPr>
          <w:sz w:val="20"/>
          <w:szCs w:val="20"/>
        </w:rPr>
      </w:pPr>
    </w:p>
    <w:p w14:paraId="7B374303" w14:textId="619CF5D8" w:rsidR="00323B8C" w:rsidRDefault="00323B8C" w:rsidP="007825E0">
      <w:pPr>
        <w:ind w:left="270" w:right="780"/>
        <w:jc w:val="both"/>
        <w:rPr>
          <w:sz w:val="20"/>
          <w:szCs w:val="20"/>
        </w:rPr>
      </w:pPr>
      <w:r w:rsidRPr="00323B8C">
        <w:rPr>
          <w:sz w:val="20"/>
          <w:szCs w:val="20"/>
        </w:rPr>
        <w:t xml:space="preserve">The advisory fee shall be calculated based on gross value of total assets (custody account holdings and account credit balances) for which the Investment Advisor provides advice under this Agreement. The value of the Client's assets shall be calculated at the end of each month. </w:t>
      </w:r>
    </w:p>
    <w:p w14:paraId="2411C9C4" w14:textId="77777777" w:rsidR="00026E52" w:rsidRDefault="00026E52" w:rsidP="007825E0">
      <w:pPr>
        <w:ind w:left="270" w:right="780"/>
        <w:jc w:val="both"/>
        <w:rPr>
          <w:sz w:val="20"/>
          <w:szCs w:val="20"/>
        </w:rPr>
      </w:pPr>
    </w:p>
    <w:p w14:paraId="44F426B7" w14:textId="0A42FDDF" w:rsidR="00323B8C" w:rsidRPr="00323B8C" w:rsidRDefault="00323B8C" w:rsidP="007825E0">
      <w:pPr>
        <w:ind w:left="270" w:right="780"/>
        <w:jc w:val="both"/>
        <w:rPr>
          <w:sz w:val="20"/>
          <w:szCs w:val="20"/>
        </w:rPr>
      </w:pPr>
      <w:r w:rsidRPr="00323B8C">
        <w:rPr>
          <w:sz w:val="20"/>
          <w:szCs w:val="20"/>
        </w:rPr>
        <w:t>The advisory fee shall be based on the corresponding average of these values and due in each case retroactively at the end of each calendar quarter and debited by the Investment Advisor to the account designated by the Client. The advisory fee shall become due immediately on a pro rata temporis basis upon termination of this Agreement.</w:t>
      </w:r>
    </w:p>
    <w:p w14:paraId="75A7B1A7" w14:textId="77777777" w:rsidR="004D16C2" w:rsidRDefault="004D16C2" w:rsidP="007825E0">
      <w:pPr>
        <w:ind w:left="270" w:right="780"/>
        <w:jc w:val="both"/>
        <w:rPr>
          <w:sz w:val="20"/>
          <w:szCs w:val="20"/>
        </w:rPr>
      </w:pPr>
    </w:p>
    <w:p w14:paraId="657E1225" w14:textId="2E2251C5" w:rsidR="00323B8C" w:rsidRPr="00323B8C" w:rsidRDefault="00323B8C" w:rsidP="007825E0">
      <w:pPr>
        <w:ind w:left="270" w:right="780"/>
        <w:jc w:val="both"/>
        <w:rPr>
          <w:sz w:val="20"/>
          <w:szCs w:val="20"/>
        </w:rPr>
      </w:pPr>
      <w:r w:rsidRPr="00323B8C">
        <w:rPr>
          <w:sz w:val="20"/>
          <w:szCs w:val="20"/>
        </w:rPr>
        <w:t xml:space="preserve">The Client authorizes the Investment Advisor to charge all the above-mentioned and agreed fees directly to the account indicated by the Client. </w:t>
      </w:r>
    </w:p>
    <w:p w14:paraId="308B0336" w14:textId="77777777" w:rsidR="00323B8C" w:rsidRPr="00323B8C" w:rsidRDefault="00323B8C" w:rsidP="007825E0">
      <w:pPr>
        <w:ind w:left="270" w:right="780"/>
        <w:jc w:val="both"/>
        <w:rPr>
          <w:sz w:val="20"/>
          <w:szCs w:val="20"/>
        </w:rPr>
      </w:pPr>
    </w:p>
    <w:p w14:paraId="60070C6D" w14:textId="77777777" w:rsidR="00323B8C" w:rsidRDefault="00323B8C" w:rsidP="007825E0">
      <w:pPr>
        <w:ind w:left="270" w:right="780"/>
        <w:jc w:val="both"/>
        <w:rPr>
          <w:sz w:val="20"/>
          <w:szCs w:val="20"/>
        </w:rPr>
      </w:pPr>
      <w:r w:rsidRPr="00323B8C">
        <w:rPr>
          <w:sz w:val="20"/>
          <w:szCs w:val="20"/>
        </w:rPr>
        <w:t xml:space="preserve">The </w:t>
      </w:r>
      <w:proofErr w:type="gramStart"/>
      <w:r w:rsidRPr="00323B8C">
        <w:rPr>
          <w:sz w:val="20"/>
          <w:szCs w:val="20"/>
        </w:rPr>
        <w:t>aforementioned compensation</w:t>
      </w:r>
      <w:proofErr w:type="gramEnd"/>
      <w:r w:rsidRPr="00323B8C">
        <w:rPr>
          <w:sz w:val="20"/>
          <w:szCs w:val="20"/>
        </w:rPr>
        <w:t xml:space="preserve"> does not include any fees charged by the custodian banks (including custody account fees, brokerage fees) as well as all other fees, payments and expenses charged by third parties and will be charged directly and separately to the Client.</w:t>
      </w:r>
    </w:p>
    <w:p w14:paraId="1672CE8D" w14:textId="77777777" w:rsidR="0075155F" w:rsidRDefault="0075155F" w:rsidP="007825E0">
      <w:pPr>
        <w:ind w:left="270" w:right="780"/>
        <w:jc w:val="both"/>
        <w:rPr>
          <w:sz w:val="20"/>
          <w:szCs w:val="20"/>
        </w:rPr>
      </w:pPr>
    </w:p>
    <w:p w14:paraId="26B91154" w14:textId="77777777" w:rsidR="00531D9E" w:rsidRDefault="00531D9E" w:rsidP="007825E0">
      <w:pPr>
        <w:ind w:left="270" w:right="780"/>
        <w:jc w:val="both"/>
        <w:rPr>
          <w:sz w:val="20"/>
          <w:szCs w:val="20"/>
        </w:rPr>
      </w:pPr>
    </w:p>
    <w:p w14:paraId="6F2D1C40" w14:textId="7DE1FB3F" w:rsidR="00531D9E" w:rsidRDefault="00531D9E" w:rsidP="007825E0">
      <w:pPr>
        <w:ind w:left="270" w:right="780"/>
        <w:jc w:val="both"/>
        <w:rPr>
          <w:b/>
          <w:bCs/>
          <w:sz w:val="20"/>
          <w:szCs w:val="20"/>
        </w:rPr>
      </w:pPr>
      <w:r w:rsidRPr="0025089B">
        <w:rPr>
          <w:b/>
          <w:bCs/>
          <w:sz w:val="20"/>
          <w:szCs w:val="20"/>
        </w:rPr>
        <w:t>2.2</w:t>
      </w:r>
      <w:r>
        <w:rPr>
          <w:sz w:val="20"/>
          <w:szCs w:val="20"/>
        </w:rPr>
        <w:tab/>
      </w:r>
      <w:r w:rsidR="0025089B" w:rsidRPr="0025089B">
        <w:rPr>
          <w:b/>
          <w:bCs/>
          <w:sz w:val="20"/>
          <w:szCs w:val="20"/>
        </w:rPr>
        <w:t>Remuneration and reimbursements</w:t>
      </w:r>
    </w:p>
    <w:p w14:paraId="6629D9B8" w14:textId="77777777" w:rsidR="000F2BB9" w:rsidRPr="00323B8C" w:rsidRDefault="000F2BB9" w:rsidP="007825E0">
      <w:pPr>
        <w:ind w:left="270" w:right="780"/>
        <w:jc w:val="both"/>
        <w:rPr>
          <w:sz w:val="20"/>
          <w:szCs w:val="20"/>
        </w:rPr>
      </w:pPr>
    </w:p>
    <w:p w14:paraId="663C958F" w14:textId="7E6FAB67" w:rsidR="000F2BB9" w:rsidRDefault="000F2BB9" w:rsidP="000F2BB9">
      <w:pPr>
        <w:ind w:left="270" w:right="780"/>
        <w:jc w:val="both"/>
        <w:rPr>
          <w:sz w:val="20"/>
          <w:szCs w:val="20"/>
        </w:rPr>
      </w:pPr>
      <w:r w:rsidRPr="00731F64">
        <w:rPr>
          <w:sz w:val="20"/>
          <w:szCs w:val="20"/>
        </w:rPr>
        <w:t xml:space="preserve">The </w:t>
      </w:r>
      <w:r>
        <w:rPr>
          <w:sz w:val="20"/>
          <w:szCs w:val="20"/>
        </w:rPr>
        <w:t>Investment Advisor</w:t>
      </w:r>
      <w:r w:rsidRPr="00731F64">
        <w:rPr>
          <w:sz w:val="20"/>
          <w:szCs w:val="20"/>
        </w:rPr>
        <w:t xml:space="preserve"> refrains from accepting third-party services (e.g. retrocessions, reimbursements, portfolio commissions, etc.) </w:t>
      </w:r>
      <w:proofErr w:type="gramStart"/>
      <w:r w:rsidRPr="00731F64">
        <w:rPr>
          <w:sz w:val="20"/>
          <w:szCs w:val="20"/>
        </w:rPr>
        <w:t>with the exception of</w:t>
      </w:r>
      <w:proofErr w:type="gramEnd"/>
      <w:r w:rsidRPr="00731F64">
        <w:rPr>
          <w:sz w:val="20"/>
          <w:szCs w:val="20"/>
        </w:rPr>
        <w:t xml:space="preserve"> structuring fees.</w:t>
      </w:r>
    </w:p>
    <w:p w14:paraId="3D4270E2" w14:textId="77777777" w:rsidR="000F2BB9" w:rsidRDefault="000F2BB9" w:rsidP="000F2BB9">
      <w:pPr>
        <w:ind w:left="270" w:right="780"/>
        <w:jc w:val="both"/>
        <w:rPr>
          <w:sz w:val="20"/>
          <w:szCs w:val="20"/>
        </w:rPr>
      </w:pPr>
    </w:p>
    <w:p w14:paraId="1CC0A1AB" w14:textId="4F8A8C8F" w:rsidR="000F2BB9" w:rsidRDefault="00117D8E" w:rsidP="000F2BB9">
      <w:pPr>
        <w:ind w:left="270" w:right="780"/>
        <w:jc w:val="both"/>
        <w:rPr>
          <w:sz w:val="20"/>
          <w:szCs w:val="20"/>
        </w:rPr>
      </w:pPr>
      <w:r w:rsidRPr="00117D8E">
        <w:rPr>
          <w:sz w:val="20"/>
          <w:szCs w:val="20"/>
        </w:rPr>
        <w:t>Insofar as investments are made under this agreement in products (collective investment schemes and certificates) that are directly or indirectly established, managed, or controlled by the investment advisor, the client expressly acknowledges that, in such cases, the investment advisor shall, in addition to the remuneration agreed under this agreement, receive an appropriate management fee for the collective investment schemes (as specified in the fund prospectus) and certificates managed by him.</w:t>
      </w:r>
    </w:p>
    <w:p w14:paraId="0DA512EC" w14:textId="77777777" w:rsidR="00117D8E" w:rsidRPr="00731F64" w:rsidRDefault="00117D8E" w:rsidP="000F2BB9">
      <w:pPr>
        <w:ind w:left="270" w:right="780"/>
        <w:jc w:val="both"/>
        <w:rPr>
          <w:sz w:val="20"/>
          <w:szCs w:val="20"/>
        </w:rPr>
      </w:pPr>
    </w:p>
    <w:p w14:paraId="2506ED72" w14:textId="39984A3F" w:rsidR="000F2BB9" w:rsidRPr="00731F64" w:rsidRDefault="000F2BB9" w:rsidP="000F2BB9">
      <w:pPr>
        <w:ind w:left="270" w:right="780"/>
        <w:jc w:val="both"/>
        <w:rPr>
          <w:sz w:val="20"/>
          <w:szCs w:val="20"/>
        </w:rPr>
      </w:pPr>
      <w:r w:rsidRPr="00731F64">
        <w:rPr>
          <w:sz w:val="20"/>
          <w:szCs w:val="20"/>
        </w:rPr>
        <w:t xml:space="preserve">The client acknowledges that the use of such structured products may result in additional expenses for the </w:t>
      </w:r>
      <w:r>
        <w:rPr>
          <w:sz w:val="20"/>
          <w:szCs w:val="20"/>
        </w:rPr>
        <w:t>Investment Advisor</w:t>
      </w:r>
      <w:r w:rsidRPr="00731F64">
        <w:rPr>
          <w:sz w:val="20"/>
          <w:szCs w:val="20"/>
        </w:rPr>
        <w:t xml:space="preserve"> (preparation of the structure, brokerage for best pricing, control of the structuring and the term sheet, settlement, risk management, etc.). </w:t>
      </w:r>
    </w:p>
    <w:p w14:paraId="15CFFD77" w14:textId="77777777" w:rsidR="000F2BB9" w:rsidRPr="00731F64" w:rsidRDefault="000F2BB9" w:rsidP="000F2BB9">
      <w:pPr>
        <w:ind w:left="270" w:right="780"/>
        <w:jc w:val="both"/>
        <w:rPr>
          <w:sz w:val="20"/>
          <w:szCs w:val="20"/>
        </w:rPr>
      </w:pPr>
    </w:p>
    <w:p w14:paraId="673B89E8" w14:textId="384BA6AB" w:rsidR="000F2BB9" w:rsidRPr="003E317C" w:rsidRDefault="000F2BB9" w:rsidP="000F2BB9">
      <w:pPr>
        <w:ind w:left="270" w:right="780"/>
        <w:jc w:val="both"/>
      </w:pPr>
      <w:r w:rsidRPr="00731F64">
        <w:rPr>
          <w:sz w:val="20"/>
          <w:szCs w:val="20"/>
        </w:rPr>
        <w:t xml:space="preserve">Reimbursements of up to 2% may be paid to the </w:t>
      </w:r>
      <w:r>
        <w:rPr>
          <w:sz w:val="20"/>
          <w:szCs w:val="20"/>
        </w:rPr>
        <w:t>Investment Advisor</w:t>
      </w:r>
      <w:r w:rsidRPr="00731F64">
        <w:rPr>
          <w:sz w:val="20"/>
          <w:szCs w:val="20"/>
        </w:rPr>
        <w:t xml:space="preserve"> for these additional expenses in connection with a subscription/transaction, to which the </w:t>
      </w:r>
      <w:r>
        <w:rPr>
          <w:sz w:val="20"/>
          <w:szCs w:val="20"/>
        </w:rPr>
        <w:t>Investment Advisor</w:t>
      </w:r>
      <w:r w:rsidRPr="00731F64">
        <w:rPr>
          <w:sz w:val="20"/>
          <w:szCs w:val="20"/>
        </w:rPr>
        <w:t xml:space="preserve"> is in any case entitled. The client agrees that such reimbursements of expenses </w:t>
      </w:r>
      <w:proofErr w:type="gramStart"/>
      <w:r w:rsidRPr="00731F64">
        <w:rPr>
          <w:sz w:val="20"/>
          <w:szCs w:val="20"/>
        </w:rPr>
        <w:t>accrue</w:t>
      </w:r>
      <w:proofErr w:type="gramEnd"/>
      <w:r w:rsidRPr="00731F64">
        <w:rPr>
          <w:sz w:val="20"/>
          <w:szCs w:val="20"/>
        </w:rPr>
        <w:t xml:space="preserve"> to the </w:t>
      </w:r>
      <w:r>
        <w:rPr>
          <w:sz w:val="20"/>
          <w:szCs w:val="20"/>
        </w:rPr>
        <w:t>Investment Advisor</w:t>
      </w:r>
      <w:r w:rsidRPr="00731F64">
        <w:rPr>
          <w:sz w:val="20"/>
          <w:szCs w:val="20"/>
        </w:rPr>
        <w:t xml:space="preserve"> and waives </w:t>
      </w:r>
      <w:r w:rsidRPr="003E317C">
        <w:rPr>
          <w:sz w:val="20"/>
          <w:szCs w:val="20"/>
        </w:rPr>
        <w:t>disclosure in individual cases.</w:t>
      </w:r>
      <w:r w:rsidRPr="003E317C">
        <w:t xml:space="preserve"> </w:t>
      </w:r>
      <w:r w:rsidRPr="003E317C">
        <w:rPr>
          <w:sz w:val="20"/>
          <w:szCs w:val="20"/>
        </w:rPr>
        <w:t>The calculation basis shall in each case be the volume of the client’s subscription/transaction.</w:t>
      </w:r>
    </w:p>
    <w:p w14:paraId="722674A7" w14:textId="77777777" w:rsidR="000F2BB9" w:rsidRPr="003E317C" w:rsidRDefault="000F2BB9" w:rsidP="000F2BB9">
      <w:pPr>
        <w:ind w:left="270" w:right="780"/>
        <w:jc w:val="both"/>
        <w:rPr>
          <w:sz w:val="20"/>
          <w:szCs w:val="20"/>
        </w:rPr>
      </w:pPr>
    </w:p>
    <w:p w14:paraId="48560FAC" w14:textId="0CA0A1A7" w:rsidR="000F2BB9" w:rsidRDefault="000F2BB9" w:rsidP="000F2BB9">
      <w:pPr>
        <w:ind w:left="270" w:right="780"/>
        <w:jc w:val="both"/>
        <w:rPr>
          <w:sz w:val="20"/>
          <w:szCs w:val="20"/>
        </w:rPr>
      </w:pPr>
      <w:r w:rsidRPr="003E317C">
        <w:rPr>
          <w:sz w:val="20"/>
          <w:szCs w:val="20"/>
        </w:rPr>
        <w:t xml:space="preserve">The </w:t>
      </w:r>
      <w:r>
        <w:rPr>
          <w:sz w:val="20"/>
          <w:szCs w:val="20"/>
        </w:rPr>
        <w:t>Investment Advisor</w:t>
      </w:r>
      <w:r w:rsidRPr="003E317C">
        <w:rPr>
          <w:sz w:val="20"/>
          <w:szCs w:val="20"/>
        </w:rPr>
        <w:t xml:space="preserve"> warrants that, irrespective of </w:t>
      </w:r>
      <w:proofErr w:type="gramStart"/>
      <w:r w:rsidRPr="003E317C">
        <w:rPr>
          <w:sz w:val="20"/>
          <w:szCs w:val="20"/>
        </w:rPr>
        <w:t>whether or not</w:t>
      </w:r>
      <w:proofErr w:type="gramEnd"/>
      <w:r w:rsidRPr="003E317C">
        <w:rPr>
          <w:sz w:val="20"/>
          <w:szCs w:val="20"/>
        </w:rPr>
        <w:t xml:space="preserve"> third-party benefits are received, the asset management activities will not be influenced thereby and will always be performed in the best interests of the Client. The </w:t>
      </w:r>
      <w:r>
        <w:rPr>
          <w:sz w:val="20"/>
          <w:szCs w:val="20"/>
        </w:rPr>
        <w:t>Investment Advisor</w:t>
      </w:r>
      <w:r w:rsidRPr="003E317C">
        <w:rPr>
          <w:sz w:val="20"/>
          <w:szCs w:val="20"/>
        </w:rPr>
        <w:t xml:space="preserve"> undertakes to implement appropriate measures to ensure that potential conflicts of interest do not adversely affect the quality of the services provided. Furthermore, the </w:t>
      </w:r>
      <w:r>
        <w:rPr>
          <w:sz w:val="20"/>
          <w:szCs w:val="20"/>
        </w:rPr>
        <w:t>Investment Advisor</w:t>
      </w:r>
      <w:r w:rsidRPr="003E317C">
        <w:rPr>
          <w:sz w:val="20"/>
          <w:szCs w:val="20"/>
        </w:rPr>
        <w:t xml:space="preserve"> undertakes to optimize, to the extent possible and appropriate, the costs associated with the asset management in the Client’s interest.</w:t>
      </w:r>
    </w:p>
    <w:p w14:paraId="129E65FC" w14:textId="77777777" w:rsidR="00076790" w:rsidRPr="003E317C" w:rsidRDefault="00076790" w:rsidP="000F2BB9">
      <w:pPr>
        <w:ind w:left="270" w:right="780"/>
        <w:jc w:val="both"/>
        <w:rPr>
          <w:sz w:val="20"/>
          <w:szCs w:val="20"/>
        </w:rPr>
      </w:pPr>
    </w:p>
    <w:p w14:paraId="28A40DA1" w14:textId="77777777" w:rsidR="000F2BB9" w:rsidRPr="003E317C" w:rsidRDefault="000F2BB9" w:rsidP="000F2BB9">
      <w:pPr>
        <w:ind w:left="270" w:right="780"/>
        <w:jc w:val="both"/>
        <w:rPr>
          <w:sz w:val="20"/>
          <w:szCs w:val="20"/>
        </w:rPr>
      </w:pPr>
    </w:p>
    <w:p w14:paraId="21D9AA5F" w14:textId="77777777" w:rsidR="00B70881" w:rsidRDefault="00B70881" w:rsidP="000F2BB9">
      <w:pPr>
        <w:ind w:left="270" w:right="780"/>
        <w:jc w:val="both"/>
        <w:rPr>
          <w:sz w:val="20"/>
          <w:szCs w:val="20"/>
        </w:rPr>
      </w:pPr>
    </w:p>
    <w:p w14:paraId="38ABB2A7" w14:textId="0FD963E3" w:rsidR="000F2BB9" w:rsidRPr="003E317C" w:rsidRDefault="000F2BB9" w:rsidP="000F2BB9">
      <w:pPr>
        <w:ind w:left="270" w:right="780"/>
        <w:jc w:val="both"/>
        <w:rPr>
          <w:sz w:val="20"/>
          <w:szCs w:val="20"/>
        </w:rPr>
      </w:pPr>
      <w:r w:rsidRPr="003E317C">
        <w:rPr>
          <w:sz w:val="20"/>
          <w:szCs w:val="20"/>
        </w:rPr>
        <w:t xml:space="preserve">The Client confirms that he/she has been informed by the </w:t>
      </w:r>
      <w:r>
        <w:rPr>
          <w:sz w:val="20"/>
          <w:szCs w:val="20"/>
        </w:rPr>
        <w:t>Investment Advisor</w:t>
      </w:r>
      <w:r w:rsidRPr="003E317C">
        <w:rPr>
          <w:sz w:val="20"/>
          <w:szCs w:val="20"/>
        </w:rPr>
        <w:t xml:space="preserve"> regarding compensation in connection with services provided by third parties and expressly agrees to waive any entitlement thereto.</w:t>
      </w:r>
    </w:p>
    <w:p w14:paraId="39471685" w14:textId="77777777" w:rsidR="00323B8C" w:rsidRDefault="00323B8C" w:rsidP="007825E0">
      <w:pPr>
        <w:spacing w:before="4"/>
        <w:ind w:left="270" w:right="780"/>
        <w:jc w:val="both"/>
        <w:rPr>
          <w:sz w:val="20"/>
          <w:szCs w:val="20"/>
        </w:rPr>
      </w:pPr>
    </w:p>
    <w:p w14:paraId="6ACFA89D" w14:textId="77777777" w:rsidR="00B70881" w:rsidRPr="00DA0B64" w:rsidRDefault="00B70881" w:rsidP="007825E0">
      <w:pPr>
        <w:spacing w:before="4"/>
        <w:ind w:left="270" w:right="780"/>
        <w:jc w:val="both"/>
        <w:rPr>
          <w:sz w:val="20"/>
          <w:szCs w:val="20"/>
        </w:rPr>
      </w:pPr>
    </w:p>
    <w:p w14:paraId="78347B3C" w14:textId="2274E1F5" w:rsidR="005D1719" w:rsidRPr="00DA0B64" w:rsidRDefault="005D1719" w:rsidP="005D1719">
      <w:pPr>
        <w:tabs>
          <w:tab w:val="left" w:pos="6210"/>
        </w:tabs>
        <w:spacing w:before="4"/>
        <w:ind w:left="270" w:right="780"/>
        <w:jc w:val="both"/>
        <w:rPr>
          <w:b/>
          <w:bCs/>
          <w:sz w:val="20"/>
          <w:szCs w:val="20"/>
        </w:rPr>
      </w:pPr>
      <w:r w:rsidRPr="00DA0B64">
        <w:rPr>
          <w:sz w:val="20"/>
          <w:szCs w:val="20"/>
        </w:rPr>
        <w:tab/>
      </w:r>
      <w:r w:rsidRPr="00DA0B64">
        <w:rPr>
          <w:b/>
          <w:bCs/>
          <w:sz w:val="20"/>
          <w:szCs w:val="20"/>
        </w:rPr>
        <w:t xml:space="preserve">Initials </w:t>
      </w:r>
      <w:proofErr w:type="gramStart"/>
      <w:r w:rsidRPr="00DA0B64">
        <w:rPr>
          <w:b/>
          <w:bCs/>
          <w:sz w:val="20"/>
          <w:szCs w:val="20"/>
        </w:rPr>
        <w:t>client:</w:t>
      </w:r>
      <w:r w:rsidRPr="00DA0B64">
        <w:rPr>
          <w:rFonts w:ascii="Arial" w:hAnsi="Arial" w:cs="Arial"/>
          <w:b/>
          <w:bCs/>
          <w:sz w:val="20"/>
          <w:szCs w:val="20"/>
        </w:rPr>
        <w:t>_</w:t>
      </w:r>
      <w:proofErr w:type="gramEnd"/>
      <w:r w:rsidRPr="00DA0B64">
        <w:rPr>
          <w:rFonts w:ascii="Arial" w:hAnsi="Arial" w:cs="Arial"/>
          <w:b/>
          <w:bCs/>
          <w:sz w:val="20"/>
          <w:szCs w:val="20"/>
        </w:rPr>
        <w:t>_______________</w:t>
      </w:r>
    </w:p>
    <w:p w14:paraId="7DF1D677" w14:textId="77777777" w:rsidR="00026E52" w:rsidRPr="00DA0B64" w:rsidRDefault="00026E52" w:rsidP="007825E0">
      <w:pPr>
        <w:spacing w:before="4"/>
        <w:ind w:left="270" w:right="780"/>
        <w:jc w:val="both"/>
        <w:rPr>
          <w:sz w:val="20"/>
          <w:szCs w:val="20"/>
        </w:rPr>
      </w:pPr>
    </w:p>
    <w:p w14:paraId="7737C40E" w14:textId="77777777" w:rsidR="00323B8C" w:rsidRPr="00DA0B64" w:rsidRDefault="00323B8C" w:rsidP="007825E0">
      <w:pPr>
        <w:numPr>
          <w:ilvl w:val="0"/>
          <w:numId w:val="22"/>
        </w:numPr>
        <w:ind w:left="270" w:right="780" w:firstLine="0"/>
        <w:jc w:val="both"/>
        <w:rPr>
          <w:b/>
          <w:bCs/>
          <w:sz w:val="20"/>
          <w:szCs w:val="20"/>
        </w:rPr>
      </w:pPr>
      <w:r w:rsidRPr="00DA0B64">
        <w:rPr>
          <w:b/>
          <w:bCs/>
          <w:sz w:val="20"/>
          <w:szCs w:val="20"/>
        </w:rPr>
        <w:t>Duty to inform and the Investment Profile</w:t>
      </w:r>
    </w:p>
    <w:p w14:paraId="316941D3" w14:textId="77777777" w:rsidR="00323B8C" w:rsidRPr="00DA0B64" w:rsidRDefault="00323B8C" w:rsidP="007825E0">
      <w:pPr>
        <w:spacing w:before="6"/>
        <w:ind w:left="270" w:right="780"/>
        <w:jc w:val="both"/>
        <w:rPr>
          <w:b/>
          <w:sz w:val="20"/>
          <w:szCs w:val="20"/>
        </w:rPr>
      </w:pPr>
    </w:p>
    <w:p w14:paraId="203A73CF" w14:textId="6D7C131E" w:rsidR="005D1719" w:rsidRDefault="00323B8C" w:rsidP="007825E0">
      <w:pPr>
        <w:ind w:left="270" w:right="780"/>
        <w:jc w:val="both"/>
        <w:rPr>
          <w:rFonts w:cs="Calibri Light"/>
          <w:sz w:val="20"/>
          <w:szCs w:val="20"/>
        </w:rPr>
      </w:pPr>
      <w:r w:rsidRPr="00DA0B64">
        <w:rPr>
          <w:rFonts w:cs="Calibri Light"/>
          <w:sz w:val="20"/>
          <w:szCs w:val="20"/>
        </w:rPr>
        <w:t>The Investment Advisor shall obtain sufficient information which shall be appropriately documented, which shall allow him to recommend an investment appropriate to the Client's needs, knowledge and experience.</w:t>
      </w:r>
    </w:p>
    <w:p w14:paraId="44594068" w14:textId="77777777" w:rsidR="00B70881" w:rsidRPr="00DA0B64" w:rsidRDefault="00B70881" w:rsidP="007825E0">
      <w:pPr>
        <w:ind w:left="270" w:right="780"/>
        <w:jc w:val="both"/>
        <w:rPr>
          <w:rFonts w:cs="Calibri Light"/>
          <w:sz w:val="20"/>
          <w:szCs w:val="20"/>
        </w:rPr>
      </w:pPr>
    </w:p>
    <w:p w14:paraId="2E0F157E" w14:textId="6DE8A2C1" w:rsidR="00323B8C" w:rsidRPr="00DA0B64" w:rsidRDefault="00323B8C" w:rsidP="007825E0">
      <w:pPr>
        <w:ind w:left="270" w:right="780"/>
        <w:jc w:val="both"/>
        <w:rPr>
          <w:rFonts w:cs="Calibri Light"/>
          <w:sz w:val="20"/>
          <w:szCs w:val="20"/>
        </w:rPr>
      </w:pPr>
      <w:r w:rsidRPr="00DA0B64">
        <w:rPr>
          <w:rFonts w:cs="Calibri Light"/>
          <w:sz w:val="20"/>
          <w:szCs w:val="20"/>
        </w:rPr>
        <w:t xml:space="preserve">For this purpose, the Investment Advisor shall prepare a Client’s </w:t>
      </w:r>
      <w:r w:rsidR="005D1719" w:rsidRPr="00DA0B64">
        <w:rPr>
          <w:rFonts w:cs="Calibri Light"/>
          <w:sz w:val="20"/>
          <w:szCs w:val="20"/>
        </w:rPr>
        <w:t>I</w:t>
      </w:r>
      <w:r w:rsidRPr="00DA0B64">
        <w:rPr>
          <w:rFonts w:cs="Calibri Light"/>
          <w:sz w:val="20"/>
          <w:szCs w:val="20"/>
        </w:rPr>
        <w:t xml:space="preserve">nvestment profile (Appendix «Investment </w:t>
      </w:r>
      <w:proofErr w:type="gramStart"/>
      <w:r w:rsidRPr="00DA0B64">
        <w:rPr>
          <w:rFonts w:cs="Calibri Light"/>
          <w:sz w:val="20"/>
          <w:szCs w:val="20"/>
        </w:rPr>
        <w:t>Profile»)</w:t>
      </w:r>
      <w:proofErr w:type="gramEnd"/>
      <w:r w:rsidRPr="00DA0B64">
        <w:rPr>
          <w:rFonts w:cs="Calibri Light"/>
          <w:sz w:val="20"/>
          <w:szCs w:val="20"/>
        </w:rPr>
        <w:t xml:space="preserve">. This includes </w:t>
      </w:r>
      <w:proofErr w:type="gramStart"/>
      <w:r w:rsidRPr="00DA0B64">
        <w:rPr>
          <w:rFonts w:cs="Calibri Light"/>
          <w:sz w:val="20"/>
          <w:szCs w:val="20"/>
        </w:rPr>
        <w:t>in particular information</w:t>
      </w:r>
      <w:proofErr w:type="gramEnd"/>
      <w:r w:rsidRPr="00DA0B64">
        <w:rPr>
          <w:rFonts w:cs="Calibri Light"/>
          <w:sz w:val="20"/>
          <w:szCs w:val="20"/>
        </w:rPr>
        <w:t xml:space="preserve"> regarding the client's experience and knowledge in investment advisory matters.</w:t>
      </w:r>
    </w:p>
    <w:p w14:paraId="241D1710" w14:textId="77777777" w:rsidR="00323B8C" w:rsidRPr="00DA0B64" w:rsidRDefault="00323B8C" w:rsidP="007825E0">
      <w:pPr>
        <w:ind w:left="270" w:right="780"/>
        <w:jc w:val="both"/>
        <w:rPr>
          <w:rFonts w:cs="Calibri Light"/>
          <w:sz w:val="20"/>
          <w:szCs w:val="20"/>
        </w:rPr>
      </w:pPr>
    </w:p>
    <w:p w14:paraId="0B0A8C92" w14:textId="77777777" w:rsidR="00323B8C" w:rsidRPr="00DA0B64" w:rsidRDefault="00323B8C" w:rsidP="007825E0">
      <w:pPr>
        <w:ind w:left="270" w:right="780"/>
        <w:jc w:val="both"/>
        <w:rPr>
          <w:rFonts w:cs="Calibri Light"/>
          <w:sz w:val="20"/>
          <w:szCs w:val="20"/>
        </w:rPr>
      </w:pPr>
      <w:r w:rsidRPr="00DA0B64">
        <w:rPr>
          <w:rFonts w:cs="Calibri Light"/>
          <w:sz w:val="20"/>
          <w:szCs w:val="20"/>
        </w:rPr>
        <w:t>The Investment Advisor is not obliged to enquire about the Client's financial situation and investment objectives.</w:t>
      </w:r>
    </w:p>
    <w:p w14:paraId="2EBF62A8" w14:textId="77777777" w:rsidR="00323B8C" w:rsidRPr="00DA0B64" w:rsidRDefault="00323B8C" w:rsidP="007825E0">
      <w:pPr>
        <w:ind w:left="270" w:right="780"/>
        <w:jc w:val="both"/>
        <w:rPr>
          <w:rFonts w:cs="Calibri Light"/>
          <w:sz w:val="20"/>
          <w:szCs w:val="20"/>
        </w:rPr>
      </w:pPr>
    </w:p>
    <w:p w14:paraId="7F38818C" w14:textId="77777777" w:rsidR="00323B8C" w:rsidRPr="00DA0B64" w:rsidRDefault="00323B8C" w:rsidP="007825E0">
      <w:pPr>
        <w:ind w:left="270" w:right="780"/>
        <w:jc w:val="both"/>
        <w:rPr>
          <w:rFonts w:cs="Calibri Light"/>
          <w:sz w:val="20"/>
          <w:szCs w:val="20"/>
        </w:rPr>
      </w:pPr>
      <w:r w:rsidRPr="00DA0B64">
        <w:rPr>
          <w:rFonts w:cs="Calibri Light"/>
          <w:sz w:val="20"/>
          <w:szCs w:val="20"/>
        </w:rPr>
        <w:t xml:space="preserve">The investment profile shall form the basis of the Investment Advisor's decisions when making investment </w:t>
      </w:r>
      <w:proofErr w:type="gramStart"/>
      <w:r w:rsidRPr="00DA0B64">
        <w:rPr>
          <w:rFonts w:cs="Calibri Light"/>
          <w:sz w:val="20"/>
          <w:szCs w:val="20"/>
        </w:rPr>
        <w:t>recommendation</w:t>
      </w:r>
      <w:proofErr w:type="gramEnd"/>
      <w:r w:rsidRPr="00DA0B64">
        <w:rPr>
          <w:rFonts w:cs="Calibri Light"/>
          <w:sz w:val="20"/>
          <w:szCs w:val="20"/>
        </w:rPr>
        <w:t xml:space="preserve">. </w:t>
      </w:r>
    </w:p>
    <w:p w14:paraId="17CE6EF1" w14:textId="77777777" w:rsidR="005D1719" w:rsidRPr="00DA0B64" w:rsidRDefault="005D1719" w:rsidP="007825E0">
      <w:pPr>
        <w:ind w:left="270" w:right="780"/>
        <w:jc w:val="both"/>
        <w:rPr>
          <w:rFonts w:cs="Calibri Light"/>
          <w:sz w:val="20"/>
          <w:szCs w:val="20"/>
        </w:rPr>
      </w:pPr>
    </w:p>
    <w:p w14:paraId="0856A46B" w14:textId="77777777" w:rsidR="007E15C3" w:rsidRPr="00DA0B64" w:rsidRDefault="007E15C3" w:rsidP="007825E0">
      <w:pPr>
        <w:spacing w:before="2"/>
        <w:ind w:right="780"/>
        <w:rPr>
          <w:sz w:val="27"/>
          <w:szCs w:val="20"/>
        </w:rPr>
      </w:pPr>
    </w:p>
    <w:p w14:paraId="5A7798AA" w14:textId="77777777" w:rsidR="00323B8C" w:rsidRPr="00DA0B64" w:rsidRDefault="00323B8C" w:rsidP="007825E0">
      <w:pPr>
        <w:numPr>
          <w:ilvl w:val="0"/>
          <w:numId w:val="22"/>
        </w:numPr>
        <w:ind w:right="780"/>
        <w:rPr>
          <w:b/>
          <w:bCs/>
          <w:sz w:val="20"/>
          <w:szCs w:val="20"/>
        </w:rPr>
      </w:pPr>
      <w:r w:rsidRPr="00DA0B64">
        <w:rPr>
          <w:b/>
          <w:bCs/>
          <w:sz w:val="20"/>
          <w:szCs w:val="20"/>
        </w:rPr>
        <w:t xml:space="preserve">Appropriateness of </w:t>
      </w:r>
      <w:proofErr w:type="gramStart"/>
      <w:r w:rsidRPr="00DA0B64">
        <w:rPr>
          <w:b/>
          <w:bCs/>
          <w:sz w:val="20"/>
          <w:szCs w:val="20"/>
        </w:rPr>
        <w:t>the financial</w:t>
      </w:r>
      <w:proofErr w:type="gramEnd"/>
      <w:r w:rsidRPr="00DA0B64">
        <w:rPr>
          <w:b/>
          <w:bCs/>
          <w:sz w:val="20"/>
          <w:szCs w:val="20"/>
        </w:rPr>
        <w:t xml:space="preserve"> instruments</w:t>
      </w:r>
    </w:p>
    <w:p w14:paraId="3928A333" w14:textId="77777777" w:rsidR="00323B8C" w:rsidRPr="00DA0B64" w:rsidRDefault="00323B8C" w:rsidP="007825E0">
      <w:pPr>
        <w:spacing w:before="4"/>
        <w:ind w:right="780"/>
        <w:rPr>
          <w:b/>
          <w:sz w:val="23"/>
          <w:szCs w:val="20"/>
        </w:rPr>
      </w:pPr>
    </w:p>
    <w:p w14:paraId="6709B584" w14:textId="77777777" w:rsidR="00323B8C" w:rsidRPr="00DA0B64" w:rsidRDefault="00323B8C" w:rsidP="007825E0">
      <w:pPr>
        <w:tabs>
          <w:tab w:val="left" w:pos="8820"/>
        </w:tabs>
        <w:spacing w:line="259" w:lineRule="auto"/>
        <w:ind w:left="235" w:right="780"/>
        <w:jc w:val="both"/>
        <w:rPr>
          <w:sz w:val="20"/>
          <w:szCs w:val="20"/>
        </w:rPr>
      </w:pPr>
      <w:r w:rsidRPr="00DA0B64">
        <w:rPr>
          <w:sz w:val="20"/>
          <w:szCs w:val="20"/>
        </w:rPr>
        <w:t xml:space="preserve">When providing transaction-related investment advice, the Investment Advisor shall </w:t>
      </w:r>
      <w:proofErr w:type="gramStart"/>
      <w:r w:rsidRPr="00DA0B64">
        <w:rPr>
          <w:sz w:val="20"/>
          <w:szCs w:val="20"/>
        </w:rPr>
        <w:t>take into account</w:t>
      </w:r>
      <w:proofErr w:type="gramEnd"/>
      <w:r w:rsidRPr="00DA0B64">
        <w:rPr>
          <w:sz w:val="20"/>
          <w:szCs w:val="20"/>
        </w:rPr>
        <w:t xml:space="preserve"> the Client's knowledge and experience, which he has determined with the Client in accordance with the separate investment profile. Before recommending certain financial instruments, the Investment Advisor shall check whether they are appropriate for the Client.</w:t>
      </w:r>
    </w:p>
    <w:p w14:paraId="7A85688F" w14:textId="77777777" w:rsidR="00323B8C" w:rsidRPr="00DA0B64" w:rsidRDefault="00323B8C" w:rsidP="007825E0">
      <w:pPr>
        <w:tabs>
          <w:tab w:val="left" w:pos="8820"/>
        </w:tabs>
        <w:spacing w:line="259" w:lineRule="auto"/>
        <w:ind w:left="235" w:right="780"/>
        <w:jc w:val="both"/>
        <w:rPr>
          <w:sz w:val="20"/>
          <w:szCs w:val="20"/>
        </w:rPr>
      </w:pPr>
    </w:p>
    <w:p w14:paraId="4D82690C" w14:textId="77777777" w:rsidR="005D1719" w:rsidRPr="00DA0B64" w:rsidRDefault="005D1719" w:rsidP="005D1719">
      <w:pPr>
        <w:tabs>
          <w:tab w:val="left" w:pos="8820"/>
        </w:tabs>
        <w:spacing w:line="259" w:lineRule="auto"/>
        <w:ind w:left="235" w:right="780"/>
        <w:jc w:val="both"/>
        <w:rPr>
          <w:sz w:val="20"/>
          <w:szCs w:val="20"/>
        </w:rPr>
      </w:pPr>
      <w:r w:rsidRPr="00DA0B64">
        <w:rPr>
          <w:sz w:val="20"/>
          <w:szCs w:val="20"/>
        </w:rPr>
        <w:t xml:space="preserve">The Investment Adviser shall ascertain the Client’s knowledge and experience with respect to each relevant investment category used in the provision of financial services. In doing so, the Adviser shall </w:t>
      </w:r>
      <w:proofErr w:type="gramStart"/>
      <w:r w:rsidRPr="00DA0B64">
        <w:rPr>
          <w:sz w:val="20"/>
          <w:szCs w:val="20"/>
        </w:rPr>
        <w:t>take into account</w:t>
      </w:r>
      <w:proofErr w:type="gramEnd"/>
      <w:r w:rsidRPr="00DA0B64">
        <w:rPr>
          <w:sz w:val="20"/>
          <w:szCs w:val="20"/>
        </w:rPr>
        <w:t xml:space="preserve"> the types of financial instruments relevant to the advisory services, as determined jointly with the Client pursuant to a separate risk profile.</w:t>
      </w:r>
    </w:p>
    <w:p w14:paraId="2CEC5625" w14:textId="77777777" w:rsidR="005D1719" w:rsidRPr="00DA0B64" w:rsidRDefault="005D1719" w:rsidP="005D1719">
      <w:pPr>
        <w:tabs>
          <w:tab w:val="left" w:pos="8820"/>
        </w:tabs>
        <w:spacing w:line="259" w:lineRule="auto"/>
        <w:ind w:left="235" w:right="780"/>
        <w:jc w:val="both"/>
        <w:rPr>
          <w:sz w:val="20"/>
          <w:szCs w:val="20"/>
        </w:rPr>
      </w:pPr>
    </w:p>
    <w:p w14:paraId="6A1CAAF0" w14:textId="1F04D970" w:rsidR="005D1719" w:rsidRPr="00DA0B64" w:rsidRDefault="005D1719" w:rsidP="005D1719">
      <w:pPr>
        <w:tabs>
          <w:tab w:val="left" w:pos="8820"/>
        </w:tabs>
        <w:spacing w:line="259" w:lineRule="auto"/>
        <w:ind w:left="235" w:right="780"/>
        <w:jc w:val="both"/>
        <w:rPr>
          <w:sz w:val="20"/>
          <w:szCs w:val="20"/>
        </w:rPr>
      </w:pPr>
      <w:r w:rsidRPr="00DA0B64">
        <w:rPr>
          <w:sz w:val="20"/>
          <w:szCs w:val="20"/>
        </w:rPr>
        <w:t>The level of detail of the inquiries regarding the Client’s knowledge and experience shall be commensurate with the complexity of the investment, the associated risk profile, and the applicable investment strategy.</w:t>
      </w:r>
    </w:p>
    <w:p w14:paraId="143F9072" w14:textId="77777777" w:rsidR="005D1719" w:rsidRPr="00DA0B64" w:rsidRDefault="005D1719" w:rsidP="005D1719">
      <w:pPr>
        <w:tabs>
          <w:tab w:val="left" w:pos="8820"/>
        </w:tabs>
        <w:spacing w:line="259" w:lineRule="auto"/>
        <w:ind w:left="235" w:right="780"/>
        <w:jc w:val="both"/>
        <w:rPr>
          <w:sz w:val="20"/>
          <w:szCs w:val="20"/>
        </w:rPr>
      </w:pPr>
    </w:p>
    <w:p w14:paraId="6B092D75" w14:textId="77777777" w:rsidR="00323B8C" w:rsidRPr="00DA0B64" w:rsidRDefault="00323B8C" w:rsidP="007825E0">
      <w:pPr>
        <w:tabs>
          <w:tab w:val="left" w:pos="8820"/>
        </w:tabs>
        <w:spacing w:line="259" w:lineRule="auto"/>
        <w:ind w:left="235" w:right="780"/>
        <w:jc w:val="both"/>
        <w:rPr>
          <w:sz w:val="20"/>
          <w:szCs w:val="20"/>
        </w:rPr>
      </w:pPr>
      <w:r w:rsidRPr="00DA0B64">
        <w:rPr>
          <w:sz w:val="20"/>
          <w:szCs w:val="20"/>
        </w:rPr>
        <w:t>The Client’s lack of knowledge and experience shall be compensated for by the Investment Advisor who shall provide comprehensive information to the Client.</w:t>
      </w:r>
    </w:p>
    <w:p w14:paraId="5A21D6EA" w14:textId="77777777" w:rsidR="00323B8C" w:rsidRPr="00DA0B64" w:rsidRDefault="00323B8C" w:rsidP="007825E0">
      <w:pPr>
        <w:tabs>
          <w:tab w:val="left" w:pos="8820"/>
        </w:tabs>
        <w:spacing w:line="259" w:lineRule="auto"/>
        <w:ind w:left="235" w:right="780"/>
        <w:jc w:val="both"/>
        <w:rPr>
          <w:sz w:val="20"/>
          <w:szCs w:val="20"/>
        </w:rPr>
      </w:pPr>
    </w:p>
    <w:p w14:paraId="66294024" w14:textId="77777777" w:rsidR="00026E52" w:rsidRPr="00DA0B64" w:rsidRDefault="00026E52" w:rsidP="007825E0">
      <w:pPr>
        <w:tabs>
          <w:tab w:val="left" w:pos="8820"/>
        </w:tabs>
        <w:spacing w:line="259" w:lineRule="auto"/>
        <w:ind w:left="235" w:right="780"/>
        <w:jc w:val="both"/>
        <w:rPr>
          <w:sz w:val="20"/>
          <w:szCs w:val="20"/>
        </w:rPr>
      </w:pPr>
    </w:p>
    <w:p w14:paraId="5F3EC11F" w14:textId="77777777" w:rsidR="00323B8C" w:rsidRPr="00DA0B64" w:rsidRDefault="00323B8C" w:rsidP="007825E0">
      <w:pPr>
        <w:numPr>
          <w:ilvl w:val="0"/>
          <w:numId w:val="22"/>
        </w:numPr>
        <w:tabs>
          <w:tab w:val="left" w:pos="595"/>
          <w:tab w:val="left" w:pos="596"/>
          <w:tab w:val="left" w:pos="8820"/>
        </w:tabs>
        <w:ind w:left="595" w:right="780" w:hanging="361"/>
        <w:outlineLvl w:val="2"/>
        <w:rPr>
          <w:b/>
          <w:bCs/>
          <w:sz w:val="20"/>
          <w:szCs w:val="20"/>
        </w:rPr>
      </w:pPr>
      <w:r w:rsidRPr="00DA0B64">
        <w:rPr>
          <w:b/>
          <w:bCs/>
          <w:sz w:val="20"/>
          <w:szCs w:val="20"/>
        </w:rPr>
        <w:t>Delimitation of transaction-related investment advice</w:t>
      </w:r>
    </w:p>
    <w:p w14:paraId="0583B49B" w14:textId="77777777" w:rsidR="00323B8C" w:rsidRPr="00DA0B64" w:rsidRDefault="00323B8C" w:rsidP="007825E0">
      <w:pPr>
        <w:tabs>
          <w:tab w:val="left" w:pos="595"/>
          <w:tab w:val="left" w:pos="596"/>
          <w:tab w:val="left" w:pos="8820"/>
        </w:tabs>
        <w:ind w:left="595" w:right="780"/>
        <w:outlineLvl w:val="2"/>
        <w:rPr>
          <w:sz w:val="20"/>
          <w:szCs w:val="20"/>
        </w:rPr>
      </w:pPr>
    </w:p>
    <w:p w14:paraId="28B458D4" w14:textId="77777777" w:rsidR="00323B8C" w:rsidRDefault="00323B8C" w:rsidP="007825E0">
      <w:pPr>
        <w:tabs>
          <w:tab w:val="left" w:pos="270"/>
          <w:tab w:val="left" w:pos="8820"/>
          <w:tab w:val="left" w:pos="9360"/>
        </w:tabs>
        <w:ind w:left="270" w:right="780"/>
        <w:jc w:val="both"/>
        <w:outlineLvl w:val="2"/>
        <w:rPr>
          <w:sz w:val="20"/>
          <w:szCs w:val="20"/>
        </w:rPr>
      </w:pPr>
      <w:r w:rsidRPr="00DA0B64">
        <w:rPr>
          <w:sz w:val="20"/>
          <w:szCs w:val="20"/>
        </w:rPr>
        <w:t xml:space="preserve">The investment advice provided by the Investment Advisor relates exclusively to individual transactions and investments, without </w:t>
      </w:r>
      <w:proofErr w:type="gramStart"/>
      <w:r w:rsidRPr="00DA0B64">
        <w:rPr>
          <w:sz w:val="20"/>
          <w:szCs w:val="20"/>
        </w:rPr>
        <w:t>taking into account</w:t>
      </w:r>
      <w:proofErr w:type="gramEnd"/>
      <w:r w:rsidRPr="00DA0B64">
        <w:rPr>
          <w:sz w:val="20"/>
          <w:szCs w:val="20"/>
        </w:rPr>
        <w:t xml:space="preserve"> the entire Client's portfolio for this purpose. In this regard, the Investment Advisor shall provide the Client with specific investment recommendations for the acquisition, holding or sale of financial instruments based on the investment types agreed with the Client. The Investment Advisor does not </w:t>
      </w:r>
      <w:proofErr w:type="gramStart"/>
      <w:r w:rsidRPr="00DA0B64">
        <w:rPr>
          <w:sz w:val="20"/>
          <w:szCs w:val="20"/>
        </w:rPr>
        <w:t>take into account</w:t>
      </w:r>
      <w:proofErr w:type="gramEnd"/>
      <w:r w:rsidRPr="00DA0B64">
        <w:rPr>
          <w:sz w:val="20"/>
          <w:szCs w:val="20"/>
        </w:rPr>
        <w:t xml:space="preserve"> the suitability and structure of the portfolio </w:t>
      </w:r>
      <w:proofErr w:type="gramStart"/>
      <w:r w:rsidRPr="00DA0B64">
        <w:rPr>
          <w:sz w:val="20"/>
          <w:szCs w:val="20"/>
        </w:rPr>
        <w:t>with regard to</w:t>
      </w:r>
      <w:proofErr w:type="gramEnd"/>
      <w:r w:rsidRPr="00DA0B64">
        <w:rPr>
          <w:sz w:val="20"/>
          <w:szCs w:val="20"/>
        </w:rPr>
        <w:t xml:space="preserve"> the investment objectives and the financial circumstances of the Client.</w:t>
      </w:r>
    </w:p>
    <w:p w14:paraId="70ACD378" w14:textId="77777777" w:rsidR="00246DEC" w:rsidRDefault="00246DEC" w:rsidP="007825E0">
      <w:pPr>
        <w:tabs>
          <w:tab w:val="left" w:pos="270"/>
          <w:tab w:val="left" w:pos="8820"/>
          <w:tab w:val="left" w:pos="9360"/>
        </w:tabs>
        <w:ind w:left="270" w:right="780"/>
        <w:jc w:val="both"/>
        <w:outlineLvl w:val="2"/>
        <w:rPr>
          <w:sz w:val="20"/>
          <w:szCs w:val="20"/>
        </w:rPr>
        <w:sectPr w:rsidR="00246DEC" w:rsidSect="00B70881">
          <w:pgSz w:w="11900" w:h="16840"/>
          <w:pgMar w:top="1500" w:right="580" w:bottom="1100" w:left="1180" w:header="528" w:footer="908" w:gutter="0"/>
          <w:cols w:space="720"/>
        </w:sectPr>
      </w:pPr>
    </w:p>
    <w:p w14:paraId="29C09189" w14:textId="77777777" w:rsidR="00323B8C" w:rsidRPr="00DA0B64" w:rsidRDefault="00323B8C" w:rsidP="007825E0">
      <w:pPr>
        <w:tabs>
          <w:tab w:val="left" w:pos="270"/>
          <w:tab w:val="left" w:pos="8820"/>
          <w:tab w:val="left" w:pos="9360"/>
        </w:tabs>
        <w:ind w:left="270" w:right="780"/>
        <w:jc w:val="both"/>
        <w:outlineLvl w:val="2"/>
        <w:rPr>
          <w:sz w:val="20"/>
          <w:szCs w:val="20"/>
        </w:rPr>
      </w:pPr>
    </w:p>
    <w:p w14:paraId="5E744AD2" w14:textId="5B4042A7" w:rsidR="00B70881" w:rsidRDefault="00323B8C" w:rsidP="007825E0">
      <w:pPr>
        <w:tabs>
          <w:tab w:val="left" w:pos="270"/>
          <w:tab w:val="left" w:pos="8820"/>
          <w:tab w:val="left" w:pos="9360"/>
        </w:tabs>
        <w:ind w:left="270" w:right="780"/>
        <w:jc w:val="both"/>
        <w:outlineLvl w:val="2"/>
        <w:rPr>
          <w:sz w:val="20"/>
          <w:szCs w:val="20"/>
        </w:rPr>
      </w:pPr>
      <w:r w:rsidRPr="00DA0B64">
        <w:rPr>
          <w:sz w:val="20"/>
          <w:szCs w:val="20"/>
        </w:rPr>
        <w:t xml:space="preserve">The Investment Advisor shall generally make its investment recommendations on a selective basis or at the request of the Client. The Investment Advisor is not obliged to make regular investment recommendations to the Client nor to make a certain number of such recommendations. </w:t>
      </w:r>
    </w:p>
    <w:p w14:paraId="6A7048FC" w14:textId="77777777" w:rsidR="00246DEC" w:rsidRDefault="00246DEC" w:rsidP="007825E0">
      <w:pPr>
        <w:tabs>
          <w:tab w:val="left" w:pos="270"/>
          <w:tab w:val="left" w:pos="8820"/>
          <w:tab w:val="left" w:pos="9360"/>
        </w:tabs>
        <w:ind w:left="270" w:right="780"/>
        <w:jc w:val="both"/>
        <w:outlineLvl w:val="2"/>
        <w:rPr>
          <w:sz w:val="20"/>
          <w:szCs w:val="20"/>
        </w:rPr>
      </w:pPr>
    </w:p>
    <w:p w14:paraId="5B9C0A69" w14:textId="751C78E3" w:rsidR="00323B8C" w:rsidRPr="00323B8C" w:rsidRDefault="00323B8C" w:rsidP="007825E0">
      <w:pPr>
        <w:tabs>
          <w:tab w:val="left" w:pos="270"/>
          <w:tab w:val="left" w:pos="8820"/>
          <w:tab w:val="left" w:pos="9360"/>
        </w:tabs>
        <w:ind w:left="270" w:right="780"/>
        <w:jc w:val="both"/>
        <w:outlineLvl w:val="2"/>
        <w:rPr>
          <w:sz w:val="20"/>
          <w:szCs w:val="20"/>
        </w:rPr>
      </w:pPr>
      <w:r w:rsidRPr="00DA0B64">
        <w:rPr>
          <w:sz w:val="20"/>
          <w:szCs w:val="20"/>
        </w:rPr>
        <w:t>It is at the</w:t>
      </w:r>
      <w:r w:rsidR="00B70881">
        <w:rPr>
          <w:sz w:val="20"/>
          <w:szCs w:val="20"/>
        </w:rPr>
        <w:t xml:space="preserve"> </w:t>
      </w:r>
      <w:r w:rsidRPr="00DA0B64">
        <w:rPr>
          <w:sz w:val="20"/>
          <w:szCs w:val="20"/>
        </w:rPr>
        <w:t>discretion of the Inves</w:t>
      </w:r>
      <w:r w:rsidRPr="00323B8C">
        <w:rPr>
          <w:sz w:val="20"/>
          <w:szCs w:val="20"/>
        </w:rPr>
        <w:t>tment Advisor to make investment recommendations to the Client without a corresponding request. The prerequisite for this is that the provision of such investment recommendations is not excluded under the regulatory provisions in the country where the Client is domiciled or resident.</w:t>
      </w:r>
    </w:p>
    <w:p w14:paraId="0C484F97" w14:textId="77777777" w:rsidR="00323B8C" w:rsidRPr="00323B8C" w:rsidRDefault="00323B8C" w:rsidP="007825E0">
      <w:pPr>
        <w:tabs>
          <w:tab w:val="left" w:pos="270"/>
          <w:tab w:val="left" w:pos="8820"/>
          <w:tab w:val="left" w:pos="9360"/>
        </w:tabs>
        <w:ind w:left="270" w:right="780"/>
        <w:jc w:val="both"/>
        <w:outlineLvl w:val="2"/>
        <w:rPr>
          <w:sz w:val="20"/>
          <w:szCs w:val="20"/>
        </w:rPr>
      </w:pPr>
    </w:p>
    <w:p w14:paraId="4D22077B" w14:textId="77777777" w:rsidR="00323B8C" w:rsidRPr="00323B8C" w:rsidRDefault="00323B8C" w:rsidP="007825E0">
      <w:pPr>
        <w:tabs>
          <w:tab w:val="left" w:pos="270"/>
          <w:tab w:val="left" w:pos="8820"/>
          <w:tab w:val="left" w:pos="9360"/>
        </w:tabs>
        <w:ind w:left="270" w:right="780"/>
        <w:jc w:val="both"/>
        <w:outlineLvl w:val="2"/>
        <w:rPr>
          <w:sz w:val="20"/>
          <w:szCs w:val="20"/>
        </w:rPr>
      </w:pPr>
      <w:r w:rsidRPr="00323B8C">
        <w:rPr>
          <w:sz w:val="20"/>
          <w:szCs w:val="20"/>
        </w:rPr>
        <w:t>The Client decides on his own and at his own discretion whether to buy, hold or sell the investments required to achieve his investment objectives.</w:t>
      </w:r>
    </w:p>
    <w:p w14:paraId="2D85D94B" w14:textId="77777777" w:rsidR="00323B8C" w:rsidRPr="00323B8C" w:rsidRDefault="00323B8C" w:rsidP="007825E0">
      <w:pPr>
        <w:tabs>
          <w:tab w:val="left" w:pos="270"/>
          <w:tab w:val="left" w:pos="8820"/>
          <w:tab w:val="left" w:pos="9360"/>
        </w:tabs>
        <w:ind w:left="270" w:right="780"/>
        <w:jc w:val="both"/>
        <w:outlineLvl w:val="2"/>
        <w:rPr>
          <w:sz w:val="20"/>
          <w:szCs w:val="20"/>
        </w:rPr>
      </w:pPr>
    </w:p>
    <w:p w14:paraId="274A0494" w14:textId="3139A053" w:rsidR="005D1719" w:rsidRDefault="00323B8C" w:rsidP="007825E0">
      <w:pPr>
        <w:tabs>
          <w:tab w:val="left" w:pos="270"/>
          <w:tab w:val="left" w:pos="8820"/>
          <w:tab w:val="left" w:pos="9360"/>
        </w:tabs>
        <w:ind w:left="270" w:right="780"/>
        <w:jc w:val="both"/>
        <w:outlineLvl w:val="2"/>
        <w:rPr>
          <w:sz w:val="20"/>
          <w:szCs w:val="20"/>
        </w:rPr>
      </w:pPr>
      <w:r w:rsidRPr="00323B8C">
        <w:rPr>
          <w:sz w:val="20"/>
          <w:szCs w:val="20"/>
        </w:rPr>
        <w:t xml:space="preserve">The Client acknowledges that investment recommendations by the Investment Advisor are based on the market data available at the time of the advice. Due to the influence of market developments or market volatilities, investment recommendations may rapidly no longer be up to date and are therefore only valid for a short period of time. </w:t>
      </w:r>
    </w:p>
    <w:p w14:paraId="20A02186" w14:textId="77777777" w:rsidR="005D1719" w:rsidRDefault="005D1719" w:rsidP="007825E0">
      <w:pPr>
        <w:tabs>
          <w:tab w:val="left" w:pos="270"/>
          <w:tab w:val="left" w:pos="8820"/>
          <w:tab w:val="left" w:pos="9360"/>
        </w:tabs>
        <w:ind w:left="270" w:right="780"/>
        <w:jc w:val="both"/>
        <w:outlineLvl w:val="2"/>
        <w:rPr>
          <w:sz w:val="20"/>
          <w:szCs w:val="20"/>
        </w:rPr>
      </w:pPr>
    </w:p>
    <w:p w14:paraId="02EDE366" w14:textId="5D9E6546" w:rsidR="00323B8C" w:rsidRPr="00323B8C" w:rsidRDefault="00323B8C" w:rsidP="007825E0">
      <w:pPr>
        <w:tabs>
          <w:tab w:val="left" w:pos="270"/>
          <w:tab w:val="left" w:pos="8820"/>
          <w:tab w:val="left" w:pos="9360"/>
        </w:tabs>
        <w:ind w:left="270" w:right="780"/>
        <w:jc w:val="both"/>
        <w:outlineLvl w:val="2"/>
        <w:rPr>
          <w:sz w:val="20"/>
          <w:szCs w:val="20"/>
        </w:rPr>
      </w:pPr>
      <w:r w:rsidRPr="00323B8C">
        <w:rPr>
          <w:sz w:val="20"/>
          <w:szCs w:val="20"/>
        </w:rPr>
        <w:t xml:space="preserve">Investment decisions taken </w:t>
      </w:r>
      <w:proofErr w:type="gramStart"/>
      <w:r w:rsidRPr="00323B8C">
        <w:rPr>
          <w:sz w:val="20"/>
          <w:szCs w:val="20"/>
        </w:rPr>
        <w:t>on the basis of</w:t>
      </w:r>
      <w:proofErr w:type="gramEnd"/>
      <w:r w:rsidRPr="00323B8C">
        <w:rPr>
          <w:sz w:val="20"/>
          <w:szCs w:val="20"/>
        </w:rPr>
        <w:t xml:space="preserve"> the Investment Advisor's recommendations should therefore be executed by the Client immediately or within the respective time frame recommended by the Investment Advisor. If the Client is uncertain whether an investment recommendation is still up to date or valid, he contacts the Investment Advisor for confirmation of the recommendation given or asks him for a new investment recommendation.</w:t>
      </w:r>
    </w:p>
    <w:p w14:paraId="7B3968AA" w14:textId="77777777" w:rsidR="00323B8C" w:rsidRDefault="00323B8C" w:rsidP="007825E0">
      <w:pPr>
        <w:tabs>
          <w:tab w:val="left" w:pos="595"/>
          <w:tab w:val="left" w:pos="596"/>
          <w:tab w:val="left" w:pos="8820"/>
        </w:tabs>
        <w:ind w:left="595" w:right="780"/>
        <w:outlineLvl w:val="2"/>
        <w:rPr>
          <w:color w:val="FF0000"/>
          <w:sz w:val="20"/>
          <w:szCs w:val="20"/>
        </w:rPr>
      </w:pPr>
    </w:p>
    <w:p w14:paraId="16171074" w14:textId="77777777" w:rsidR="00026E52" w:rsidRPr="00323B8C" w:rsidRDefault="00026E52" w:rsidP="007825E0">
      <w:pPr>
        <w:tabs>
          <w:tab w:val="left" w:pos="595"/>
          <w:tab w:val="left" w:pos="596"/>
          <w:tab w:val="left" w:pos="8820"/>
        </w:tabs>
        <w:ind w:left="595" w:right="780"/>
        <w:outlineLvl w:val="2"/>
        <w:rPr>
          <w:color w:val="FF0000"/>
          <w:sz w:val="20"/>
          <w:szCs w:val="20"/>
        </w:rPr>
      </w:pPr>
    </w:p>
    <w:p w14:paraId="64712CD5" w14:textId="77777777" w:rsidR="00323B8C" w:rsidRPr="00323B8C" w:rsidRDefault="00323B8C" w:rsidP="007825E0">
      <w:pPr>
        <w:numPr>
          <w:ilvl w:val="0"/>
          <w:numId w:val="22"/>
        </w:numPr>
        <w:tabs>
          <w:tab w:val="left" w:pos="595"/>
          <w:tab w:val="left" w:pos="596"/>
          <w:tab w:val="left" w:pos="8820"/>
        </w:tabs>
        <w:ind w:left="595" w:right="780" w:hanging="361"/>
        <w:outlineLvl w:val="2"/>
        <w:rPr>
          <w:b/>
          <w:bCs/>
          <w:sz w:val="20"/>
          <w:szCs w:val="20"/>
        </w:rPr>
      </w:pPr>
      <w:r w:rsidRPr="00323B8C">
        <w:rPr>
          <w:b/>
          <w:bCs/>
          <w:sz w:val="20"/>
          <w:szCs w:val="20"/>
        </w:rPr>
        <w:t>Duty of clarification and information</w:t>
      </w:r>
    </w:p>
    <w:p w14:paraId="64D1C783" w14:textId="77777777" w:rsidR="00323B8C" w:rsidRPr="00323B8C" w:rsidRDefault="00323B8C" w:rsidP="007825E0">
      <w:pPr>
        <w:tabs>
          <w:tab w:val="left" w:pos="8820"/>
        </w:tabs>
        <w:spacing w:before="6"/>
        <w:ind w:right="780"/>
        <w:rPr>
          <w:b/>
          <w:sz w:val="23"/>
          <w:szCs w:val="20"/>
        </w:rPr>
      </w:pPr>
    </w:p>
    <w:p w14:paraId="236C12BA" w14:textId="31C8B512" w:rsidR="00323B8C" w:rsidRPr="00323B8C" w:rsidRDefault="00323B8C" w:rsidP="007825E0">
      <w:pPr>
        <w:tabs>
          <w:tab w:val="left" w:pos="8820"/>
        </w:tabs>
        <w:spacing w:before="2"/>
        <w:ind w:left="270" w:right="780"/>
        <w:jc w:val="both"/>
        <w:rPr>
          <w:sz w:val="20"/>
          <w:szCs w:val="20"/>
        </w:rPr>
      </w:pPr>
      <w:r w:rsidRPr="00323B8C">
        <w:rPr>
          <w:sz w:val="20"/>
          <w:szCs w:val="20"/>
        </w:rPr>
        <w:t xml:space="preserve">The Client shall be informed by the Investment Advisor about the risks associated with transaction-related investment advice, </w:t>
      </w:r>
      <w:proofErr w:type="gramStart"/>
      <w:r w:rsidRPr="00323B8C">
        <w:rPr>
          <w:sz w:val="20"/>
          <w:szCs w:val="20"/>
        </w:rPr>
        <w:t>taking into account</w:t>
      </w:r>
      <w:proofErr w:type="gramEnd"/>
      <w:r w:rsidRPr="00323B8C">
        <w:rPr>
          <w:sz w:val="20"/>
          <w:szCs w:val="20"/>
        </w:rPr>
        <w:t xml:space="preserve"> the Client's business experience and professional knowledge.  The Client confirms that he has been informed by the Investment Advisor about the brochure « Risks Involved in Trading Financial Instruments» published by the Swiss Bankers Association. The brochure can be viewed free of charge on the homepage of the Swiss Bankers Association (https://www.swissbanking.ch/en/downloads). </w:t>
      </w:r>
    </w:p>
    <w:p w14:paraId="0417406B" w14:textId="77777777" w:rsidR="00323B8C" w:rsidRDefault="00323B8C" w:rsidP="007825E0">
      <w:pPr>
        <w:tabs>
          <w:tab w:val="left" w:pos="8820"/>
        </w:tabs>
        <w:spacing w:before="2"/>
        <w:ind w:left="270" w:right="780"/>
        <w:jc w:val="both"/>
        <w:rPr>
          <w:sz w:val="20"/>
          <w:szCs w:val="20"/>
        </w:rPr>
      </w:pPr>
    </w:p>
    <w:p w14:paraId="0B0EE9FE" w14:textId="77777777" w:rsidR="00323B8C" w:rsidRDefault="00323B8C" w:rsidP="007825E0">
      <w:pPr>
        <w:tabs>
          <w:tab w:val="left" w:pos="8820"/>
        </w:tabs>
        <w:spacing w:before="2"/>
        <w:ind w:left="270" w:right="780"/>
        <w:jc w:val="both"/>
        <w:rPr>
          <w:sz w:val="20"/>
          <w:szCs w:val="20"/>
        </w:rPr>
      </w:pPr>
      <w:r w:rsidRPr="00323B8C">
        <w:rPr>
          <w:sz w:val="20"/>
          <w:szCs w:val="20"/>
        </w:rPr>
        <w:t xml:space="preserve">The Client acknowledges that investments involve risks and confirms that prior to any investment in a product or any transaction he has read and understood the relevant documents, such as the private placement, memorandum, prospectus, subscription form, term sheet, product description, marketing documents, etc. </w:t>
      </w:r>
    </w:p>
    <w:p w14:paraId="16A33E27" w14:textId="77777777" w:rsidR="00256B93" w:rsidRDefault="00256B93" w:rsidP="007825E0">
      <w:pPr>
        <w:tabs>
          <w:tab w:val="left" w:pos="8820"/>
        </w:tabs>
        <w:spacing w:before="2"/>
        <w:ind w:left="270" w:right="780"/>
        <w:jc w:val="both"/>
        <w:rPr>
          <w:sz w:val="20"/>
          <w:szCs w:val="20"/>
        </w:rPr>
      </w:pPr>
    </w:p>
    <w:p w14:paraId="0EEA0C8B" w14:textId="77777777" w:rsidR="00323B8C" w:rsidRPr="00323B8C" w:rsidRDefault="00323B8C" w:rsidP="007825E0">
      <w:pPr>
        <w:tabs>
          <w:tab w:val="left" w:pos="8820"/>
        </w:tabs>
        <w:spacing w:before="2"/>
        <w:ind w:left="270" w:right="780"/>
        <w:jc w:val="both"/>
        <w:rPr>
          <w:sz w:val="20"/>
          <w:szCs w:val="20"/>
        </w:rPr>
      </w:pPr>
      <w:r w:rsidRPr="00323B8C">
        <w:rPr>
          <w:sz w:val="20"/>
          <w:szCs w:val="20"/>
        </w:rPr>
        <w:t xml:space="preserve">The Client will only invest in products or transactions that are not subject to the Swiss Banking Act. Furthermore, the Client will only order and execute transactions with which he is familiar and of which he is fully aware of the risks involved. </w:t>
      </w:r>
    </w:p>
    <w:p w14:paraId="43EFEFA9" w14:textId="77777777" w:rsidR="00323B8C" w:rsidRPr="00323B8C" w:rsidRDefault="00323B8C" w:rsidP="007825E0">
      <w:pPr>
        <w:tabs>
          <w:tab w:val="left" w:pos="8820"/>
        </w:tabs>
        <w:spacing w:before="2"/>
        <w:ind w:left="270" w:right="780"/>
        <w:jc w:val="both"/>
        <w:rPr>
          <w:sz w:val="20"/>
          <w:szCs w:val="20"/>
        </w:rPr>
      </w:pPr>
    </w:p>
    <w:p w14:paraId="66CA04F4" w14:textId="77777777" w:rsidR="00323B8C" w:rsidRPr="00323B8C" w:rsidRDefault="00323B8C" w:rsidP="007825E0">
      <w:pPr>
        <w:tabs>
          <w:tab w:val="left" w:pos="8820"/>
        </w:tabs>
        <w:spacing w:before="2"/>
        <w:ind w:left="270" w:right="780"/>
        <w:jc w:val="both"/>
        <w:rPr>
          <w:sz w:val="20"/>
          <w:szCs w:val="20"/>
        </w:rPr>
      </w:pPr>
      <w:r w:rsidRPr="00323B8C">
        <w:rPr>
          <w:sz w:val="20"/>
          <w:szCs w:val="20"/>
        </w:rPr>
        <w:t xml:space="preserve">The Investment Advisor is therefore not obliged to provide the Client with additional specific information on products or transactions, unless the Client expressly requests this or it is a question of providing the basic information sheet. </w:t>
      </w:r>
    </w:p>
    <w:p w14:paraId="6F2CE752" w14:textId="77777777" w:rsidR="00323B8C" w:rsidRPr="00323B8C" w:rsidRDefault="00323B8C" w:rsidP="007825E0">
      <w:pPr>
        <w:tabs>
          <w:tab w:val="left" w:pos="8820"/>
        </w:tabs>
        <w:spacing w:before="2"/>
        <w:ind w:left="270" w:right="780"/>
        <w:jc w:val="both"/>
        <w:rPr>
          <w:sz w:val="20"/>
          <w:szCs w:val="20"/>
        </w:rPr>
      </w:pPr>
    </w:p>
    <w:p w14:paraId="28B31719" w14:textId="77777777" w:rsidR="00323B8C" w:rsidRPr="00323B8C" w:rsidRDefault="00323B8C" w:rsidP="007825E0">
      <w:pPr>
        <w:tabs>
          <w:tab w:val="left" w:pos="8820"/>
        </w:tabs>
        <w:spacing w:before="2"/>
        <w:ind w:left="270" w:right="780"/>
        <w:jc w:val="both"/>
        <w:rPr>
          <w:sz w:val="20"/>
          <w:szCs w:val="20"/>
        </w:rPr>
      </w:pPr>
      <w:r w:rsidRPr="00323B8C">
        <w:rPr>
          <w:sz w:val="20"/>
          <w:szCs w:val="20"/>
        </w:rPr>
        <w:t>The Client acknowledges that the Investment Advisor's investment recommendations are based on information from trustworthy and reliable sources. However, the Investment Advisor does not assume any express or implied liability or guarantee for their accuracy and completeness.</w:t>
      </w:r>
    </w:p>
    <w:p w14:paraId="7989D98B" w14:textId="77777777" w:rsidR="00323B8C" w:rsidRPr="00323B8C" w:rsidRDefault="00323B8C" w:rsidP="007825E0">
      <w:pPr>
        <w:tabs>
          <w:tab w:val="left" w:pos="8820"/>
        </w:tabs>
        <w:spacing w:before="2"/>
        <w:ind w:left="270" w:right="780"/>
        <w:jc w:val="both"/>
        <w:rPr>
          <w:sz w:val="20"/>
          <w:szCs w:val="20"/>
        </w:rPr>
      </w:pPr>
    </w:p>
    <w:p w14:paraId="0A3135BB" w14:textId="77777777" w:rsidR="00246DEC" w:rsidRDefault="00323B8C" w:rsidP="007825E0">
      <w:pPr>
        <w:tabs>
          <w:tab w:val="left" w:pos="8820"/>
        </w:tabs>
        <w:spacing w:before="2"/>
        <w:ind w:left="270" w:right="780"/>
        <w:jc w:val="both"/>
        <w:rPr>
          <w:sz w:val="20"/>
          <w:szCs w:val="20"/>
        </w:rPr>
        <w:sectPr w:rsidR="00246DEC" w:rsidSect="0059212B">
          <w:pgSz w:w="11900" w:h="16840"/>
          <w:pgMar w:top="1500" w:right="580" w:bottom="1100" w:left="1180" w:header="528" w:footer="908" w:gutter="0"/>
          <w:cols w:space="720"/>
        </w:sectPr>
      </w:pPr>
      <w:r w:rsidRPr="00323B8C">
        <w:rPr>
          <w:sz w:val="20"/>
          <w:szCs w:val="20"/>
        </w:rPr>
        <w:t xml:space="preserve">The Investment Advisor shall inform the Client </w:t>
      </w:r>
      <w:proofErr w:type="gramStart"/>
      <w:r w:rsidRPr="00323B8C">
        <w:rPr>
          <w:sz w:val="20"/>
          <w:szCs w:val="20"/>
        </w:rPr>
        <w:t>on</w:t>
      </w:r>
      <w:proofErr w:type="gramEnd"/>
      <w:r w:rsidRPr="00323B8C">
        <w:rPr>
          <w:sz w:val="20"/>
          <w:szCs w:val="20"/>
        </w:rPr>
        <w:t xml:space="preserve"> all material changes in personnel, organization or shareholdings, provide these directly affect the Client and are not public known.</w:t>
      </w:r>
    </w:p>
    <w:p w14:paraId="386BA3EE" w14:textId="77777777" w:rsidR="00323B8C" w:rsidRPr="00323B8C" w:rsidRDefault="00323B8C" w:rsidP="007825E0">
      <w:pPr>
        <w:tabs>
          <w:tab w:val="left" w:pos="8820"/>
        </w:tabs>
        <w:spacing w:before="2"/>
        <w:ind w:left="270" w:right="780"/>
        <w:jc w:val="both"/>
        <w:rPr>
          <w:sz w:val="20"/>
          <w:szCs w:val="20"/>
        </w:rPr>
      </w:pPr>
    </w:p>
    <w:p w14:paraId="46DCA9E0" w14:textId="77777777" w:rsidR="00026E52" w:rsidRDefault="00026E52" w:rsidP="007825E0">
      <w:pPr>
        <w:tabs>
          <w:tab w:val="left" w:pos="8820"/>
        </w:tabs>
        <w:spacing w:before="2"/>
        <w:ind w:right="780"/>
        <w:jc w:val="both"/>
        <w:rPr>
          <w:sz w:val="20"/>
          <w:szCs w:val="20"/>
        </w:rPr>
      </w:pPr>
    </w:p>
    <w:p w14:paraId="208973C0" w14:textId="77777777" w:rsidR="007315D4" w:rsidRDefault="007315D4" w:rsidP="007825E0">
      <w:pPr>
        <w:tabs>
          <w:tab w:val="left" w:pos="8820"/>
        </w:tabs>
        <w:spacing w:before="2"/>
        <w:ind w:right="780"/>
        <w:jc w:val="both"/>
        <w:rPr>
          <w:sz w:val="20"/>
          <w:szCs w:val="20"/>
        </w:rPr>
      </w:pPr>
    </w:p>
    <w:p w14:paraId="780DB347" w14:textId="77777777" w:rsidR="007315D4" w:rsidRDefault="007315D4" w:rsidP="007825E0">
      <w:pPr>
        <w:tabs>
          <w:tab w:val="left" w:pos="8820"/>
        </w:tabs>
        <w:spacing w:before="2"/>
        <w:ind w:right="780"/>
        <w:jc w:val="both"/>
        <w:rPr>
          <w:sz w:val="20"/>
          <w:szCs w:val="20"/>
        </w:rPr>
      </w:pPr>
    </w:p>
    <w:p w14:paraId="5F62C726" w14:textId="77777777" w:rsidR="007315D4" w:rsidRDefault="007315D4" w:rsidP="007825E0">
      <w:pPr>
        <w:tabs>
          <w:tab w:val="left" w:pos="8820"/>
        </w:tabs>
        <w:spacing w:before="2"/>
        <w:ind w:right="780"/>
        <w:jc w:val="both"/>
        <w:rPr>
          <w:sz w:val="20"/>
          <w:szCs w:val="20"/>
        </w:rPr>
      </w:pPr>
    </w:p>
    <w:p w14:paraId="7BA9ED5C" w14:textId="77777777" w:rsidR="007315D4" w:rsidRDefault="007315D4" w:rsidP="007825E0">
      <w:pPr>
        <w:tabs>
          <w:tab w:val="left" w:pos="8820"/>
        </w:tabs>
        <w:spacing w:before="2"/>
        <w:ind w:right="780"/>
        <w:jc w:val="both"/>
        <w:rPr>
          <w:sz w:val="20"/>
          <w:szCs w:val="20"/>
        </w:rPr>
      </w:pPr>
    </w:p>
    <w:p w14:paraId="4DB51EE3" w14:textId="77777777" w:rsidR="007315D4" w:rsidRDefault="007315D4" w:rsidP="007825E0">
      <w:pPr>
        <w:tabs>
          <w:tab w:val="left" w:pos="8820"/>
        </w:tabs>
        <w:spacing w:before="2"/>
        <w:ind w:right="780"/>
        <w:jc w:val="both"/>
        <w:rPr>
          <w:sz w:val="20"/>
          <w:szCs w:val="20"/>
        </w:rPr>
      </w:pPr>
    </w:p>
    <w:p w14:paraId="0E8CFD92" w14:textId="77777777" w:rsidR="007315D4" w:rsidRPr="00323B8C" w:rsidRDefault="007315D4" w:rsidP="007825E0">
      <w:pPr>
        <w:tabs>
          <w:tab w:val="left" w:pos="8820"/>
        </w:tabs>
        <w:spacing w:before="2"/>
        <w:ind w:right="780"/>
        <w:jc w:val="both"/>
        <w:rPr>
          <w:sz w:val="20"/>
          <w:szCs w:val="20"/>
        </w:rPr>
      </w:pPr>
    </w:p>
    <w:p w14:paraId="2DFD1844" w14:textId="77777777" w:rsidR="00323B8C" w:rsidRPr="00323B8C" w:rsidRDefault="00323B8C" w:rsidP="007825E0">
      <w:pPr>
        <w:numPr>
          <w:ilvl w:val="0"/>
          <w:numId w:val="22"/>
        </w:numPr>
        <w:tabs>
          <w:tab w:val="left" w:pos="595"/>
          <w:tab w:val="left" w:pos="8820"/>
        </w:tabs>
        <w:spacing w:before="6"/>
        <w:ind w:right="780" w:hanging="361"/>
        <w:outlineLvl w:val="2"/>
        <w:rPr>
          <w:b/>
          <w:bCs/>
          <w:sz w:val="23"/>
          <w:szCs w:val="20"/>
        </w:rPr>
      </w:pPr>
      <w:r w:rsidRPr="00323B8C">
        <w:rPr>
          <w:b/>
          <w:bCs/>
          <w:spacing w:val="-2"/>
          <w:sz w:val="20"/>
          <w:szCs w:val="20"/>
        </w:rPr>
        <w:t>Basic Information Sheet for Retail Clients</w:t>
      </w:r>
    </w:p>
    <w:p w14:paraId="6198B7D3" w14:textId="77777777" w:rsidR="00323B8C" w:rsidRPr="00323B8C" w:rsidRDefault="00323B8C" w:rsidP="007825E0">
      <w:pPr>
        <w:tabs>
          <w:tab w:val="left" w:pos="595"/>
          <w:tab w:val="left" w:pos="8820"/>
        </w:tabs>
        <w:spacing w:before="6"/>
        <w:ind w:left="596" w:right="780"/>
        <w:outlineLvl w:val="2"/>
        <w:rPr>
          <w:b/>
          <w:bCs/>
          <w:sz w:val="23"/>
          <w:szCs w:val="20"/>
        </w:rPr>
      </w:pPr>
    </w:p>
    <w:p w14:paraId="3AD112AA" w14:textId="77777777" w:rsidR="00323B8C" w:rsidRPr="00323B8C" w:rsidRDefault="00323B8C" w:rsidP="007825E0">
      <w:pPr>
        <w:tabs>
          <w:tab w:val="left" w:pos="8820"/>
        </w:tabs>
        <w:spacing w:before="1"/>
        <w:ind w:left="270" w:right="780"/>
        <w:jc w:val="both"/>
        <w:outlineLvl w:val="2"/>
        <w:rPr>
          <w:sz w:val="20"/>
          <w:szCs w:val="20"/>
        </w:rPr>
      </w:pPr>
      <w:r w:rsidRPr="00323B8C">
        <w:rPr>
          <w:sz w:val="20"/>
          <w:szCs w:val="20"/>
        </w:rPr>
        <w:t xml:space="preserve">The Investment Advisor shall provide Clients who are considered Retail Clients with a Basic Information Sheet on the recommended financial instrument prior to the execution of a transaction, i.e., with the submission of an investment recommendation and thus prior to the execution of a transaction, provided that such a sheet is to be prepared for the recommended financial instrument. </w:t>
      </w:r>
    </w:p>
    <w:p w14:paraId="01C5C4A6" w14:textId="77777777" w:rsidR="00323B8C" w:rsidRPr="00323B8C" w:rsidRDefault="00323B8C" w:rsidP="007825E0">
      <w:pPr>
        <w:tabs>
          <w:tab w:val="left" w:pos="8820"/>
        </w:tabs>
        <w:spacing w:before="1"/>
        <w:ind w:left="270" w:right="780"/>
        <w:jc w:val="both"/>
        <w:outlineLvl w:val="2"/>
        <w:rPr>
          <w:sz w:val="20"/>
          <w:szCs w:val="20"/>
        </w:rPr>
      </w:pPr>
    </w:p>
    <w:p w14:paraId="1B15D352" w14:textId="77777777" w:rsidR="00323B8C" w:rsidRPr="00323B8C" w:rsidRDefault="00323B8C" w:rsidP="007825E0">
      <w:pPr>
        <w:tabs>
          <w:tab w:val="left" w:pos="8820"/>
        </w:tabs>
        <w:spacing w:before="1"/>
        <w:ind w:left="270" w:right="780"/>
        <w:jc w:val="both"/>
        <w:outlineLvl w:val="2"/>
        <w:rPr>
          <w:sz w:val="20"/>
          <w:szCs w:val="20"/>
        </w:rPr>
      </w:pPr>
      <w:r w:rsidRPr="00323B8C">
        <w:rPr>
          <w:sz w:val="20"/>
          <w:szCs w:val="20"/>
        </w:rPr>
        <w:t>The Client may consent in a generally acceptable manner to the Basic Information Sheet being made available during the advisory service subject to the Client’s consent only after the transaction has been executed. This consent may be revoked at any time.</w:t>
      </w:r>
    </w:p>
    <w:p w14:paraId="2F58C16A" w14:textId="77777777" w:rsidR="00323B8C" w:rsidRPr="00323B8C" w:rsidRDefault="00323B8C" w:rsidP="007825E0">
      <w:pPr>
        <w:tabs>
          <w:tab w:val="left" w:pos="8820"/>
        </w:tabs>
        <w:spacing w:before="1"/>
        <w:ind w:left="270" w:right="780"/>
        <w:jc w:val="both"/>
        <w:outlineLvl w:val="2"/>
        <w:rPr>
          <w:sz w:val="20"/>
          <w:szCs w:val="20"/>
        </w:rPr>
      </w:pPr>
    </w:p>
    <w:p w14:paraId="7B00DB11" w14:textId="77777777" w:rsidR="00323B8C" w:rsidRPr="00323B8C" w:rsidRDefault="00323B8C" w:rsidP="007825E0">
      <w:pPr>
        <w:tabs>
          <w:tab w:val="left" w:pos="990"/>
        </w:tabs>
        <w:spacing w:before="1"/>
        <w:ind w:left="900" w:right="780" w:hanging="630"/>
        <w:jc w:val="both"/>
        <w:outlineLvl w:val="2"/>
        <w:rPr>
          <w:rFonts w:cs="Segoe UI Symbol"/>
          <w:sz w:val="20"/>
          <w:szCs w:val="20"/>
        </w:rPr>
      </w:pPr>
      <w:r w:rsidRPr="00323B8C">
        <w:rPr>
          <w:rFonts w:ascii="Segoe UI Symbol" w:hAnsi="Segoe UI Symbol" w:cs="Segoe UI Symbol"/>
          <w:b/>
          <w:bCs/>
          <w:sz w:val="20"/>
          <w:szCs w:val="20"/>
        </w:rPr>
        <w:t>☐</w:t>
      </w:r>
      <w:r w:rsidRPr="00323B8C">
        <w:rPr>
          <w:rFonts w:cs="Segoe UI Symbol"/>
          <w:sz w:val="20"/>
          <w:szCs w:val="20"/>
        </w:rPr>
        <w:t xml:space="preserve"> </w:t>
      </w:r>
      <w:r w:rsidRPr="00323B8C">
        <w:rPr>
          <w:rFonts w:cs="Segoe UI Symbol"/>
          <w:sz w:val="20"/>
          <w:szCs w:val="20"/>
        </w:rPr>
        <w:tab/>
        <w:t xml:space="preserve">The Client consents to the Investment Advisor providing him/her with the Basic Information Sheet only after the transaction has been executed when providing advice in absentia. </w:t>
      </w:r>
    </w:p>
    <w:p w14:paraId="6AE11A07" w14:textId="77777777" w:rsidR="00323B8C" w:rsidRPr="00323B8C" w:rsidRDefault="00323B8C" w:rsidP="007825E0">
      <w:pPr>
        <w:tabs>
          <w:tab w:val="left" w:pos="8820"/>
        </w:tabs>
        <w:spacing w:before="1"/>
        <w:ind w:left="270" w:right="780" w:firstLine="90"/>
        <w:jc w:val="both"/>
        <w:outlineLvl w:val="2"/>
        <w:rPr>
          <w:rFonts w:cs="Segoe UI Symbol"/>
          <w:sz w:val="20"/>
          <w:szCs w:val="20"/>
        </w:rPr>
      </w:pPr>
    </w:p>
    <w:p w14:paraId="58B06C50" w14:textId="77777777" w:rsidR="00323B8C" w:rsidRDefault="00323B8C" w:rsidP="007825E0">
      <w:pPr>
        <w:tabs>
          <w:tab w:val="left" w:pos="8820"/>
        </w:tabs>
        <w:spacing w:before="1"/>
        <w:ind w:left="900" w:right="780" w:hanging="630"/>
        <w:jc w:val="both"/>
        <w:outlineLvl w:val="2"/>
        <w:rPr>
          <w:sz w:val="20"/>
          <w:szCs w:val="20"/>
        </w:rPr>
      </w:pPr>
      <w:r w:rsidRPr="00323B8C">
        <w:rPr>
          <w:rFonts w:ascii="Segoe UI Symbol" w:hAnsi="Segoe UI Symbol" w:cs="Segoe UI Symbol"/>
          <w:b/>
          <w:bCs/>
          <w:sz w:val="20"/>
          <w:szCs w:val="20"/>
        </w:rPr>
        <w:t>☐</w:t>
      </w:r>
      <w:r w:rsidRPr="00323B8C">
        <w:rPr>
          <w:sz w:val="20"/>
          <w:szCs w:val="20"/>
        </w:rPr>
        <w:tab/>
        <w:t>The Client wishes the Investment Advisor to provide him/her with the Basic Information Sheet before the transaction is executed, even if the advice is given in absentia.</w:t>
      </w:r>
    </w:p>
    <w:p w14:paraId="13F77541" w14:textId="77777777" w:rsidR="00780A66" w:rsidRPr="00323B8C" w:rsidRDefault="00780A66" w:rsidP="00780A66">
      <w:pPr>
        <w:tabs>
          <w:tab w:val="left" w:pos="8820"/>
        </w:tabs>
        <w:spacing w:before="1"/>
        <w:ind w:left="810" w:right="780" w:hanging="630"/>
        <w:jc w:val="both"/>
        <w:outlineLvl w:val="2"/>
        <w:rPr>
          <w:sz w:val="20"/>
          <w:szCs w:val="20"/>
        </w:rPr>
      </w:pPr>
    </w:p>
    <w:p w14:paraId="19D5329C" w14:textId="2CDC61CF" w:rsidR="00323B8C" w:rsidRPr="00323B8C" w:rsidRDefault="00323B8C" w:rsidP="004E4938">
      <w:pPr>
        <w:tabs>
          <w:tab w:val="left" w:pos="8820"/>
        </w:tabs>
        <w:spacing w:before="1"/>
        <w:ind w:left="180" w:right="780"/>
        <w:jc w:val="both"/>
        <w:outlineLvl w:val="2"/>
        <w:rPr>
          <w:sz w:val="20"/>
          <w:szCs w:val="20"/>
        </w:rPr>
      </w:pPr>
      <w:r w:rsidRPr="00323B8C">
        <w:rPr>
          <w:sz w:val="20"/>
          <w:szCs w:val="20"/>
        </w:rPr>
        <w:t xml:space="preserve">No basic information sheet needs to be provided by the Investment Advisor if the service consists exclusively in the execution or transmission of the Client’s orders within the meaning of Chapter </w:t>
      </w:r>
      <w:r w:rsidR="00903FE5">
        <w:rPr>
          <w:sz w:val="20"/>
          <w:szCs w:val="20"/>
        </w:rPr>
        <w:t>9</w:t>
      </w:r>
      <w:r w:rsidRPr="00323B8C">
        <w:rPr>
          <w:sz w:val="20"/>
          <w:szCs w:val="20"/>
        </w:rPr>
        <w:t xml:space="preserve"> below unless a key information document already exists for the financial instrument.</w:t>
      </w:r>
    </w:p>
    <w:p w14:paraId="23034558" w14:textId="77777777" w:rsidR="00323B8C" w:rsidRPr="00323B8C" w:rsidRDefault="00323B8C" w:rsidP="007825E0">
      <w:pPr>
        <w:tabs>
          <w:tab w:val="left" w:pos="8820"/>
        </w:tabs>
        <w:spacing w:before="1"/>
        <w:ind w:left="270" w:right="780" w:hanging="361"/>
        <w:jc w:val="both"/>
        <w:outlineLvl w:val="2"/>
        <w:rPr>
          <w:sz w:val="20"/>
          <w:szCs w:val="20"/>
        </w:rPr>
      </w:pPr>
    </w:p>
    <w:p w14:paraId="4F881410" w14:textId="77777777" w:rsidR="00323B8C" w:rsidRPr="00323B8C" w:rsidRDefault="00323B8C" w:rsidP="004E4938">
      <w:pPr>
        <w:tabs>
          <w:tab w:val="left" w:pos="8820"/>
        </w:tabs>
        <w:spacing w:before="1"/>
        <w:ind w:left="180" w:right="780"/>
        <w:jc w:val="both"/>
        <w:outlineLvl w:val="2"/>
        <w:rPr>
          <w:sz w:val="20"/>
          <w:szCs w:val="20"/>
        </w:rPr>
      </w:pPr>
      <w:r w:rsidRPr="00323B8C">
        <w:rPr>
          <w:sz w:val="20"/>
          <w:szCs w:val="20"/>
        </w:rPr>
        <w:t>For financial instruments such as securities in the form of shares, including share-like securities allowing for participation rights, e.g., participation or dividend rights certificates, as well as debt securities of a non-</w:t>
      </w:r>
      <w:proofErr w:type="gramStart"/>
      <w:r w:rsidRPr="00323B8C">
        <w:rPr>
          <w:sz w:val="20"/>
          <w:szCs w:val="20"/>
        </w:rPr>
        <w:t>derivative</w:t>
      </w:r>
      <w:proofErr w:type="gramEnd"/>
      <w:r w:rsidRPr="00323B8C">
        <w:rPr>
          <w:sz w:val="20"/>
          <w:szCs w:val="20"/>
        </w:rPr>
        <w:t xml:space="preserve"> nature, a Basic Information Sheet does not have to be prepared nor provided.</w:t>
      </w:r>
    </w:p>
    <w:p w14:paraId="32769483" w14:textId="77777777" w:rsidR="00323B8C" w:rsidRPr="00323B8C" w:rsidRDefault="00323B8C" w:rsidP="004E4938">
      <w:pPr>
        <w:tabs>
          <w:tab w:val="left" w:pos="8820"/>
        </w:tabs>
        <w:spacing w:before="1"/>
        <w:ind w:left="180" w:right="780"/>
        <w:jc w:val="both"/>
        <w:outlineLvl w:val="2"/>
        <w:rPr>
          <w:sz w:val="20"/>
          <w:szCs w:val="20"/>
        </w:rPr>
      </w:pPr>
    </w:p>
    <w:p w14:paraId="0A2C323F" w14:textId="77777777" w:rsidR="00323B8C" w:rsidRPr="00323B8C" w:rsidRDefault="00323B8C" w:rsidP="004E4938">
      <w:pPr>
        <w:tabs>
          <w:tab w:val="left" w:pos="8820"/>
        </w:tabs>
        <w:spacing w:before="1"/>
        <w:ind w:left="180" w:right="780"/>
        <w:jc w:val="both"/>
        <w:outlineLvl w:val="2"/>
        <w:rPr>
          <w:sz w:val="20"/>
          <w:szCs w:val="20"/>
        </w:rPr>
      </w:pPr>
      <w:r w:rsidRPr="00323B8C">
        <w:rPr>
          <w:sz w:val="20"/>
          <w:szCs w:val="20"/>
        </w:rPr>
        <w:t>For foreign financial instruments, the documents under foreign law that are equivalent to the Basic Information Sheet shall be issued by the Investment Advisor.</w:t>
      </w:r>
    </w:p>
    <w:p w14:paraId="5C904765" w14:textId="77777777" w:rsidR="00323B8C" w:rsidRDefault="00323B8C" w:rsidP="004E4938">
      <w:pPr>
        <w:tabs>
          <w:tab w:val="left" w:pos="8820"/>
        </w:tabs>
        <w:spacing w:before="1"/>
        <w:ind w:left="180" w:right="780"/>
        <w:jc w:val="both"/>
        <w:outlineLvl w:val="2"/>
        <w:rPr>
          <w:sz w:val="20"/>
          <w:szCs w:val="20"/>
        </w:rPr>
      </w:pPr>
    </w:p>
    <w:p w14:paraId="7F83BA8C" w14:textId="77777777" w:rsidR="00026E52" w:rsidRPr="00323B8C" w:rsidRDefault="00026E52" w:rsidP="004E4938">
      <w:pPr>
        <w:tabs>
          <w:tab w:val="left" w:pos="8820"/>
        </w:tabs>
        <w:spacing w:before="1"/>
        <w:ind w:left="180" w:right="780"/>
        <w:jc w:val="both"/>
        <w:outlineLvl w:val="2"/>
        <w:rPr>
          <w:sz w:val="20"/>
          <w:szCs w:val="20"/>
        </w:rPr>
      </w:pPr>
    </w:p>
    <w:p w14:paraId="1B907ECE" w14:textId="77777777" w:rsidR="00323B8C" w:rsidRPr="00323B8C" w:rsidRDefault="00323B8C" w:rsidP="004E4938">
      <w:pPr>
        <w:numPr>
          <w:ilvl w:val="0"/>
          <w:numId w:val="22"/>
        </w:numPr>
        <w:tabs>
          <w:tab w:val="left" w:pos="596"/>
          <w:tab w:val="left" w:pos="8820"/>
        </w:tabs>
        <w:spacing w:before="100"/>
        <w:ind w:left="180" w:right="780" w:firstLine="0"/>
        <w:outlineLvl w:val="2"/>
        <w:rPr>
          <w:b/>
          <w:bCs/>
          <w:sz w:val="20"/>
          <w:szCs w:val="20"/>
        </w:rPr>
      </w:pPr>
      <w:proofErr w:type="gramStart"/>
      <w:r w:rsidRPr="00323B8C">
        <w:rPr>
          <w:b/>
          <w:bCs/>
          <w:sz w:val="20"/>
          <w:szCs w:val="20"/>
        </w:rPr>
        <w:t>Monitoring of</w:t>
      </w:r>
      <w:proofErr w:type="gramEnd"/>
      <w:r w:rsidRPr="00323B8C">
        <w:rPr>
          <w:b/>
          <w:bCs/>
          <w:sz w:val="20"/>
          <w:szCs w:val="20"/>
        </w:rPr>
        <w:t xml:space="preserve"> Investments</w:t>
      </w:r>
    </w:p>
    <w:p w14:paraId="115D70F7" w14:textId="77777777" w:rsidR="00323B8C" w:rsidRPr="00323B8C" w:rsidRDefault="00323B8C" w:rsidP="004E4938">
      <w:pPr>
        <w:tabs>
          <w:tab w:val="left" w:pos="8820"/>
        </w:tabs>
        <w:spacing w:before="4"/>
        <w:ind w:left="180" w:right="780"/>
        <w:rPr>
          <w:b/>
          <w:sz w:val="23"/>
          <w:szCs w:val="20"/>
        </w:rPr>
      </w:pPr>
    </w:p>
    <w:p w14:paraId="48C37C30" w14:textId="77777777" w:rsidR="00323B8C" w:rsidRPr="00323B8C" w:rsidRDefault="00323B8C" w:rsidP="004E4938">
      <w:pPr>
        <w:tabs>
          <w:tab w:val="left" w:pos="8820"/>
        </w:tabs>
        <w:ind w:left="180" w:right="780"/>
        <w:jc w:val="both"/>
        <w:rPr>
          <w:sz w:val="20"/>
          <w:szCs w:val="20"/>
        </w:rPr>
      </w:pPr>
      <w:r w:rsidRPr="00323B8C">
        <w:rPr>
          <w:sz w:val="20"/>
          <w:szCs w:val="20"/>
        </w:rPr>
        <w:t xml:space="preserve">The Investment Advisor shall only monitor investments in financial instruments for which he has given the Client a specific investment recommendation and which the Client has acquired </w:t>
      </w:r>
      <w:proofErr w:type="gramStart"/>
      <w:r w:rsidRPr="00323B8C">
        <w:rPr>
          <w:sz w:val="20"/>
          <w:szCs w:val="20"/>
        </w:rPr>
        <w:t>on the basis of</w:t>
      </w:r>
      <w:proofErr w:type="gramEnd"/>
      <w:r w:rsidRPr="00323B8C">
        <w:rPr>
          <w:sz w:val="20"/>
          <w:szCs w:val="20"/>
        </w:rPr>
        <w:t xml:space="preserve"> these recommendations.</w:t>
      </w:r>
    </w:p>
    <w:p w14:paraId="28511A93" w14:textId="77777777" w:rsidR="00026E52" w:rsidRDefault="00026E52" w:rsidP="004E4938">
      <w:pPr>
        <w:tabs>
          <w:tab w:val="left" w:pos="8820"/>
        </w:tabs>
        <w:ind w:left="180" w:right="780"/>
        <w:jc w:val="both"/>
        <w:rPr>
          <w:sz w:val="20"/>
          <w:szCs w:val="20"/>
        </w:rPr>
      </w:pPr>
    </w:p>
    <w:p w14:paraId="610187DF" w14:textId="7B9899CC" w:rsidR="00323B8C" w:rsidRPr="00323B8C" w:rsidRDefault="00323B8C" w:rsidP="004E4938">
      <w:pPr>
        <w:tabs>
          <w:tab w:val="left" w:pos="8820"/>
        </w:tabs>
        <w:ind w:left="180" w:right="780"/>
        <w:jc w:val="both"/>
        <w:rPr>
          <w:sz w:val="20"/>
          <w:szCs w:val="20"/>
        </w:rPr>
      </w:pPr>
      <w:r w:rsidRPr="00323B8C">
        <w:rPr>
          <w:sz w:val="20"/>
          <w:szCs w:val="20"/>
        </w:rPr>
        <w:t xml:space="preserve">The Investment Advisor shall monitor the investments exclusively with respect to significant and material changes and events that may have a significant and lasting effect on the price performance of the financial instruments concerned. If, in the opinion of the Investment Advisor, the circumstances or price performance of the financial instrument in question change in this respect, the Investment Advisor shall contact the Client within a reasonable </w:t>
      </w:r>
      <w:proofErr w:type="gramStart"/>
      <w:r w:rsidRPr="00323B8C">
        <w:rPr>
          <w:sz w:val="20"/>
          <w:szCs w:val="20"/>
        </w:rPr>
        <w:t>period of time</w:t>
      </w:r>
      <w:proofErr w:type="gramEnd"/>
      <w:r w:rsidRPr="00323B8C">
        <w:rPr>
          <w:sz w:val="20"/>
          <w:szCs w:val="20"/>
        </w:rPr>
        <w:t>, if possible.</w:t>
      </w:r>
    </w:p>
    <w:p w14:paraId="12C6606A" w14:textId="77777777" w:rsidR="00323B8C" w:rsidRPr="00323B8C" w:rsidRDefault="00323B8C" w:rsidP="004E4938">
      <w:pPr>
        <w:tabs>
          <w:tab w:val="left" w:pos="8820"/>
        </w:tabs>
        <w:ind w:left="180" w:right="780"/>
        <w:jc w:val="both"/>
        <w:rPr>
          <w:sz w:val="20"/>
          <w:szCs w:val="20"/>
        </w:rPr>
      </w:pPr>
    </w:p>
    <w:p w14:paraId="5F6D7349" w14:textId="77777777" w:rsidR="00323B8C" w:rsidRDefault="00323B8C" w:rsidP="004E4938">
      <w:pPr>
        <w:tabs>
          <w:tab w:val="left" w:pos="8820"/>
        </w:tabs>
        <w:ind w:left="180" w:right="780"/>
        <w:jc w:val="both"/>
        <w:rPr>
          <w:sz w:val="20"/>
          <w:szCs w:val="20"/>
        </w:rPr>
      </w:pPr>
      <w:r w:rsidRPr="00323B8C">
        <w:rPr>
          <w:sz w:val="20"/>
          <w:szCs w:val="20"/>
        </w:rPr>
        <w:t xml:space="preserve">The Investment Advisor shall only monitor the investments made by the Client based on an investment recommendation of the Investment Advisor. Investments made by the Client without any consultation with the Investment Advisor or not based on the Advisor's recommendation are generally not monitored. </w:t>
      </w:r>
    </w:p>
    <w:p w14:paraId="61FA5AD4" w14:textId="77777777" w:rsidR="007E15C3" w:rsidRPr="00323B8C" w:rsidRDefault="007E15C3" w:rsidP="007825E0">
      <w:pPr>
        <w:tabs>
          <w:tab w:val="left" w:pos="8820"/>
        </w:tabs>
        <w:ind w:left="235" w:right="780"/>
        <w:jc w:val="both"/>
        <w:rPr>
          <w:sz w:val="20"/>
          <w:szCs w:val="20"/>
        </w:rPr>
      </w:pPr>
    </w:p>
    <w:p w14:paraId="04EC9AE1" w14:textId="77777777" w:rsidR="00323B8C" w:rsidRPr="00323B8C" w:rsidRDefault="00323B8C" w:rsidP="007825E0">
      <w:pPr>
        <w:tabs>
          <w:tab w:val="left" w:pos="8820"/>
        </w:tabs>
        <w:ind w:left="235" w:right="780"/>
        <w:jc w:val="both"/>
        <w:rPr>
          <w:sz w:val="20"/>
          <w:szCs w:val="20"/>
        </w:rPr>
      </w:pPr>
    </w:p>
    <w:p w14:paraId="03FE57AC" w14:textId="77777777" w:rsidR="00323B8C" w:rsidRPr="00323B8C" w:rsidRDefault="00323B8C" w:rsidP="007825E0">
      <w:pPr>
        <w:numPr>
          <w:ilvl w:val="0"/>
          <w:numId w:val="22"/>
        </w:numPr>
        <w:tabs>
          <w:tab w:val="left" w:pos="596"/>
          <w:tab w:val="left" w:pos="8820"/>
        </w:tabs>
        <w:ind w:right="780" w:hanging="361"/>
        <w:outlineLvl w:val="2"/>
        <w:rPr>
          <w:b/>
          <w:bCs/>
          <w:sz w:val="20"/>
          <w:szCs w:val="20"/>
        </w:rPr>
      </w:pPr>
      <w:bookmarkStart w:id="9" w:name="_Hlk158122426"/>
      <w:r w:rsidRPr="00323B8C">
        <w:rPr>
          <w:b/>
          <w:bCs/>
          <w:sz w:val="20"/>
          <w:szCs w:val="20"/>
        </w:rPr>
        <w:t>Specific investment instructions from the Client (Execution-only)</w:t>
      </w:r>
    </w:p>
    <w:p w14:paraId="4F762239" w14:textId="77777777" w:rsidR="00323B8C" w:rsidRPr="00323B8C" w:rsidRDefault="00323B8C" w:rsidP="007825E0">
      <w:pPr>
        <w:tabs>
          <w:tab w:val="left" w:pos="8820"/>
        </w:tabs>
        <w:ind w:left="596" w:right="780"/>
        <w:rPr>
          <w:rFonts w:cs="Calibri Light"/>
        </w:rPr>
      </w:pPr>
    </w:p>
    <w:p w14:paraId="020BBC27" w14:textId="77777777" w:rsidR="00323B8C" w:rsidRPr="00323B8C" w:rsidRDefault="00323B8C" w:rsidP="007825E0">
      <w:pPr>
        <w:tabs>
          <w:tab w:val="left" w:pos="8820"/>
        </w:tabs>
        <w:ind w:left="180" w:right="780"/>
        <w:jc w:val="both"/>
        <w:rPr>
          <w:rFonts w:cs="Calibri Light"/>
          <w:sz w:val="20"/>
          <w:szCs w:val="20"/>
        </w:rPr>
      </w:pPr>
      <w:r w:rsidRPr="00323B8C">
        <w:rPr>
          <w:rFonts w:cs="Calibri Light"/>
          <w:sz w:val="20"/>
          <w:szCs w:val="20"/>
        </w:rPr>
        <w:t>The Client may give specific investment instructions on his own initiative without having received a corresponding investment recommendation from the Investment Advisor. Such transactions, which are executed or transmitted by the Investment Advisor at the Client's request, are merely Execution-only transactions limited to the execution of the Client’s order.</w:t>
      </w:r>
    </w:p>
    <w:p w14:paraId="173DD6AC" w14:textId="77777777" w:rsidR="00323B8C" w:rsidRDefault="00323B8C" w:rsidP="007825E0">
      <w:pPr>
        <w:tabs>
          <w:tab w:val="left" w:pos="8820"/>
        </w:tabs>
        <w:ind w:left="180" w:right="780" w:hanging="360"/>
        <w:jc w:val="both"/>
        <w:rPr>
          <w:rFonts w:cs="Calibri Light"/>
          <w:sz w:val="20"/>
          <w:szCs w:val="20"/>
        </w:rPr>
      </w:pPr>
    </w:p>
    <w:p w14:paraId="7120F51E" w14:textId="77777777" w:rsidR="00246DEC" w:rsidRDefault="00246DEC" w:rsidP="007825E0">
      <w:pPr>
        <w:tabs>
          <w:tab w:val="left" w:pos="8820"/>
        </w:tabs>
        <w:ind w:left="180" w:right="780" w:hanging="360"/>
        <w:jc w:val="both"/>
        <w:rPr>
          <w:rFonts w:cs="Calibri Light"/>
          <w:sz w:val="20"/>
          <w:szCs w:val="20"/>
        </w:rPr>
        <w:sectPr w:rsidR="00246DEC" w:rsidSect="00246DEC">
          <w:type w:val="continuous"/>
          <w:pgSz w:w="11900" w:h="16840"/>
          <w:pgMar w:top="1500" w:right="580" w:bottom="1100" w:left="1180" w:header="528" w:footer="908" w:gutter="0"/>
          <w:cols w:space="720"/>
        </w:sectPr>
      </w:pPr>
    </w:p>
    <w:p w14:paraId="25A68417" w14:textId="77777777" w:rsidR="00246DEC" w:rsidRPr="00323B8C" w:rsidRDefault="00246DEC" w:rsidP="007825E0">
      <w:pPr>
        <w:tabs>
          <w:tab w:val="left" w:pos="8820"/>
        </w:tabs>
        <w:ind w:left="180" w:right="780" w:hanging="360"/>
        <w:jc w:val="both"/>
        <w:rPr>
          <w:rFonts w:cs="Calibri Light"/>
          <w:sz w:val="20"/>
          <w:szCs w:val="20"/>
        </w:rPr>
      </w:pPr>
    </w:p>
    <w:p w14:paraId="3A61484C" w14:textId="77777777" w:rsidR="00323B8C" w:rsidRPr="00323B8C" w:rsidRDefault="00323B8C" w:rsidP="007825E0">
      <w:pPr>
        <w:tabs>
          <w:tab w:val="left" w:pos="8820"/>
        </w:tabs>
        <w:ind w:left="180" w:right="780"/>
        <w:jc w:val="both"/>
        <w:rPr>
          <w:rFonts w:cs="Calibri Light"/>
          <w:sz w:val="20"/>
          <w:szCs w:val="20"/>
        </w:rPr>
      </w:pPr>
      <w:r w:rsidRPr="00323B8C">
        <w:rPr>
          <w:rFonts w:cs="Calibri Light"/>
          <w:sz w:val="20"/>
          <w:szCs w:val="20"/>
        </w:rPr>
        <w:t xml:space="preserve">Specific investment instructions provided by the Client in terms of Execution-only do not form part of the advisory activity rendered by the Investment Advisor. Therefore, the Investment Advisor shall not take any </w:t>
      </w:r>
      <w:proofErr w:type="gramStart"/>
      <w:r w:rsidRPr="00323B8C">
        <w:rPr>
          <w:rFonts w:cs="Calibri Light"/>
          <w:sz w:val="20"/>
          <w:szCs w:val="20"/>
        </w:rPr>
        <w:t>actions</w:t>
      </w:r>
      <w:proofErr w:type="gramEnd"/>
      <w:r w:rsidRPr="00323B8C">
        <w:rPr>
          <w:rFonts w:cs="Calibri Light"/>
          <w:sz w:val="20"/>
          <w:szCs w:val="20"/>
        </w:rPr>
        <w:t xml:space="preserve"> regarding such transactions as he shall otherwise take with respect to financial instruments recommended by him.  In connection with the Client’s own investment decisions and the related circumstances, the Investment Advisor shall have no obligation to provide information or to issue a warning.</w:t>
      </w:r>
    </w:p>
    <w:p w14:paraId="411F64D9" w14:textId="77777777" w:rsidR="00323B8C" w:rsidRPr="00323B8C" w:rsidRDefault="00323B8C" w:rsidP="007825E0">
      <w:pPr>
        <w:tabs>
          <w:tab w:val="left" w:pos="8820"/>
        </w:tabs>
        <w:ind w:left="180" w:right="780"/>
        <w:jc w:val="both"/>
        <w:rPr>
          <w:rFonts w:cs="Calibri Light"/>
          <w:sz w:val="20"/>
          <w:szCs w:val="20"/>
        </w:rPr>
      </w:pPr>
    </w:p>
    <w:p w14:paraId="6C6CBF7B" w14:textId="77777777" w:rsidR="00323B8C" w:rsidRPr="00323B8C" w:rsidRDefault="00323B8C" w:rsidP="007825E0">
      <w:pPr>
        <w:tabs>
          <w:tab w:val="left" w:pos="8820"/>
        </w:tabs>
        <w:ind w:left="180" w:right="780"/>
        <w:jc w:val="both"/>
        <w:rPr>
          <w:rFonts w:cs="Calibri Light"/>
          <w:sz w:val="20"/>
          <w:szCs w:val="20"/>
          <w:u w:val="single"/>
        </w:rPr>
      </w:pPr>
      <w:r w:rsidRPr="00323B8C">
        <w:rPr>
          <w:rFonts w:cs="Calibri Light"/>
          <w:sz w:val="20"/>
          <w:szCs w:val="20"/>
          <w:u w:val="single"/>
        </w:rPr>
        <w:t>One-time Notification on Waiver of the Appropriateness Test</w:t>
      </w:r>
    </w:p>
    <w:p w14:paraId="22FACC0B" w14:textId="77777777" w:rsidR="00323B8C" w:rsidRPr="00323B8C" w:rsidRDefault="00323B8C" w:rsidP="007825E0">
      <w:pPr>
        <w:tabs>
          <w:tab w:val="left" w:pos="8820"/>
        </w:tabs>
        <w:ind w:left="180" w:right="780"/>
        <w:jc w:val="both"/>
        <w:rPr>
          <w:rFonts w:cs="Calibri Light"/>
          <w:sz w:val="20"/>
          <w:szCs w:val="20"/>
          <w:u w:val="single"/>
        </w:rPr>
      </w:pPr>
    </w:p>
    <w:p w14:paraId="0A728D4D" w14:textId="77777777" w:rsidR="00323B8C" w:rsidRDefault="00323B8C" w:rsidP="007825E0">
      <w:pPr>
        <w:tabs>
          <w:tab w:val="left" w:pos="8820"/>
        </w:tabs>
        <w:ind w:left="180" w:right="780"/>
        <w:jc w:val="both"/>
        <w:rPr>
          <w:rFonts w:cs="Calibri Light"/>
          <w:sz w:val="20"/>
          <w:szCs w:val="20"/>
        </w:rPr>
      </w:pPr>
      <w:r w:rsidRPr="00323B8C">
        <w:rPr>
          <w:rFonts w:cs="Calibri Light"/>
          <w:sz w:val="20"/>
          <w:szCs w:val="20"/>
        </w:rPr>
        <w:t xml:space="preserve">When merely executing or transmitting specific investment instructions, the Investment Advisor shall not carry out an </w:t>
      </w:r>
      <w:proofErr w:type="gramStart"/>
      <w:r w:rsidRPr="00323B8C">
        <w:rPr>
          <w:rFonts w:cs="Calibri Light"/>
          <w:sz w:val="20"/>
          <w:szCs w:val="20"/>
        </w:rPr>
        <w:t>appropriateness</w:t>
      </w:r>
      <w:proofErr w:type="gramEnd"/>
      <w:r w:rsidRPr="00323B8C">
        <w:rPr>
          <w:rFonts w:cs="Calibri Light"/>
          <w:sz w:val="20"/>
          <w:szCs w:val="20"/>
        </w:rPr>
        <w:t xml:space="preserve"> test. The Investment Advisor hereby expressly advises the Client that he has informed the Client of this fact on a one-time basis prior to providing this service and that it is no longer required to provide the Client with this information prior to each Execution-only transaction. The Client hereby confirms that he has been informed thereof and that he agrees thereto. </w:t>
      </w:r>
    </w:p>
    <w:p w14:paraId="67A38B80" w14:textId="77777777" w:rsidR="00323B8C" w:rsidRPr="00323B8C" w:rsidRDefault="00323B8C" w:rsidP="007825E0">
      <w:pPr>
        <w:tabs>
          <w:tab w:val="left" w:pos="8820"/>
        </w:tabs>
        <w:ind w:left="180" w:right="780"/>
        <w:jc w:val="both"/>
        <w:rPr>
          <w:rFonts w:cs="Calibri Light"/>
          <w:sz w:val="20"/>
          <w:szCs w:val="20"/>
        </w:rPr>
      </w:pPr>
    </w:p>
    <w:p w14:paraId="11830926" w14:textId="1E819583" w:rsidR="00026E52" w:rsidRDefault="00323B8C" w:rsidP="00246DEC">
      <w:pPr>
        <w:tabs>
          <w:tab w:val="left" w:pos="8820"/>
        </w:tabs>
        <w:ind w:left="180" w:right="780"/>
        <w:jc w:val="both"/>
        <w:rPr>
          <w:rFonts w:cs="Calibri Light"/>
          <w:sz w:val="20"/>
          <w:szCs w:val="20"/>
        </w:rPr>
      </w:pPr>
      <w:r w:rsidRPr="00323B8C">
        <w:rPr>
          <w:rFonts w:cs="Calibri Light"/>
          <w:sz w:val="20"/>
          <w:szCs w:val="20"/>
        </w:rPr>
        <w:t>In connection with the acquisition of financial instruments upon the request of the Client for the portfolio held at the custodian bank, the Investment Advisor shall not be obliged to take any further action regarding these investment instruments. In particular, the Client agrees furthermore that the Investment Advisor is not obliged to monitor these investments.</w:t>
      </w:r>
    </w:p>
    <w:p w14:paraId="102A8DD0" w14:textId="77777777" w:rsidR="00246DEC" w:rsidRDefault="00246DEC" w:rsidP="00246DEC">
      <w:pPr>
        <w:tabs>
          <w:tab w:val="left" w:pos="8820"/>
        </w:tabs>
        <w:ind w:left="180" w:right="780"/>
        <w:jc w:val="both"/>
        <w:rPr>
          <w:rFonts w:cs="Calibri Light"/>
          <w:sz w:val="20"/>
          <w:szCs w:val="20"/>
        </w:rPr>
      </w:pPr>
    </w:p>
    <w:p w14:paraId="4A2A19DC" w14:textId="77777777" w:rsidR="00246DEC" w:rsidRPr="00323B8C" w:rsidRDefault="00246DEC" w:rsidP="00246DEC">
      <w:pPr>
        <w:tabs>
          <w:tab w:val="left" w:pos="8820"/>
        </w:tabs>
        <w:ind w:left="180" w:right="780"/>
        <w:jc w:val="both"/>
        <w:rPr>
          <w:b/>
          <w:bCs/>
          <w:sz w:val="20"/>
          <w:szCs w:val="20"/>
        </w:rPr>
      </w:pPr>
    </w:p>
    <w:p w14:paraId="0816822F" w14:textId="77777777" w:rsidR="00323B8C" w:rsidRPr="00323B8C" w:rsidRDefault="00323B8C" w:rsidP="007825E0">
      <w:pPr>
        <w:numPr>
          <w:ilvl w:val="0"/>
          <w:numId w:val="22"/>
        </w:numPr>
        <w:tabs>
          <w:tab w:val="left" w:pos="596"/>
          <w:tab w:val="left" w:pos="8820"/>
        </w:tabs>
        <w:ind w:right="780" w:hanging="361"/>
        <w:outlineLvl w:val="2"/>
        <w:rPr>
          <w:b/>
          <w:bCs/>
          <w:sz w:val="20"/>
          <w:szCs w:val="20"/>
        </w:rPr>
      </w:pPr>
      <w:r w:rsidRPr="00323B8C">
        <w:rPr>
          <w:b/>
          <w:bCs/>
          <w:sz w:val="20"/>
          <w:szCs w:val="20"/>
        </w:rPr>
        <w:t>Duties of loyalty</w:t>
      </w:r>
    </w:p>
    <w:p w14:paraId="628CF4E0" w14:textId="77777777" w:rsidR="00323B8C" w:rsidRPr="00323B8C" w:rsidRDefault="00323B8C" w:rsidP="007825E0">
      <w:pPr>
        <w:tabs>
          <w:tab w:val="left" w:pos="596"/>
          <w:tab w:val="left" w:pos="8820"/>
        </w:tabs>
        <w:ind w:left="596" w:right="780"/>
        <w:outlineLvl w:val="2"/>
        <w:rPr>
          <w:b/>
          <w:bCs/>
          <w:sz w:val="20"/>
          <w:szCs w:val="20"/>
        </w:rPr>
      </w:pPr>
    </w:p>
    <w:p w14:paraId="549B313B" w14:textId="77777777" w:rsidR="00323B8C" w:rsidRPr="00323B8C" w:rsidRDefault="00323B8C" w:rsidP="007825E0">
      <w:pPr>
        <w:tabs>
          <w:tab w:val="left" w:pos="8820"/>
        </w:tabs>
        <w:ind w:left="180" w:right="780"/>
        <w:jc w:val="both"/>
        <w:outlineLvl w:val="2"/>
        <w:rPr>
          <w:sz w:val="20"/>
          <w:szCs w:val="20"/>
        </w:rPr>
      </w:pPr>
      <w:r w:rsidRPr="00323B8C">
        <w:rPr>
          <w:sz w:val="20"/>
          <w:szCs w:val="20"/>
        </w:rPr>
        <w:t xml:space="preserve">The Investment Advisor shall always carry out </w:t>
      </w:r>
      <w:proofErr w:type="gramStart"/>
      <w:r w:rsidRPr="00323B8C">
        <w:rPr>
          <w:sz w:val="20"/>
          <w:szCs w:val="20"/>
        </w:rPr>
        <w:t>its</w:t>
      </w:r>
      <w:proofErr w:type="gramEnd"/>
      <w:r w:rsidRPr="00323B8C">
        <w:rPr>
          <w:sz w:val="20"/>
          <w:szCs w:val="20"/>
        </w:rPr>
        <w:t xml:space="preserve"> activities to the best of his knowledge and protect the interests of the Client upon performing any Investment Advisory related activity. </w:t>
      </w:r>
    </w:p>
    <w:p w14:paraId="60BC87F0" w14:textId="77777777" w:rsidR="00323B8C" w:rsidRPr="00323B8C" w:rsidRDefault="00323B8C" w:rsidP="007825E0">
      <w:pPr>
        <w:tabs>
          <w:tab w:val="left" w:pos="8820"/>
        </w:tabs>
        <w:ind w:left="180" w:right="780"/>
        <w:jc w:val="both"/>
        <w:outlineLvl w:val="2"/>
        <w:rPr>
          <w:sz w:val="20"/>
          <w:szCs w:val="20"/>
        </w:rPr>
      </w:pPr>
    </w:p>
    <w:p w14:paraId="3BB7E46B" w14:textId="77777777" w:rsidR="00323B8C" w:rsidRPr="00323B8C" w:rsidRDefault="00323B8C" w:rsidP="007825E0">
      <w:pPr>
        <w:tabs>
          <w:tab w:val="left" w:pos="8820"/>
        </w:tabs>
        <w:ind w:left="180" w:right="780"/>
        <w:jc w:val="both"/>
        <w:outlineLvl w:val="2"/>
        <w:rPr>
          <w:sz w:val="20"/>
          <w:szCs w:val="20"/>
        </w:rPr>
      </w:pPr>
      <w:r w:rsidRPr="00323B8C">
        <w:rPr>
          <w:sz w:val="20"/>
          <w:szCs w:val="20"/>
        </w:rPr>
        <w:t xml:space="preserve">For this purpose, the Investment Advisor has taken appropriate organizational measures to avoid conflicts of interest in the provision of its Investment Advisory services and to avoid any disadvantages for the Client due to such conflicts of interest. </w:t>
      </w:r>
    </w:p>
    <w:p w14:paraId="43D21672" w14:textId="77777777" w:rsidR="00323B8C" w:rsidRPr="00323B8C" w:rsidRDefault="00323B8C" w:rsidP="007825E0">
      <w:pPr>
        <w:tabs>
          <w:tab w:val="left" w:pos="8820"/>
        </w:tabs>
        <w:ind w:left="180" w:right="780"/>
        <w:jc w:val="both"/>
        <w:outlineLvl w:val="2"/>
        <w:rPr>
          <w:sz w:val="20"/>
          <w:szCs w:val="20"/>
        </w:rPr>
      </w:pPr>
    </w:p>
    <w:p w14:paraId="6DB3FABD" w14:textId="77777777" w:rsidR="00323B8C" w:rsidRPr="00DA0B64" w:rsidRDefault="00323B8C" w:rsidP="007825E0">
      <w:pPr>
        <w:tabs>
          <w:tab w:val="left" w:pos="8820"/>
        </w:tabs>
        <w:ind w:left="180" w:right="780"/>
        <w:jc w:val="both"/>
        <w:outlineLvl w:val="2"/>
        <w:rPr>
          <w:sz w:val="20"/>
          <w:szCs w:val="20"/>
        </w:rPr>
      </w:pPr>
      <w:r w:rsidRPr="00323B8C">
        <w:rPr>
          <w:sz w:val="20"/>
          <w:szCs w:val="20"/>
        </w:rPr>
        <w:t xml:space="preserve">If, despite the measures taken, conflicts of interest cannot be avoided or can only be avoided with disproportionate effort, the Investment Advisor shall disclose the conflicts of interest to the Client in an appropriate manner. In doing so, he shall </w:t>
      </w:r>
      <w:proofErr w:type="gramStart"/>
      <w:r w:rsidRPr="00323B8C">
        <w:rPr>
          <w:sz w:val="20"/>
          <w:szCs w:val="20"/>
        </w:rPr>
        <w:t>in particular explain</w:t>
      </w:r>
      <w:proofErr w:type="gramEnd"/>
      <w:r w:rsidRPr="00323B8C">
        <w:rPr>
          <w:sz w:val="20"/>
          <w:szCs w:val="20"/>
        </w:rPr>
        <w:t xml:space="preserve"> the circumstances out of which the </w:t>
      </w:r>
      <w:r w:rsidRPr="00DA0B64">
        <w:rPr>
          <w:sz w:val="20"/>
          <w:szCs w:val="20"/>
        </w:rPr>
        <w:t>conflict of interest arises, what risks may arise from it for the Client and what measures are taken to mitigate such risks.</w:t>
      </w:r>
    </w:p>
    <w:p w14:paraId="130F242A" w14:textId="77777777" w:rsidR="004C20EB" w:rsidRPr="00DA0B64" w:rsidRDefault="004C20EB" w:rsidP="007825E0">
      <w:pPr>
        <w:tabs>
          <w:tab w:val="left" w:pos="8820"/>
        </w:tabs>
        <w:ind w:left="180" w:right="780"/>
        <w:jc w:val="both"/>
        <w:outlineLvl w:val="2"/>
        <w:rPr>
          <w:sz w:val="20"/>
          <w:szCs w:val="20"/>
        </w:rPr>
      </w:pPr>
    </w:p>
    <w:p w14:paraId="5FA95EE6" w14:textId="77777777" w:rsidR="004C20EB" w:rsidRPr="00DA0B64" w:rsidRDefault="004C20EB" w:rsidP="004C20EB">
      <w:pPr>
        <w:tabs>
          <w:tab w:val="left" w:pos="8820"/>
        </w:tabs>
        <w:ind w:left="180" w:right="780"/>
        <w:jc w:val="both"/>
        <w:outlineLvl w:val="2"/>
        <w:rPr>
          <w:sz w:val="20"/>
          <w:szCs w:val="20"/>
        </w:rPr>
      </w:pPr>
      <w:r w:rsidRPr="00DA0B64">
        <w:rPr>
          <w:sz w:val="20"/>
          <w:szCs w:val="20"/>
        </w:rPr>
        <w:t>The Investment Adviser has informed the Client</w:t>
      </w:r>
      <w:proofErr w:type="gramStart"/>
      <w:r w:rsidRPr="00DA0B64">
        <w:rPr>
          <w:sz w:val="20"/>
          <w:szCs w:val="20"/>
        </w:rPr>
        <w:t>, in particular, that</w:t>
      </w:r>
      <w:proofErr w:type="gramEnd"/>
      <w:r w:rsidRPr="00DA0B64">
        <w:rPr>
          <w:sz w:val="20"/>
          <w:szCs w:val="20"/>
        </w:rPr>
        <w:t xml:space="preserve"> the range of financial instruments considered in the selection process comprises either the Adviser’s own instruments or a combination of the Adviser’s own instruments and those of third parties. For the selection of specific securities, the Adviser has established a process based on industry-standard, objective criteria.</w:t>
      </w:r>
    </w:p>
    <w:p w14:paraId="046AF9FC" w14:textId="77777777" w:rsidR="004C20EB" w:rsidRPr="00DA0B64" w:rsidRDefault="004C20EB" w:rsidP="004C20EB">
      <w:pPr>
        <w:tabs>
          <w:tab w:val="left" w:pos="8820"/>
        </w:tabs>
        <w:ind w:left="180" w:right="780"/>
        <w:jc w:val="both"/>
        <w:outlineLvl w:val="2"/>
        <w:rPr>
          <w:sz w:val="20"/>
          <w:szCs w:val="20"/>
        </w:rPr>
      </w:pPr>
    </w:p>
    <w:p w14:paraId="154562E4" w14:textId="21EFB7CD" w:rsidR="005346DD" w:rsidRPr="00DA0B64" w:rsidRDefault="004C20EB" w:rsidP="004C20EB">
      <w:pPr>
        <w:tabs>
          <w:tab w:val="left" w:pos="8820"/>
        </w:tabs>
        <w:ind w:left="180" w:right="780"/>
        <w:jc w:val="both"/>
        <w:outlineLvl w:val="2"/>
        <w:rPr>
          <w:sz w:val="20"/>
          <w:szCs w:val="20"/>
        </w:rPr>
      </w:pPr>
      <w:r w:rsidRPr="00DA0B64">
        <w:rPr>
          <w:sz w:val="20"/>
          <w:szCs w:val="20"/>
        </w:rPr>
        <w:t>Any unavoidable conflicts of interest arising from the inclusion of the Adviser’s own financial instruments have been duly disclosed.</w:t>
      </w:r>
    </w:p>
    <w:p w14:paraId="50888F56" w14:textId="77777777" w:rsidR="004C20EB" w:rsidRPr="00DA0B64" w:rsidRDefault="004C20EB" w:rsidP="004C20EB">
      <w:pPr>
        <w:tabs>
          <w:tab w:val="left" w:pos="8820"/>
        </w:tabs>
        <w:ind w:left="180" w:right="780"/>
        <w:jc w:val="both"/>
        <w:outlineLvl w:val="2"/>
        <w:rPr>
          <w:sz w:val="20"/>
          <w:szCs w:val="20"/>
        </w:rPr>
      </w:pPr>
    </w:p>
    <w:p w14:paraId="5E5F3382" w14:textId="7B0C8F36" w:rsidR="00323B8C" w:rsidRPr="00DA0B64" w:rsidRDefault="00323B8C" w:rsidP="007825E0">
      <w:pPr>
        <w:tabs>
          <w:tab w:val="left" w:pos="8820"/>
        </w:tabs>
        <w:ind w:left="180" w:right="780"/>
        <w:jc w:val="both"/>
        <w:outlineLvl w:val="2"/>
        <w:rPr>
          <w:sz w:val="20"/>
          <w:szCs w:val="20"/>
        </w:rPr>
      </w:pPr>
      <w:r w:rsidRPr="00DA0B64">
        <w:rPr>
          <w:sz w:val="20"/>
          <w:szCs w:val="20"/>
        </w:rPr>
        <w:t xml:space="preserve">The Investment Advisor shall keep confidential all privileged information which is made known to him upon performing any Investment Advisory related activity. This duty of confidentiality shall also apply after termination of this Agreement. </w:t>
      </w:r>
    </w:p>
    <w:p w14:paraId="4B6B6D74" w14:textId="77777777" w:rsidR="00BF6A6D" w:rsidRDefault="00BF6A6D" w:rsidP="007825E0">
      <w:pPr>
        <w:tabs>
          <w:tab w:val="left" w:pos="8820"/>
        </w:tabs>
        <w:ind w:left="180" w:right="780"/>
        <w:jc w:val="both"/>
        <w:outlineLvl w:val="2"/>
        <w:rPr>
          <w:sz w:val="20"/>
          <w:szCs w:val="20"/>
        </w:rPr>
      </w:pPr>
    </w:p>
    <w:p w14:paraId="18927469" w14:textId="5D342CE2" w:rsidR="00246DEC" w:rsidRPr="00323B8C" w:rsidRDefault="00323B8C" w:rsidP="007825E0">
      <w:pPr>
        <w:tabs>
          <w:tab w:val="left" w:pos="8820"/>
        </w:tabs>
        <w:ind w:left="180" w:right="780"/>
        <w:jc w:val="both"/>
        <w:outlineLvl w:val="2"/>
        <w:rPr>
          <w:sz w:val="20"/>
          <w:szCs w:val="20"/>
        </w:rPr>
      </w:pPr>
      <w:r w:rsidRPr="00323B8C">
        <w:rPr>
          <w:sz w:val="20"/>
          <w:szCs w:val="20"/>
        </w:rPr>
        <w:t xml:space="preserve">The duty to testify and to provide information to an authority or supervisory organization </w:t>
      </w:r>
      <w:proofErr w:type="gramStart"/>
      <w:r w:rsidRPr="00323B8C">
        <w:rPr>
          <w:sz w:val="20"/>
          <w:szCs w:val="20"/>
        </w:rPr>
        <w:t>on the basis of</w:t>
      </w:r>
      <w:proofErr w:type="gramEnd"/>
      <w:r w:rsidRPr="00323B8C">
        <w:rPr>
          <w:sz w:val="20"/>
          <w:szCs w:val="20"/>
        </w:rPr>
        <w:t xml:space="preserve"> applicable legal provisions as well as a possible delegation of the execution of the mandate to third parties</w:t>
      </w:r>
      <w:r w:rsidR="00C07E6C">
        <w:rPr>
          <w:sz w:val="20"/>
          <w:szCs w:val="20"/>
        </w:rPr>
        <w:t xml:space="preserve"> </w:t>
      </w:r>
      <w:r w:rsidRPr="00323B8C">
        <w:rPr>
          <w:sz w:val="20"/>
          <w:szCs w:val="20"/>
        </w:rPr>
        <w:t>shall remain reserved.</w:t>
      </w:r>
    </w:p>
    <w:p w14:paraId="083C6370" w14:textId="77777777" w:rsidR="00323B8C" w:rsidRDefault="00323B8C" w:rsidP="007825E0">
      <w:pPr>
        <w:tabs>
          <w:tab w:val="left" w:pos="596"/>
          <w:tab w:val="left" w:pos="8820"/>
        </w:tabs>
        <w:ind w:left="596" w:right="780"/>
        <w:outlineLvl w:val="2"/>
        <w:rPr>
          <w:b/>
          <w:bCs/>
          <w:sz w:val="20"/>
          <w:szCs w:val="20"/>
        </w:rPr>
      </w:pPr>
    </w:p>
    <w:p w14:paraId="67BCA2BD" w14:textId="77777777" w:rsidR="000D5482" w:rsidRPr="00323B8C" w:rsidRDefault="000D5482" w:rsidP="007825E0">
      <w:pPr>
        <w:tabs>
          <w:tab w:val="left" w:pos="596"/>
          <w:tab w:val="left" w:pos="8820"/>
        </w:tabs>
        <w:ind w:left="596" w:right="780"/>
        <w:outlineLvl w:val="2"/>
        <w:rPr>
          <w:b/>
          <w:bCs/>
          <w:sz w:val="20"/>
          <w:szCs w:val="20"/>
        </w:rPr>
      </w:pPr>
    </w:p>
    <w:p w14:paraId="0FBF7F74" w14:textId="77777777" w:rsidR="00323B8C" w:rsidRPr="00323B8C" w:rsidRDefault="00323B8C" w:rsidP="007825E0">
      <w:pPr>
        <w:numPr>
          <w:ilvl w:val="0"/>
          <w:numId w:val="22"/>
        </w:numPr>
        <w:tabs>
          <w:tab w:val="left" w:pos="596"/>
          <w:tab w:val="left" w:pos="8820"/>
        </w:tabs>
        <w:ind w:right="780" w:hanging="361"/>
        <w:outlineLvl w:val="2"/>
        <w:rPr>
          <w:b/>
          <w:bCs/>
          <w:sz w:val="20"/>
          <w:szCs w:val="20"/>
        </w:rPr>
      </w:pPr>
      <w:r w:rsidRPr="00323B8C">
        <w:rPr>
          <w:b/>
          <w:bCs/>
          <w:sz w:val="20"/>
          <w:szCs w:val="20"/>
        </w:rPr>
        <w:t>Documentation and Accountability</w:t>
      </w:r>
    </w:p>
    <w:p w14:paraId="40894EB8" w14:textId="77777777" w:rsidR="00323B8C" w:rsidRPr="00323B8C" w:rsidRDefault="00323B8C" w:rsidP="007825E0">
      <w:pPr>
        <w:tabs>
          <w:tab w:val="left" w:pos="596"/>
          <w:tab w:val="left" w:pos="8820"/>
        </w:tabs>
        <w:ind w:left="596" w:right="780"/>
        <w:outlineLvl w:val="2"/>
        <w:rPr>
          <w:b/>
          <w:bCs/>
          <w:sz w:val="20"/>
          <w:szCs w:val="20"/>
        </w:rPr>
      </w:pPr>
    </w:p>
    <w:p w14:paraId="6E9DD0EB" w14:textId="77777777" w:rsidR="00323B8C" w:rsidRDefault="00323B8C" w:rsidP="007825E0">
      <w:pPr>
        <w:tabs>
          <w:tab w:val="left" w:pos="180"/>
          <w:tab w:val="left" w:pos="8820"/>
        </w:tabs>
        <w:ind w:left="180" w:right="780"/>
        <w:jc w:val="both"/>
        <w:outlineLvl w:val="2"/>
        <w:rPr>
          <w:sz w:val="20"/>
          <w:szCs w:val="20"/>
        </w:rPr>
      </w:pPr>
      <w:r w:rsidRPr="00323B8C">
        <w:rPr>
          <w:sz w:val="20"/>
          <w:szCs w:val="20"/>
        </w:rPr>
        <w:t>This Investment Advisory Agreement and the associated investment profile document the financial services agreed with the Client and the information gathered on the Client by Investment Advisor.</w:t>
      </w:r>
    </w:p>
    <w:p w14:paraId="738ED626" w14:textId="77777777" w:rsidR="007315D4" w:rsidRDefault="007315D4" w:rsidP="007825E0">
      <w:pPr>
        <w:tabs>
          <w:tab w:val="left" w:pos="180"/>
          <w:tab w:val="left" w:pos="8820"/>
        </w:tabs>
        <w:ind w:left="180" w:right="780"/>
        <w:jc w:val="both"/>
        <w:outlineLvl w:val="2"/>
        <w:rPr>
          <w:sz w:val="20"/>
          <w:szCs w:val="20"/>
        </w:rPr>
      </w:pPr>
    </w:p>
    <w:p w14:paraId="198AB0D6" w14:textId="77777777" w:rsidR="007315D4" w:rsidRDefault="007315D4" w:rsidP="007825E0">
      <w:pPr>
        <w:tabs>
          <w:tab w:val="left" w:pos="180"/>
          <w:tab w:val="left" w:pos="8820"/>
        </w:tabs>
        <w:ind w:left="180" w:right="780"/>
        <w:jc w:val="both"/>
        <w:outlineLvl w:val="2"/>
        <w:rPr>
          <w:sz w:val="20"/>
          <w:szCs w:val="20"/>
        </w:rPr>
        <w:sectPr w:rsidR="007315D4" w:rsidSect="0059212B">
          <w:pgSz w:w="11900" w:h="16840"/>
          <w:pgMar w:top="1500" w:right="580" w:bottom="1100" w:left="1180" w:header="528" w:footer="908" w:gutter="0"/>
          <w:cols w:space="720"/>
        </w:sectPr>
      </w:pPr>
    </w:p>
    <w:p w14:paraId="34EFB01A" w14:textId="77777777" w:rsidR="007E15C3" w:rsidRPr="00323B8C" w:rsidRDefault="007E15C3" w:rsidP="007825E0">
      <w:pPr>
        <w:tabs>
          <w:tab w:val="left" w:pos="180"/>
          <w:tab w:val="left" w:pos="8820"/>
        </w:tabs>
        <w:ind w:left="180" w:right="780"/>
        <w:jc w:val="both"/>
        <w:outlineLvl w:val="2"/>
        <w:rPr>
          <w:sz w:val="20"/>
          <w:szCs w:val="20"/>
        </w:rPr>
      </w:pPr>
    </w:p>
    <w:p w14:paraId="2C413281" w14:textId="77777777" w:rsidR="00323B8C" w:rsidRPr="00323B8C" w:rsidRDefault="00323B8C" w:rsidP="007825E0">
      <w:pPr>
        <w:tabs>
          <w:tab w:val="left" w:pos="180"/>
          <w:tab w:val="left" w:pos="8820"/>
        </w:tabs>
        <w:ind w:left="180" w:right="780"/>
        <w:jc w:val="both"/>
        <w:outlineLvl w:val="2"/>
        <w:rPr>
          <w:sz w:val="20"/>
          <w:szCs w:val="20"/>
        </w:rPr>
      </w:pPr>
      <w:r w:rsidRPr="00323B8C">
        <w:rPr>
          <w:sz w:val="20"/>
          <w:szCs w:val="20"/>
        </w:rPr>
        <w:t xml:space="preserve">It also documents the fact that the Investment Advisor has informed the Client, prior to the provision of any Execution-only services, that no </w:t>
      </w:r>
      <w:proofErr w:type="gramStart"/>
      <w:r w:rsidRPr="00323B8C">
        <w:rPr>
          <w:sz w:val="20"/>
          <w:szCs w:val="20"/>
        </w:rPr>
        <w:t>appropriateness</w:t>
      </w:r>
      <w:proofErr w:type="gramEnd"/>
      <w:r w:rsidRPr="00323B8C">
        <w:rPr>
          <w:sz w:val="20"/>
          <w:szCs w:val="20"/>
        </w:rPr>
        <w:t xml:space="preserve"> test shall be carried out.</w:t>
      </w:r>
    </w:p>
    <w:p w14:paraId="5C3B478B" w14:textId="77777777" w:rsidR="00323B8C" w:rsidRPr="00323B8C" w:rsidRDefault="00323B8C" w:rsidP="007825E0">
      <w:pPr>
        <w:tabs>
          <w:tab w:val="left" w:pos="180"/>
          <w:tab w:val="left" w:pos="8820"/>
        </w:tabs>
        <w:ind w:left="180" w:right="780"/>
        <w:jc w:val="both"/>
        <w:outlineLvl w:val="2"/>
        <w:rPr>
          <w:sz w:val="20"/>
          <w:szCs w:val="20"/>
        </w:rPr>
      </w:pPr>
    </w:p>
    <w:p w14:paraId="693480AD" w14:textId="77777777" w:rsidR="00323B8C" w:rsidRPr="00323B8C" w:rsidRDefault="00323B8C" w:rsidP="007825E0">
      <w:pPr>
        <w:tabs>
          <w:tab w:val="left" w:pos="270"/>
          <w:tab w:val="left" w:pos="8820"/>
        </w:tabs>
        <w:ind w:left="540" w:right="780" w:hanging="361"/>
        <w:jc w:val="both"/>
        <w:outlineLvl w:val="2"/>
        <w:rPr>
          <w:sz w:val="20"/>
          <w:szCs w:val="20"/>
        </w:rPr>
      </w:pPr>
      <w:r w:rsidRPr="00323B8C">
        <w:rPr>
          <w:sz w:val="20"/>
          <w:szCs w:val="20"/>
        </w:rPr>
        <w:t>The Investment Advisor shall provide the Client with a copy of these documents upon request.</w:t>
      </w:r>
    </w:p>
    <w:p w14:paraId="1E395D3E" w14:textId="77777777" w:rsidR="00323B8C" w:rsidRPr="00323B8C" w:rsidRDefault="00323B8C" w:rsidP="007825E0">
      <w:pPr>
        <w:tabs>
          <w:tab w:val="left" w:pos="270"/>
          <w:tab w:val="left" w:pos="8820"/>
        </w:tabs>
        <w:ind w:left="540" w:right="780" w:hanging="361"/>
        <w:jc w:val="both"/>
        <w:outlineLvl w:val="2"/>
        <w:rPr>
          <w:sz w:val="20"/>
          <w:szCs w:val="20"/>
        </w:rPr>
      </w:pPr>
    </w:p>
    <w:p w14:paraId="19BAD8AF" w14:textId="77777777" w:rsidR="00323B8C" w:rsidRPr="00323B8C" w:rsidRDefault="00323B8C" w:rsidP="007825E0">
      <w:pPr>
        <w:tabs>
          <w:tab w:val="left" w:pos="8820"/>
        </w:tabs>
        <w:ind w:left="180" w:right="780"/>
        <w:jc w:val="both"/>
        <w:outlineLvl w:val="2"/>
        <w:rPr>
          <w:sz w:val="20"/>
          <w:szCs w:val="20"/>
        </w:rPr>
      </w:pPr>
      <w:r w:rsidRPr="00323B8C">
        <w:rPr>
          <w:sz w:val="20"/>
          <w:szCs w:val="20"/>
        </w:rPr>
        <w:t>Upon the Client's request, but at least once a year, the Investment Advisor shall render account to the Client in a suitable manner of his activity as Investment Advisor. Within the scope of his duty, the Investment Advisor may also use the transaction reports and the custody account statements consolidated by the competent custodian bank(s).</w:t>
      </w:r>
    </w:p>
    <w:p w14:paraId="30177E27" w14:textId="77777777" w:rsidR="00323B8C" w:rsidRPr="00323B8C" w:rsidRDefault="00323B8C" w:rsidP="007825E0">
      <w:pPr>
        <w:tabs>
          <w:tab w:val="left" w:pos="270"/>
          <w:tab w:val="left" w:pos="8820"/>
        </w:tabs>
        <w:ind w:left="596" w:right="780" w:hanging="361"/>
        <w:jc w:val="both"/>
        <w:outlineLvl w:val="2"/>
        <w:rPr>
          <w:sz w:val="20"/>
          <w:szCs w:val="20"/>
        </w:rPr>
      </w:pPr>
    </w:p>
    <w:p w14:paraId="104F6A13" w14:textId="77777777" w:rsidR="00323B8C" w:rsidRPr="00323B8C" w:rsidRDefault="00323B8C" w:rsidP="007825E0">
      <w:pPr>
        <w:tabs>
          <w:tab w:val="left" w:pos="270"/>
          <w:tab w:val="left" w:pos="8820"/>
        </w:tabs>
        <w:ind w:left="540" w:right="780" w:hanging="361"/>
        <w:jc w:val="both"/>
        <w:outlineLvl w:val="2"/>
        <w:rPr>
          <w:sz w:val="20"/>
          <w:szCs w:val="20"/>
        </w:rPr>
      </w:pPr>
      <w:r w:rsidRPr="00323B8C">
        <w:rPr>
          <w:sz w:val="20"/>
          <w:szCs w:val="20"/>
        </w:rPr>
        <w:t>If the Client expressly agrees, a longer period than one year may also be chosen.</w:t>
      </w:r>
    </w:p>
    <w:p w14:paraId="51A50E74" w14:textId="77777777" w:rsidR="00323B8C" w:rsidRPr="00323B8C" w:rsidRDefault="00323B8C" w:rsidP="007825E0">
      <w:pPr>
        <w:tabs>
          <w:tab w:val="left" w:pos="270"/>
          <w:tab w:val="left" w:pos="8820"/>
        </w:tabs>
        <w:ind w:left="540" w:right="780" w:hanging="361"/>
        <w:jc w:val="both"/>
        <w:outlineLvl w:val="2"/>
        <w:rPr>
          <w:sz w:val="20"/>
          <w:szCs w:val="20"/>
        </w:rPr>
      </w:pPr>
    </w:p>
    <w:p w14:paraId="442850C8" w14:textId="77777777" w:rsidR="00323B8C" w:rsidRPr="00323B8C" w:rsidRDefault="00323B8C" w:rsidP="007825E0">
      <w:pPr>
        <w:tabs>
          <w:tab w:val="left" w:pos="270"/>
          <w:tab w:val="left" w:pos="8820"/>
        </w:tabs>
        <w:ind w:left="180" w:right="780"/>
        <w:jc w:val="both"/>
        <w:outlineLvl w:val="2"/>
        <w:rPr>
          <w:sz w:val="20"/>
          <w:szCs w:val="20"/>
        </w:rPr>
      </w:pPr>
      <w:r w:rsidRPr="00323B8C">
        <w:rPr>
          <w:sz w:val="20"/>
          <w:szCs w:val="20"/>
        </w:rPr>
        <w:t xml:space="preserve">The Investment Advisor' account reports include </w:t>
      </w:r>
      <w:proofErr w:type="gramStart"/>
      <w:r w:rsidRPr="00323B8C">
        <w:rPr>
          <w:sz w:val="20"/>
          <w:szCs w:val="20"/>
        </w:rPr>
        <w:t>in particular the</w:t>
      </w:r>
      <w:proofErr w:type="gramEnd"/>
      <w:r w:rsidRPr="00323B8C">
        <w:rPr>
          <w:sz w:val="20"/>
          <w:szCs w:val="20"/>
        </w:rPr>
        <w:t xml:space="preserve"> investment recommendations made, the orders received and </w:t>
      </w:r>
      <w:proofErr w:type="gramStart"/>
      <w:r w:rsidRPr="00323B8C">
        <w:rPr>
          <w:sz w:val="20"/>
          <w:szCs w:val="20"/>
        </w:rPr>
        <w:t>executed</w:t>
      </w:r>
      <w:proofErr w:type="gramEnd"/>
      <w:r w:rsidRPr="00323B8C">
        <w:rPr>
          <w:sz w:val="20"/>
          <w:szCs w:val="20"/>
        </w:rPr>
        <w:t xml:space="preserve"> and the costs associated with investment advice.</w:t>
      </w:r>
    </w:p>
    <w:p w14:paraId="59AFDDEC" w14:textId="77777777" w:rsidR="00323B8C" w:rsidRPr="00323B8C" w:rsidRDefault="00323B8C" w:rsidP="007825E0">
      <w:pPr>
        <w:tabs>
          <w:tab w:val="left" w:pos="270"/>
          <w:tab w:val="left" w:pos="8820"/>
        </w:tabs>
        <w:ind w:left="540" w:right="780" w:hanging="361"/>
        <w:jc w:val="both"/>
        <w:outlineLvl w:val="2"/>
        <w:rPr>
          <w:sz w:val="20"/>
          <w:szCs w:val="20"/>
        </w:rPr>
      </w:pPr>
    </w:p>
    <w:p w14:paraId="4AE19BB2" w14:textId="77777777" w:rsidR="00323B8C" w:rsidRDefault="00323B8C" w:rsidP="007825E0">
      <w:pPr>
        <w:tabs>
          <w:tab w:val="left" w:pos="270"/>
          <w:tab w:val="left" w:pos="8820"/>
        </w:tabs>
        <w:ind w:left="180" w:right="780"/>
        <w:jc w:val="both"/>
        <w:outlineLvl w:val="2"/>
        <w:rPr>
          <w:sz w:val="20"/>
          <w:szCs w:val="20"/>
        </w:rPr>
      </w:pPr>
      <w:r w:rsidRPr="00323B8C">
        <w:rPr>
          <w:sz w:val="20"/>
          <w:szCs w:val="20"/>
        </w:rPr>
        <w:t xml:space="preserve">Any objections </w:t>
      </w:r>
      <w:proofErr w:type="gramStart"/>
      <w:r w:rsidRPr="00323B8C">
        <w:rPr>
          <w:sz w:val="20"/>
          <w:szCs w:val="20"/>
        </w:rPr>
        <w:t>with regard to</w:t>
      </w:r>
      <w:proofErr w:type="gramEnd"/>
      <w:r w:rsidRPr="00323B8C">
        <w:rPr>
          <w:sz w:val="20"/>
          <w:szCs w:val="20"/>
        </w:rPr>
        <w:t xml:space="preserve"> the reports must be addressed by the Client in writing to the Investment Advisor within 30 days of the delivery of the report, otherwise the report shall be deemed to have been approved.</w:t>
      </w:r>
    </w:p>
    <w:p w14:paraId="434925EF" w14:textId="77777777" w:rsidR="00246DEC" w:rsidRPr="00323B8C" w:rsidRDefault="00246DEC" w:rsidP="007825E0">
      <w:pPr>
        <w:tabs>
          <w:tab w:val="left" w:pos="270"/>
          <w:tab w:val="left" w:pos="8820"/>
        </w:tabs>
        <w:ind w:left="180" w:right="780"/>
        <w:jc w:val="both"/>
        <w:outlineLvl w:val="2"/>
        <w:rPr>
          <w:sz w:val="20"/>
          <w:szCs w:val="20"/>
        </w:rPr>
      </w:pPr>
    </w:p>
    <w:p w14:paraId="224C91E5" w14:textId="77777777" w:rsidR="00026E52" w:rsidRPr="00323B8C" w:rsidRDefault="00026E52" w:rsidP="00780A66">
      <w:pPr>
        <w:tabs>
          <w:tab w:val="left" w:pos="270"/>
          <w:tab w:val="left" w:pos="8820"/>
        </w:tabs>
        <w:ind w:left="180" w:right="780"/>
        <w:jc w:val="both"/>
        <w:outlineLvl w:val="2"/>
        <w:rPr>
          <w:sz w:val="20"/>
          <w:szCs w:val="20"/>
        </w:rPr>
      </w:pPr>
    </w:p>
    <w:p w14:paraId="590DC3B6" w14:textId="77777777" w:rsidR="00323B8C" w:rsidRPr="00323B8C" w:rsidRDefault="00323B8C" w:rsidP="007825E0">
      <w:pPr>
        <w:numPr>
          <w:ilvl w:val="0"/>
          <w:numId w:val="22"/>
        </w:numPr>
        <w:tabs>
          <w:tab w:val="left" w:pos="596"/>
          <w:tab w:val="left" w:pos="8820"/>
        </w:tabs>
        <w:ind w:right="780" w:hanging="361"/>
        <w:outlineLvl w:val="2"/>
        <w:rPr>
          <w:b/>
          <w:bCs/>
          <w:sz w:val="20"/>
          <w:szCs w:val="20"/>
        </w:rPr>
      </w:pPr>
      <w:r w:rsidRPr="00323B8C">
        <w:rPr>
          <w:b/>
          <w:bCs/>
          <w:sz w:val="20"/>
          <w:szCs w:val="20"/>
        </w:rPr>
        <w:t>Duties of care and liability</w:t>
      </w:r>
    </w:p>
    <w:p w14:paraId="0019FFE0" w14:textId="77777777" w:rsidR="00323B8C" w:rsidRPr="00323B8C" w:rsidRDefault="00323B8C" w:rsidP="007825E0">
      <w:pPr>
        <w:tabs>
          <w:tab w:val="left" w:pos="596"/>
          <w:tab w:val="left" w:pos="8820"/>
        </w:tabs>
        <w:ind w:left="596" w:right="780"/>
        <w:outlineLvl w:val="2"/>
        <w:rPr>
          <w:b/>
          <w:bCs/>
          <w:sz w:val="20"/>
          <w:szCs w:val="20"/>
        </w:rPr>
      </w:pPr>
    </w:p>
    <w:p w14:paraId="0079F74A" w14:textId="77777777" w:rsidR="00323B8C" w:rsidRPr="00323B8C" w:rsidRDefault="00323B8C" w:rsidP="007825E0">
      <w:pPr>
        <w:tabs>
          <w:tab w:val="left" w:pos="270"/>
          <w:tab w:val="left" w:pos="8820"/>
        </w:tabs>
        <w:ind w:left="270" w:right="780" w:hanging="90"/>
        <w:jc w:val="both"/>
        <w:outlineLvl w:val="2"/>
        <w:rPr>
          <w:sz w:val="20"/>
          <w:szCs w:val="20"/>
        </w:rPr>
      </w:pPr>
      <w:r w:rsidRPr="00323B8C">
        <w:rPr>
          <w:sz w:val="20"/>
          <w:szCs w:val="20"/>
        </w:rPr>
        <w:t>The Investment Advisor has appointed a deputy and informed the Client accordingly.</w:t>
      </w:r>
    </w:p>
    <w:p w14:paraId="62108D3A" w14:textId="77777777" w:rsidR="00323B8C" w:rsidRPr="00323B8C" w:rsidRDefault="00323B8C" w:rsidP="007825E0">
      <w:pPr>
        <w:tabs>
          <w:tab w:val="left" w:pos="270"/>
          <w:tab w:val="left" w:pos="8820"/>
        </w:tabs>
        <w:ind w:left="270" w:right="780" w:hanging="90"/>
        <w:jc w:val="both"/>
        <w:outlineLvl w:val="2"/>
        <w:rPr>
          <w:sz w:val="20"/>
          <w:szCs w:val="20"/>
        </w:rPr>
      </w:pPr>
    </w:p>
    <w:p w14:paraId="3006CCE4" w14:textId="77777777" w:rsidR="00323B8C" w:rsidRPr="00323B8C" w:rsidRDefault="00323B8C" w:rsidP="007825E0">
      <w:pPr>
        <w:tabs>
          <w:tab w:val="left" w:pos="180"/>
          <w:tab w:val="left" w:pos="8820"/>
        </w:tabs>
        <w:ind w:left="180" w:right="780"/>
        <w:jc w:val="both"/>
        <w:outlineLvl w:val="2"/>
        <w:rPr>
          <w:sz w:val="20"/>
          <w:szCs w:val="20"/>
        </w:rPr>
      </w:pPr>
      <w:r w:rsidRPr="00323B8C">
        <w:rPr>
          <w:sz w:val="20"/>
          <w:szCs w:val="20"/>
        </w:rPr>
        <w:t>The Investment Advisor shall exercise the Investment Advisory mandate given to him with the due professional care required. The Investment Advisor shall only be liable for intentional and grossly negligent conduct. Furthermore, the Investment Advisor shall not be liable for the investment performance of the investments he recommends, or indirect damages and consequential losses.</w:t>
      </w:r>
    </w:p>
    <w:p w14:paraId="0FEF0552" w14:textId="77777777" w:rsidR="00323B8C" w:rsidRPr="00323B8C" w:rsidRDefault="00323B8C" w:rsidP="007825E0">
      <w:pPr>
        <w:tabs>
          <w:tab w:val="left" w:pos="180"/>
          <w:tab w:val="left" w:pos="8820"/>
        </w:tabs>
        <w:ind w:left="180" w:right="780"/>
        <w:jc w:val="both"/>
        <w:outlineLvl w:val="2"/>
        <w:rPr>
          <w:sz w:val="20"/>
          <w:szCs w:val="20"/>
        </w:rPr>
      </w:pPr>
    </w:p>
    <w:p w14:paraId="5FABE0FF" w14:textId="77777777" w:rsidR="00323B8C" w:rsidRPr="00323B8C" w:rsidRDefault="00323B8C" w:rsidP="007825E0">
      <w:pPr>
        <w:tabs>
          <w:tab w:val="left" w:pos="180"/>
          <w:tab w:val="left" w:pos="8820"/>
        </w:tabs>
        <w:ind w:left="180" w:right="780"/>
        <w:jc w:val="both"/>
        <w:outlineLvl w:val="2"/>
        <w:rPr>
          <w:sz w:val="20"/>
          <w:szCs w:val="20"/>
        </w:rPr>
      </w:pPr>
      <w:r w:rsidRPr="00323B8C">
        <w:rPr>
          <w:sz w:val="20"/>
          <w:szCs w:val="20"/>
        </w:rPr>
        <w:t xml:space="preserve">The Investment Advisor shall not be liable for the performance of its investment recommendations. The Investment Advisor shall not be liable for any acts or omissions performed on the direct instructions of the Client or any of his authorized representatives vis-à-vis the Custodian Bank or authorized by such </w:t>
      </w:r>
      <w:proofErr w:type="gramStart"/>
      <w:r w:rsidRPr="00323B8C">
        <w:rPr>
          <w:sz w:val="20"/>
          <w:szCs w:val="20"/>
        </w:rPr>
        <w:t>persons</w:t>
      </w:r>
      <w:proofErr w:type="gramEnd"/>
      <w:r w:rsidRPr="00323B8C">
        <w:rPr>
          <w:sz w:val="20"/>
          <w:szCs w:val="20"/>
        </w:rPr>
        <w:t>. The Investment Advisor shall not be liable for any loss arising from the Client's failure to comply with its obligations of disclosure and cooperation under this Agreement or in a manner contrary to the principle of good faith.</w:t>
      </w:r>
    </w:p>
    <w:p w14:paraId="583FB59E" w14:textId="77777777" w:rsidR="00323B8C" w:rsidRPr="00323B8C" w:rsidRDefault="00323B8C" w:rsidP="007825E0">
      <w:pPr>
        <w:tabs>
          <w:tab w:val="left" w:pos="596"/>
        </w:tabs>
        <w:ind w:left="596" w:right="780"/>
        <w:jc w:val="both"/>
        <w:outlineLvl w:val="2"/>
        <w:rPr>
          <w:sz w:val="20"/>
          <w:szCs w:val="20"/>
        </w:rPr>
      </w:pPr>
    </w:p>
    <w:p w14:paraId="1F276277" w14:textId="77777777" w:rsidR="00323B8C" w:rsidRPr="00323B8C" w:rsidRDefault="00323B8C" w:rsidP="007825E0">
      <w:pPr>
        <w:tabs>
          <w:tab w:val="left" w:pos="180"/>
        </w:tabs>
        <w:ind w:left="180" w:right="780"/>
        <w:jc w:val="both"/>
        <w:outlineLvl w:val="2"/>
        <w:rPr>
          <w:sz w:val="20"/>
          <w:szCs w:val="20"/>
        </w:rPr>
      </w:pPr>
      <w:r w:rsidRPr="00323B8C">
        <w:rPr>
          <w:sz w:val="20"/>
          <w:szCs w:val="20"/>
        </w:rPr>
        <w:t xml:space="preserve">The Investment Advisor shall not be liable for any losses incurred if instructions cannot be given in good time in case the Client is unavailable or the Client does not promptly access the communications and proposals or react promptly to recommendations or communications from the Investment Advisor. </w:t>
      </w:r>
    </w:p>
    <w:p w14:paraId="44F93091" w14:textId="77777777" w:rsidR="00323B8C" w:rsidRPr="00323B8C" w:rsidRDefault="00323B8C" w:rsidP="007825E0">
      <w:pPr>
        <w:tabs>
          <w:tab w:val="left" w:pos="180"/>
          <w:tab w:val="left" w:pos="8820"/>
        </w:tabs>
        <w:ind w:left="180" w:right="780"/>
        <w:jc w:val="both"/>
        <w:outlineLvl w:val="2"/>
        <w:rPr>
          <w:sz w:val="20"/>
          <w:szCs w:val="20"/>
        </w:rPr>
      </w:pPr>
      <w:r w:rsidRPr="00323B8C">
        <w:rPr>
          <w:sz w:val="20"/>
          <w:szCs w:val="20"/>
        </w:rPr>
        <w:t xml:space="preserve">The Investment Advisor shall not carry out transactions in such situations without instructions. </w:t>
      </w:r>
    </w:p>
    <w:p w14:paraId="26C91381" w14:textId="77777777" w:rsidR="00323B8C" w:rsidRPr="00323B8C" w:rsidRDefault="00323B8C" w:rsidP="007825E0">
      <w:pPr>
        <w:tabs>
          <w:tab w:val="left" w:pos="596"/>
          <w:tab w:val="left" w:pos="8820"/>
        </w:tabs>
        <w:ind w:left="596" w:right="780"/>
        <w:jc w:val="both"/>
        <w:outlineLvl w:val="2"/>
        <w:rPr>
          <w:sz w:val="20"/>
          <w:szCs w:val="20"/>
        </w:rPr>
      </w:pPr>
    </w:p>
    <w:p w14:paraId="0AFDF3C3" w14:textId="77777777" w:rsidR="00323B8C" w:rsidRPr="00323B8C" w:rsidRDefault="00323B8C" w:rsidP="007825E0">
      <w:pPr>
        <w:tabs>
          <w:tab w:val="left" w:pos="180"/>
          <w:tab w:val="left" w:pos="8820"/>
        </w:tabs>
        <w:ind w:left="180" w:right="780"/>
        <w:jc w:val="both"/>
        <w:outlineLvl w:val="2"/>
        <w:rPr>
          <w:sz w:val="20"/>
          <w:szCs w:val="20"/>
        </w:rPr>
      </w:pPr>
      <w:r w:rsidRPr="00323B8C">
        <w:rPr>
          <w:sz w:val="20"/>
          <w:szCs w:val="20"/>
        </w:rPr>
        <w:t xml:space="preserve">The Investment Advisor assumes no liability for decisions to buy, hold or sell financial instruments which are not based on </w:t>
      </w:r>
      <w:proofErr w:type="gramStart"/>
      <w:r w:rsidRPr="00323B8C">
        <w:rPr>
          <w:sz w:val="20"/>
          <w:szCs w:val="20"/>
        </w:rPr>
        <w:t>its</w:t>
      </w:r>
      <w:proofErr w:type="gramEnd"/>
      <w:r w:rsidRPr="00323B8C">
        <w:rPr>
          <w:sz w:val="20"/>
          <w:szCs w:val="20"/>
        </w:rPr>
        <w:t xml:space="preserve"> investment </w:t>
      </w:r>
      <w:proofErr w:type="gramStart"/>
      <w:r w:rsidRPr="00323B8C">
        <w:rPr>
          <w:sz w:val="20"/>
          <w:szCs w:val="20"/>
        </w:rPr>
        <w:t>advice</w:t>
      </w:r>
      <w:proofErr w:type="gramEnd"/>
      <w:r w:rsidRPr="00323B8C">
        <w:rPr>
          <w:sz w:val="20"/>
          <w:szCs w:val="20"/>
        </w:rPr>
        <w:t xml:space="preserve"> or which are made contrary to its recommendations.</w:t>
      </w:r>
    </w:p>
    <w:p w14:paraId="1DD4D291" w14:textId="77777777" w:rsidR="00026E52" w:rsidRDefault="00026E52" w:rsidP="007825E0">
      <w:pPr>
        <w:tabs>
          <w:tab w:val="left" w:pos="596"/>
          <w:tab w:val="left" w:pos="8820"/>
        </w:tabs>
        <w:ind w:left="180" w:right="780"/>
        <w:jc w:val="both"/>
        <w:outlineLvl w:val="2"/>
        <w:rPr>
          <w:sz w:val="20"/>
          <w:szCs w:val="20"/>
        </w:rPr>
      </w:pPr>
    </w:p>
    <w:p w14:paraId="0B6A5C44" w14:textId="6E85CB4A" w:rsidR="00323B8C" w:rsidRDefault="00323B8C" w:rsidP="007825E0">
      <w:pPr>
        <w:tabs>
          <w:tab w:val="left" w:pos="596"/>
          <w:tab w:val="left" w:pos="8820"/>
        </w:tabs>
        <w:ind w:left="180" w:right="780"/>
        <w:jc w:val="both"/>
        <w:outlineLvl w:val="2"/>
        <w:rPr>
          <w:sz w:val="20"/>
          <w:szCs w:val="20"/>
        </w:rPr>
      </w:pPr>
      <w:r w:rsidRPr="00323B8C">
        <w:rPr>
          <w:sz w:val="20"/>
          <w:szCs w:val="20"/>
        </w:rPr>
        <w:t>Furthermore, the Investment Advisor is not liable for the actions of the custodian bank and other third parties (e.g. stock exchanges, settlement agents, etc.).</w:t>
      </w:r>
    </w:p>
    <w:p w14:paraId="12F5EB3C" w14:textId="77777777" w:rsidR="00E8769B" w:rsidRPr="00323B8C" w:rsidRDefault="00E8769B" w:rsidP="007825E0">
      <w:pPr>
        <w:tabs>
          <w:tab w:val="left" w:pos="596"/>
          <w:tab w:val="left" w:pos="8820"/>
        </w:tabs>
        <w:ind w:left="180" w:right="780"/>
        <w:jc w:val="both"/>
        <w:outlineLvl w:val="2"/>
        <w:rPr>
          <w:sz w:val="20"/>
          <w:szCs w:val="20"/>
        </w:rPr>
      </w:pPr>
    </w:p>
    <w:p w14:paraId="4D7B7149" w14:textId="3FB5379E" w:rsidR="00026E52" w:rsidRDefault="00323B8C" w:rsidP="007315D4">
      <w:pPr>
        <w:tabs>
          <w:tab w:val="left" w:pos="596"/>
          <w:tab w:val="left" w:pos="8820"/>
        </w:tabs>
        <w:ind w:left="180" w:right="780"/>
        <w:jc w:val="both"/>
        <w:outlineLvl w:val="2"/>
        <w:rPr>
          <w:sz w:val="20"/>
          <w:szCs w:val="20"/>
        </w:rPr>
      </w:pPr>
      <w:r w:rsidRPr="00323B8C">
        <w:rPr>
          <w:sz w:val="20"/>
          <w:szCs w:val="20"/>
        </w:rPr>
        <w:t xml:space="preserve">The risk of transmissions including their confidentiality, </w:t>
      </w:r>
      <w:proofErr w:type="gramStart"/>
      <w:r w:rsidRPr="00323B8C">
        <w:rPr>
          <w:sz w:val="20"/>
          <w:szCs w:val="20"/>
        </w:rPr>
        <w:t>in particular in</w:t>
      </w:r>
      <w:proofErr w:type="gramEnd"/>
      <w:r w:rsidRPr="00323B8C">
        <w:rPr>
          <w:sz w:val="20"/>
          <w:szCs w:val="20"/>
        </w:rPr>
        <w:t xml:space="preserve"> the case of e-mail correspondence, lies exclusively with the Client.</w:t>
      </w:r>
    </w:p>
    <w:p w14:paraId="67C402BA" w14:textId="77777777" w:rsidR="00773D21" w:rsidRDefault="00773D21" w:rsidP="007315D4">
      <w:pPr>
        <w:tabs>
          <w:tab w:val="left" w:pos="596"/>
          <w:tab w:val="left" w:pos="8820"/>
        </w:tabs>
        <w:ind w:left="180" w:right="780"/>
        <w:jc w:val="both"/>
        <w:outlineLvl w:val="2"/>
        <w:rPr>
          <w:sz w:val="20"/>
          <w:szCs w:val="20"/>
        </w:rPr>
      </w:pPr>
    </w:p>
    <w:p w14:paraId="31A90A36" w14:textId="77777777" w:rsidR="00773D21" w:rsidRPr="00323B8C" w:rsidRDefault="00773D21" w:rsidP="007315D4">
      <w:pPr>
        <w:tabs>
          <w:tab w:val="left" w:pos="596"/>
          <w:tab w:val="left" w:pos="8820"/>
        </w:tabs>
        <w:ind w:left="180" w:right="780"/>
        <w:jc w:val="both"/>
        <w:outlineLvl w:val="2"/>
        <w:rPr>
          <w:sz w:val="20"/>
          <w:szCs w:val="20"/>
        </w:rPr>
      </w:pPr>
    </w:p>
    <w:p w14:paraId="04BD8302" w14:textId="77777777" w:rsidR="00323B8C" w:rsidRPr="00323B8C" w:rsidRDefault="00323B8C" w:rsidP="007825E0">
      <w:pPr>
        <w:numPr>
          <w:ilvl w:val="0"/>
          <w:numId w:val="22"/>
        </w:numPr>
        <w:tabs>
          <w:tab w:val="left" w:pos="596"/>
        </w:tabs>
        <w:ind w:right="780" w:hanging="361"/>
        <w:outlineLvl w:val="2"/>
        <w:rPr>
          <w:b/>
          <w:bCs/>
          <w:sz w:val="20"/>
          <w:szCs w:val="20"/>
        </w:rPr>
      </w:pPr>
      <w:r w:rsidRPr="00323B8C">
        <w:rPr>
          <w:b/>
          <w:bCs/>
          <w:sz w:val="20"/>
          <w:szCs w:val="20"/>
        </w:rPr>
        <w:t>Communication</w:t>
      </w:r>
    </w:p>
    <w:p w14:paraId="7557A835" w14:textId="77777777" w:rsidR="00323B8C" w:rsidRPr="00323B8C" w:rsidRDefault="00323B8C" w:rsidP="007825E0">
      <w:pPr>
        <w:tabs>
          <w:tab w:val="left" w:pos="596"/>
        </w:tabs>
        <w:ind w:left="596" w:right="780"/>
        <w:outlineLvl w:val="2"/>
        <w:rPr>
          <w:b/>
          <w:bCs/>
          <w:sz w:val="20"/>
          <w:szCs w:val="20"/>
        </w:rPr>
      </w:pPr>
    </w:p>
    <w:p w14:paraId="55572A2A" w14:textId="77777777" w:rsidR="00773D21" w:rsidRDefault="00323B8C" w:rsidP="007825E0">
      <w:pPr>
        <w:tabs>
          <w:tab w:val="left" w:pos="180"/>
        </w:tabs>
        <w:ind w:left="180" w:right="780"/>
        <w:jc w:val="both"/>
        <w:outlineLvl w:val="2"/>
        <w:rPr>
          <w:sz w:val="20"/>
          <w:szCs w:val="20"/>
        </w:rPr>
        <w:sectPr w:rsidR="00773D21" w:rsidSect="0059212B">
          <w:pgSz w:w="11900" w:h="16840"/>
          <w:pgMar w:top="1500" w:right="580" w:bottom="1100" w:left="1180" w:header="528" w:footer="908" w:gutter="0"/>
          <w:cols w:space="720"/>
        </w:sectPr>
      </w:pPr>
      <w:r w:rsidRPr="00323B8C">
        <w:rPr>
          <w:sz w:val="20"/>
          <w:szCs w:val="20"/>
        </w:rPr>
        <w:t>The correspondence address(es) for communications to the Client shall be the address(es) provided to the Investment Advisor. Notifications to the Client shall be deemed to have been duly served if sent to the last correspondence address provided by the Client.</w:t>
      </w:r>
    </w:p>
    <w:p w14:paraId="3E778DF5" w14:textId="77777777" w:rsidR="00323B8C" w:rsidRPr="00323B8C" w:rsidRDefault="00323B8C" w:rsidP="007825E0">
      <w:pPr>
        <w:tabs>
          <w:tab w:val="left" w:pos="270"/>
        </w:tabs>
        <w:ind w:left="270" w:right="780" w:hanging="90"/>
        <w:outlineLvl w:val="2"/>
        <w:rPr>
          <w:sz w:val="20"/>
          <w:szCs w:val="20"/>
        </w:rPr>
      </w:pPr>
    </w:p>
    <w:p w14:paraId="0B8DCD85" w14:textId="77777777" w:rsidR="00323B8C" w:rsidRPr="00323B8C" w:rsidRDefault="00323B8C" w:rsidP="007825E0">
      <w:pPr>
        <w:tabs>
          <w:tab w:val="left" w:pos="180"/>
        </w:tabs>
        <w:ind w:left="180" w:right="780"/>
        <w:jc w:val="both"/>
        <w:outlineLvl w:val="2"/>
        <w:rPr>
          <w:sz w:val="20"/>
          <w:szCs w:val="20"/>
        </w:rPr>
      </w:pPr>
      <w:r w:rsidRPr="00323B8C">
        <w:rPr>
          <w:sz w:val="20"/>
          <w:szCs w:val="20"/>
        </w:rPr>
        <w:t>The Client shall always give instructions to the Investment Advisor verbal or in writing. If the Client issues instructions to the Investment Advisor not only in writing, but also by telephone or electronic means (e.g. e-mail), then the following rules shall apply:</w:t>
      </w:r>
    </w:p>
    <w:p w14:paraId="5A120ECD" w14:textId="77777777" w:rsidR="00323B8C" w:rsidRPr="00323B8C" w:rsidRDefault="00323B8C" w:rsidP="007825E0">
      <w:pPr>
        <w:tabs>
          <w:tab w:val="left" w:pos="270"/>
        </w:tabs>
        <w:ind w:left="270" w:right="780"/>
        <w:jc w:val="both"/>
        <w:outlineLvl w:val="2"/>
        <w:rPr>
          <w:sz w:val="20"/>
          <w:szCs w:val="20"/>
        </w:rPr>
      </w:pPr>
    </w:p>
    <w:p w14:paraId="01CEC41D" w14:textId="36461140" w:rsidR="00323B8C" w:rsidRPr="00323B8C" w:rsidRDefault="00323B8C" w:rsidP="007825E0">
      <w:pPr>
        <w:numPr>
          <w:ilvl w:val="1"/>
          <w:numId w:val="32"/>
        </w:numPr>
        <w:tabs>
          <w:tab w:val="left" w:pos="630"/>
        </w:tabs>
        <w:ind w:left="630" w:right="780" w:hanging="450"/>
        <w:jc w:val="both"/>
        <w:outlineLvl w:val="2"/>
        <w:rPr>
          <w:sz w:val="20"/>
          <w:szCs w:val="20"/>
        </w:rPr>
      </w:pPr>
      <w:proofErr w:type="gramStart"/>
      <w:r w:rsidRPr="00323B8C">
        <w:rPr>
          <w:sz w:val="20"/>
          <w:szCs w:val="20"/>
        </w:rPr>
        <w:t>In the event that</w:t>
      </w:r>
      <w:proofErr w:type="gramEnd"/>
      <w:r w:rsidRPr="00323B8C">
        <w:rPr>
          <w:sz w:val="20"/>
          <w:szCs w:val="20"/>
        </w:rPr>
        <w:t xml:space="preserve"> the Investment Adviser and the Client have telephone conversations about instructions, the Investment Adviser is obliged to carefully document the details of such a conversation </w:t>
      </w:r>
      <w:proofErr w:type="gramStart"/>
      <w:r w:rsidRPr="00323B8C">
        <w:rPr>
          <w:sz w:val="20"/>
          <w:szCs w:val="20"/>
        </w:rPr>
        <w:t>with regard to</w:t>
      </w:r>
      <w:proofErr w:type="gramEnd"/>
      <w:r w:rsidRPr="00323B8C">
        <w:rPr>
          <w:sz w:val="20"/>
          <w:szCs w:val="20"/>
        </w:rPr>
        <w:t xml:space="preserve"> instructions in the company's own (CRM) system. A summary of these instructions to be carried out must then be sent to the client by e-mail without delay. It should be noted that the execution of such instructions discussed during the phone may precede the sending of the above-mentioned summary. If the Client does not object immediately upon receipt of the summary by </w:t>
      </w:r>
      <w:r w:rsidR="007960AD">
        <w:rPr>
          <w:sz w:val="20"/>
          <w:szCs w:val="20"/>
        </w:rPr>
        <w:t>e-</w:t>
      </w:r>
      <w:r w:rsidRPr="00323B8C">
        <w:rPr>
          <w:sz w:val="20"/>
          <w:szCs w:val="20"/>
        </w:rPr>
        <w:t xml:space="preserve">mail, it shall be assumed that the Client has tacitly approved the content of the summary and the </w:t>
      </w:r>
      <w:proofErr w:type="gramStart"/>
      <w:r w:rsidRPr="00323B8C">
        <w:rPr>
          <w:sz w:val="20"/>
          <w:szCs w:val="20"/>
        </w:rPr>
        <w:t>instructions in particular</w:t>
      </w:r>
      <w:proofErr w:type="gramEnd"/>
      <w:r w:rsidRPr="00323B8C">
        <w:rPr>
          <w:sz w:val="20"/>
          <w:szCs w:val="20"/>
        </w:rPr>
        <w:t>.</w:t>
      </w:r>
    </w:p>
    <w:p w14:paraId="744646C0" w14:textId="77777777" w:rsidR="00323B8C" w:rsidRPr="00323B8C" w:rsidRDefault="00323B8C" w:rsidP="007825E0">
      <w:pPr>
        <w:tabs>
          <w:tab w:val="left" w:pos="630"/>
        </w:tabs>
        <w:ind w:left="630" w:right="780"/>
        <w:jc w:val="both"/>
        <w:outlineLvl w:val="2"/>
        <w:rPr>
          <w:sz w:val="20"/>
          <w:szCs w:val="20"/>
        </w:rPr>
      </w:pPr>
    </w:p>
    <w:p w14:paraId="143D5778" w14:textId="5609338C" w:rsidR="00323B8C" w:rsidRDefault="00323B8C" w:rsidP="00780A66">
      <w:pPr>
        <w:numPr>
          <w:ilvl w:val="1"/>
          <w:numId w:val="32"/>
        </w:numPr>
        <w:tabs>
          <w:tab w:val="left" w:pos="630"/>
        </w:tabs>
        <w:ind w:left="596" w:right="780" w:hanging="326"/>
        <w:jc w:val="both"/>
        <w:outlineLvl w:val="2"/>
        <w:rPr>
          <w:sz w:val="20"/>
          <w:szCs w:val="20"/>
        </w:rPr>
      </w:pPr>
      <w:r w:rsidRPr="00246DEC">
        <w:rPr>
          <w:sz w:val="20"/>
          <w:szCs w:val="20"/>
        </w:rPr>
        <w:t xml:space="preserve">The Client hereby expressly authorizes the Investment Advisor to execute instructions transmitted electronically or by telephone. He acknowledges that the use of telephone, and other electronic means of communication (specifically e-mail) entail considerable risks and that it is not always possible to verify with certainty the identity of the </w:t>
      </w:r>
      <w:proofErr w:type="gramStart"/>
      <w:r w:rsidRPr="00246DEC">
        <w:rPr>
          <w:sz w:val="20"/>
          <w:szCs w:val="20"/>
        </w:rPr>
        <w:t>instructing</w:t>
      </w:r>
      <w:proofErr w:type="gramEnd"/>
      <w:r w:rsidRPr="00246DEC">
        <w:rPr>
          <w:sz w:val="20"/>
          <w:szCs w:val="20"/>
        </w:rPr>
        <w:t xml:space="preserve"> party. </w:t>
      </w:r>
      <w:proofErr w:type="gramStart"/>
      <w:r w:rsidRPr="00246DEC">
        <w:rPr>
          <w:sz w:val="20"/>
          <w:szCs w:val="20"/>
        </w:rPr>
        <w:t>In particular, signatures</w:t>
      </w:r>
      <w:proofErr w:type="gramEnd"/>
      <w:r w:rsidRPr="00246DEC">
        <w:rPr>
          <w:sz w:val="20"/>
          <w:szCs w:val="20"/>
        </w:rPr>
        <w:t xml:space="preserve"> can be forged, and orders can be transmitted late or incompletely. For this reason, the Investment Advisor reserves the right to not execute an order transmitted electronically in the event of doubt as to the instructing party’s authority to disposal of the assets. The Investment Advisor shall be entitled to </w:t>
      </w:r>
      <w:proofErr w:type="gramStart"/>
      <w:r w:rsidRPr="00246DEC">
        <w:rPr>
          <w:sz w:val="20"/>
          <w:szCs w:val="20"/>
        </w:rPr>
        <w:t>require</w:t>
      </w:r>
      <w:proofErr w:type="gramEnd"/>
      <w:r w:rsidRPr="00246DEC">
        <w:rPr>
          <w:sz w:val="20"/>
          <w:szCs w:val="20"/>
        </w:rPr>
        <w:t xml:space="preserve"> written confirmation of an order at any time.</w:t>
      </w:r>
    </w:p>
    <w:p w14:paraId="64D48524" w14:textId="77777777" w:rsidR="00246DEC" w:rsidRPr="00246DEC" w:rsidRDefault="00246DEC" w:rsidP="00246DEC">
      <w:pPr>
        <w:tabs>
          <w:tab w:val="left" w:pos="630"/>
        </w:tabs>
        <w:ind w:left="596" w:right="780"/>
        <w:jc w:val="both"/>
        <w:outlineLvl w:val="2"/>
        <w:rPr>
          <w:sz w:val="20"/>
          <w:szCs w:val="20"/>
        </w:rPr>
      </w:pPr>
    </w:p>
    <w:p w14:paraId="10515E14" w14:textId="77777777" w:rsidR="00323B8C" w:rsidRPr="00323B8C" w:rsidRDefault="00323B8C" w:rsidP="007825E0">
      <w:pPr>
        <w:numPr>
          <w:ilvl w:val="1"/>
          <w:numId w:val="32"/>
        </w:numPr>
        <w:tabs>
          <w:tab w:val="left" w:pos="270"/>
          <w:tab w:val="left" w:pos="596"/>
        </w:tabs>
        <w:ind w:left="630" w:right="780" w:hanging="450"/>
        <w:jc w:val="both"/>
        <w:outlineLvl w:val="2"/>
        <w:rPr>
          <w:sz w:val="20"/>
          <w:szCs w:val="20"/>
        </w:rPr>
      </w:pPr>
      <w:r w:rsidRPr="00323B8C">
        <w:rPr>
          <w:sz w:val="20"/>
          <w:szCs w:val="20"/>
        </w:rPr>
        <w:t>The Client further acknowledges that the Internet is a public network, and that the protection of business secrets cannot be fully ensured.</w:t>
      </w:r>
    </w:p>
    <w:p w14:paraId="1C92E3AF" w14:textId="77777777" w:rsidR="00323B8C" w:rsidRPr="00323B8C" w:rsidRDefault="00323B8C" w:rsidP="007825E0">
      <w:pPr>
        <w:tabs>
          <w:tab w:val="left" w:pos="270"/>
          <w:tab w:val="left" w:pos="596"/>
        </w:tabs>
        <w:ind w:left="596" w:right="780" w:hanging="361"/>
        <w:jc w:val="both"/>
        <w:outlineLvl w:val="2"/>
        <w:rPr>
          <w:sz w:val="20"/>
          <w:szCs w:val="20"/>
        </w:rPr>
      </w:pPr>
    </w:p>
    <w:p w14:paraId="17E687D7" w14:textId="47A2D4EC" w:rsidR="00323B8C" w:rsidRPr="00323B8C" w:rsidRDefault="00323B8C" w:rsidP="007825E0">
      <w:pPr>
        <w:numPr>
          <w:ilvl w:val="1"/>
          <w:numId w:val="32"/>
        </w:numPr>
        <w:tabs>
          <w:tab w:val="left" w:pos="540"/>
        </w:tabs>
        <w:ind w:left="596" w:right="780" w:hanging="361"/>
        <w:jc w:val="both"/>
        <w:outlineLvl w:val="2"/>
        <w:rPr>
          <w:sz w:val="20"/>
          <w:szCs w:val="20"/>
        </w:rPr>
      </w:pPr>
      <w:r w:rsidRPr="00323B8C">
        <w:rPr>
          <w:sz w:val="20"/>
          <w:szCs w:val="20"/>
        </w:rPr>
        <w:t>The Client is also aware that there may be delays in the processing and implementation of orders via electronic means of communication. Such orders shall only be deemed to have been accepted by the Investment Advisor once the latter has confirmed receipt in writing. The continuous retrieval of orders placed electronically cannot be guaranteed on an ongoing basis. The Investment Advisor therefore accepts no liability for electronic orders that are retrieved and/or processed too late.</w:t>
      </w:r>
    </w:p>
    <w:p w14:paraId="01F60CFD" w14:textId="77777777" w:rsidR="00323B8C" w:rsidRPr="00323B8C" w:rsidRDefault="00323B8C" w:rsidP="007825E0">
      <w:pPr>
        <w:tabs>
          <w:tab w:val="left" w:pos="596"/>
        </w:tabs>
        <w:ind w:left="596" w:right="780" w:hanging="361"/>
        <w:jc w:val="both"/>
        <w:outlineLvl w:val="2"/>
        <w:rPr>
          <w:sz w:val="20"/>
          <w:szCs w:val="20"/>
        </w:rPr>
      </w:pPr>
    </w:p>
    <w:p w14:paraId="575CFD22" w14:textId="77777777" w:rsidR="00323B8C" w:rsidRPr="00323B8C" w:rsidRDefault="00323B8C" w:rsidP="004D16C2">
      <w:pPr>
        <w:tabs>
          <w:tab w:val="left" w:pos="180"/>
        </w:tabs>
        <w:ind w:left="180" w:right="780"/>
        <w:jc w:val="both"/>
        <w:outlineLvl w:val="2"/>
        <w:rPr>
          <w:sz w:val="20"/>
          <w:szCs w:val="20"/>
        </w:rPr>
      </w:pPr>
      <w:r w:rsidRPr="00323B8C">
        <w:rPr>
          <w:sz w:val="20"/>
          <w:szCs w:val="20"/>
        </w:rPr>
        <w:t xml:space="preserve">Provided that the Investment Advisor observes the duties of care which are customary in the industry, the Investment Advisor shall be exempt from </w:t>
      </w:r>
      <w:proofErr w:type="gramStart"/>
      <w:r w:rsidRPr="00323B8C">
        <w:rPr>
          <w:sz w:val="20"/>
          <w:szCs w:val="20"/>
        </w:rPr>
        <w:t>any and all</w:t>
      </w:r>
      <w:proofErr w:type="gramEnd"/>
      <w:r w:rsidRPr="00323B8C">
        <w:rPr>
          <w:sz w:val="20"/>
          <w:szCs w:val="20"/>
        </w:rPr>
        <w:t xml:space="preserve"> liability vis-</w:t>
      </w:r>
      <w:proofErr w:type="gramStart"/>
      <w:r w:rsidRPr="00323B8C">
        <w:rPr>
          <w:sz w:val="20"/>
          <w:szCs w:val="20"/>
        </w:rPr>
        <w:t>à-vis</w:t>
      </w:r>
      <w:proofErr w:type="gramEnd"/>
      <w:r w:rsidRPr="00323B8C">
        <w:rPr>
          <w:sz w:val="20"/>
          <w:szCs w:val="20"/>
        </w:rPr>
        <w:t xml:space="preserve"> the Client. The Client shall bear </w:t>
      </w:r>
      <w:proofErr w:type="gramStart"/>
      <w:r w:rsidRPr="00323B8C">
        <w:rPr>
          <w:sz w:val="20"/>
          <w:szCs w:val="20"/>
        </w:rPr>
        <w:t>any and all</w:t>
      </w:r>
      <w:proofErr w:type="gramEnd"/>
      <w:r w:rsidRPr="00323B8C">
        <w:rPr>
          <w:sz w:val="20"/>
          <w:szCs w:val="20"/>
        </w:rPr>
        <w:t xml:space="preserve"> risks in connection with the transfer of electronically transmitted instructions. </w:t>
      </w:r>
    </w:p>
    <w:p w14:paraId="2567D62D" w14:textId="77777777" w:rsidR="00323B8C" w:rsidRPr="00323B8C" w:rsidRDefault="00323B8C" w:rsidP="007825E0">
      <w:pPr>
        <w:tabs>
          <w:tab w:val="left" w:pos="270"/>
        </w:tabs>
        <w:ind w:left="270" w:right="780"/>
        <w:jc w:val="both"/>
        <w:outlineLvl w:val="2"/>
        <w:rPr>
          <w:sz w:val="20"/>
          <w:szCs w:val="20"/>
        </w:rPr>
      </w:pPr>
    </w:p>
    <w:p w14:paraId="1B903825" w14:textId="77777777" w:rsidR="00323B8C" w:rsidRPr="00323B8C" w:rsidRDefault="00323B8C" w:rsidP="004D16C2">
      <w:pPr>
        <w:ind w:left="180" w:right="780"/>
        <w:jc w:val="both"/>
        <w:outlineLvl w:val="2"/>
        <w:rPr>
          <w:sz w:val="20"/>
          <w:szCs w:val="20"/>
        </w:rPr>
      </w:pPr>
      <w:r w:rsidRPr="00323B8C">
        <w:rPr>
          <w:sz w:val="20"/>
          <w:szCs w:val="20"/>
        </w:rPr>
        <w:t>The Client is also aware that the Investment Advisor is generally only available during normal office hours. The Investment Advisor accepts no responsibility for instructions submitted outside normal office hours and will not take any special measures to ensure the receipt and execution of such orders.</w:t>
      </w:r>
    </w:p>
    <w:p w14:paraId="06C694F9" w14:textId="77777777" w:rsidR="00323B8C" w:rsidRPr="00323B8C" w:rsidRDefault="00323B8C" w:rsidP="004D16C2">
      <w:pPr>
        <w:tabs>
          <w:tab w:val="left" w:pos="596"/>
        </w:tabs>
        <w:ind w:left="596" w:right="780" w:hanging="90"/>
        <w:jc w:val="both"/>
        <w:outlineLvl w:val="2"/>
        <w:rPr>
          <w:sz w:val="20"/>
          <w:szCs w:val="20"/>
        </w:rPr>
      </w:pPr>
    </w:p>
    <w:p w14:paraId="0B4DCA69" w14:textId="77777777" w:rsidR="00323B8C" w:rsidRPr="00323B8C" w:rsidRDefault="00323B8C" w:rsidP="004D16C2">
      <w:pPr>
        <w:ind w:left="180" w:right="780"/>
        <w:jc w:val="both"/>
        <w:outlineLvl w:val="2"/>
        <w:rPr>
          <w:sz w:val="20"/>
          <w:szCs w:val="20"/>
        </w:rPr>
      </w:pPr>
      <w:r w:rsidRPr="00323B8C">
        <w:rPr>
          <w:sz w:val="20"/>
          <w:szCs w:val="20"/>
        </w:rPr>
        <w:t>The Client authorizes the Investment Advisor to make use of the electronic services of the custodian bank and to use them for its Investment Advisory related activities as outlined in this Agreement. The Client is aware of the provisions applicable to the custodian bank in terms electronic services.</w:t>
      </w:r>
    </w:p>
    <w:p w14:paraId="1E7A8E9A" w14:textId="77777777" w:rsidR="00026E52" w:rsidRDefault="00026E52" w:rsidP="004D16C2">
      <w:pPr>
        <w:ind w:left="180" w:right="780"/>
        <w:jc w:val="both"/>
        <w:outlineLvl w:val="2"/>
        <w:rPr>
          <w:sz w:val="20"/>
          <w:szCs w:val="20"/>
        </w:rPr>
      </w:pPr>
    </w:p>
    <w:p w14:paraId="2FE6A0EB" w14:textId="605E589E" w:rsidR="00323B8C" w:rsidRDefault="00323B8C" w:rsidP="004D16C2">
      <w:pPr>
        <w:ind w:left="180" w:right="780"/>
        <w:jc w:val="both"/>
        <w:outlineLvl w:val="2"/>
        <w:rPr>
          <w:sz w:val="20"/>
          <w:szCs w:val="20"/>
        </w:rPr>
      </w:pPr>
      <w:r w:rsidRPr="00323B8C">
        <w:rPr>
          <w:sz w:val="20"/>
          <w:szCs w:val="20"/>
        </w:rPr>
        <w:t xml:space="preserve">The Client grants the Investment Advisor the right to request any bank correspondence, account and custody account statements as well as additional statements for the accounts and custody accounts indicated in this Agreement.  </w:t>
      </w:r>
    </w:p>
    <w:p w14:paraId="331DEAAA" w14:textId="77777777" w:rsidR="00246DEC" w:rsidRPr="00323B8C" w:rsidRDefault="00246DEC" w:rsidP="004D16C2">
      <w:pPr>
        <w:ind w:left="180" w:right="780"/>
        <w:jc w:val="both"/>
        <w:outlineLvl w:val="2"/>
        <w:rPr>
          <w:sz w:val="20"/>
          <w:szCs w:val="20"/>
        </w:rPr>
      </w:pPr>
    </w:p>
    <w:p w14:paraId="1EFF662C" w14:textId="24A20F50" w:rsidR="00246DEC" w:rsidRDefault="00323B8C" w:rsidP="004D16C2">
      <w:pPr>
        <w:ind w:left="180" w:right="780"/>
        <w:jc w:val="both"/>
        <w:outlineLvl w:val="2"/>
        <w:rPr>
          <w:sz w:val="20"/>
          <w:szCs w:val="20"/>
        </w:rPr>
      </w:pPr>
      <w:r w:rsidRPr="00323B8C">
        <w:rPr>
          <w:sz w:val="20"/>
          <w:szCs w:val="20"/>
        </w:rPr>
        <w:t xml:space="preserve">The Investment Advisor is entitled, but not obliged, to record all telephone conversations with the Client. The Investment Advisor also reserves the right to retain or delete </w:t>
      </w:r>
      <w:proofErr w:type="gramStart"/>
      <w:r w:rsidRPr="00323B8C">
        <w:rPr>
          <w:sz w:val="20"/>
          <w:szCs w:val="20"/>
        </w:rPr>
        <w:t>the recorded</w:t>
      </w:r>
      <w:proofErr w:type="gramEnd"/>
      <w:r w:rsidRPr="00323B8C">
        <w:rPr>
          <w:sz w:val="20"/>
          <w:szCs w:val="20"/>
        </w:rPr>
        <w:t xml:space="preserve"> telephone conversations in accordance with the internal policies. The Client acknowledges that the Bank may </w:t>
      </w:r>
    </w:p>
    <w:p w14:paraId="5E6174FF" w14:textId="6EA08446" w:rsidR="00323B8C" w:rsidRDefault="00323B8C" w:rsidP="004D16C2">
      <w:pPr>
        <w:ind w:left="180" w:right="780"/>
        <w:jc w:val="both"/>
        <w:outlineLvl w:val="2"/>
        <w:rPr>
          <w:sz w:val="20"/>
          <w:szCs w:val="20"/>
        </w:rPr>
      </w:pPr>
      <w:r w:rsidRPr="00323B8C">
        <w:rPr>
          <w:sz w:val="20"/>
          <w:szCs w:val="20"/>
        </w:rPr>
        <w:t>use these recordings as evidence in the event of any disagreement.</w:t>
      </w:r>
    </w:p>
    <w:p w14:paraId="03DE305C" w14:textId="77777777" w:rsidR="0049439D" w:rsidRDefault="0049439D" w:rsidP="004D16C2">
      <w:pPr>
        <w:ind w:left="180" w:right="780"/>
        <w:jc w:val="both"/>
        <w:outlineLvl w:val="2"/>
        <w:rPr>
          <w:sz w:val="20"/>
          <w:szCs w:val="20"/>
        </w:rPr>
      </w:pPr>
    </w:p>
    <w:p w14:paraId="080BE421" w14:textId="77777777" w:rsidR="0049439D" w:rsidRDefault="0049439D" w:rsidP="004D16C2">
      <w:pPr>
        <w:ind w:left="180" w:right="780"/>
        <w:jc w:val="both"/>
        <w:outlineLvl w:val="2"/>
        <w:rPr>
          <w:sz w:val="20"/>
          <w:szCs w:val="20"/>
        </w:rPr>
        <w:sectPr w:rsidR="0049439D" w:rsidSect="0059212B">
          <w:pgSz w:w="11900" w:h="16840"/>
          <w:pgMar w:top="1500" w:right="580" w:bottom="1100" w:left="1180" w:header="528" w:footer="908" w:gutter="0"/>
          <w:cols w:space="720"/>
        </w:sectPr>
      </w:pPr>
    </w:p>
    <w:p w14:paraId="44764397" w14:textId="77777777" w:rsidR="0049439D" w:rsidRPr="00323B8C" w:rsidRDefault="0049439D" w:rsidP="004D16C2">
      <w:pPr>
        <w:ind w:left="180" w:right="780"/>
        <w:jc w:val="both"/>
        <w:outlineLvl w:val="2"/>
        <w:rPr>
          <w:sz w:val="20"/>
          <w:szCs w:val="20"/>
        </w:rPr>
      </w:pPr>
    </w:p>
    <w:p w14:paraId="29B583AF" w14:textId="77777777" w:rsidR="00323B8C" w:rsidRPr="00323B8C" w:rsidRDefault="00323B8C" w:rsidP="007825E0">
      <w:pPr>
        <w:numPr>
          <w:ilvl w:val="0"/>
          <w:numId w:val="22"/>
        </w:numPr>
        <w:tabs>
          <w:tab w:val="left" w:pos="596"/>
        </w:tabs>
        <w:ind w:right="780" w:hanging="361"/>
        <w:outlineLvl w:val="2"/>
        <w:rPr>
          <w:b/>
          <w:bCs/>
          <w:sz w:val="20"/>
          <w:szCs w:val="20"/>
        </w:rPr>
      </w:pPr>
      <w:r w:rsidRPr="00323B8C">
        <w:rPr>
          <w:b/>
          <w:bCs/>
          <w:sz w:val="20"/>
          <w:szCs w:val="20"/>
        </w:rPr>
        <w:t>Client</w:t>
      </w:r>
      <w:r w:rsidRPr="00323B8C">
        <w:rPr>
          <w:bCs/>
          <w:spacing w:val="-9"/>
          <w:sz w:val="20"/>
          <w:szCs w:val="20"/>
        </w:rPr>
        <w:t xml:space="preserve"> </w:t>
      </w:r>
      <w:r w:rsidRPr="00323B8C">
        <w:rPr>
          <w:b/>
          <w:bCs/>
          <w:sz w:val="20"/>
          <w:szCs w:val="20"/>
        </w:rPr>
        <w:t>Segmentation</w:t>
      </w:r>
      <w:r w:rsidRPr="00323B8C">
        <w:rPr>
          <w:bCs/>
          <w:spacing w:val="-10"/>
          <w:sz w:val="20"/>
          <w:szCs w:val="20"/>
        </w:rPr>
        <w:t xml:space="preserve"> </w:t>
      </w:r>
      <w:r w:rsidRPr="00323B8C">
        <w:rPr>
          <w:b/>
          <w:bCs/>
          <w:sz w:val="20"/>
          <w:szCs w:val="20"/>
        </w:rPr>
        <w:t>according</w:t>
      </w:r>
      <w:r w:rsidRPr="00323B8C">
        <w:rPr>
          <w:bCs/>
          <w:spacing w:val="-9"/>
          <w:sz w:val="20"/>
          <w:szCs w:val="20"/>
        </w:rPr>
        <w:t xml:space="preserve"> </w:t>
      </w:r>
      <w:r w:rsidRPr="00323B8C">
        <w:rPr>
          <w:b/>
          <w:bCs/>
          <w:sz w:val="20"/>
          <w:szCs w:val="20"/>
        </w:rPr>
        <w:t>to</w:t>
      </w:r>
      <w:r w:rsidRPr="00323B8C">
        <w:rPr>
          <w:bCs/>
          <w:spacing w:val="-10"/>
          <w:sz w:val="20"/>
          <w:szCs w:val="20"/>
        </w:rPr>
        <w:t xml:space="preserve"> </w:t>
      </w:r>
      <w:r w:rsidRPr="00323B8C">
        <w:rPr>
          <w:b/>
          <w:bCs/>
          <w:sz w:val="20"/>
          <w:szCs w:val="20"/>
        </w:rPr>
        <w:t>the</w:t>
      </w:r>
      <w:r w:rsidRPr="00323B8C">
        <w:rPr>
          <w:bCs/>
          <w:spacing w:val="-9"/>
          <w:sz w:val="20"/>
          <w:szCs w:val="20"/>
        </w:rPr>
        <w:t xml:space="preserve"> </w:t>
      </w:r>
      <w:proofErr w:type="spellStart"/>
      <w:r w:rsidRPr="00323B8C">
        <w:rPr>
          <w:b/>
          <w:bCs/>
          <w:sz w:val="20"/>
          <w:szCs w:val="20"/>
        </w:rPr>
        <w:t>FinSA</w:t>
      </w:r>
      <w:proofErr w:type="spellEnd"/>
      <w:r w:rsidRPr="00323B8C">
        <w:rPr>
          <w:bCs/>
          <w:spacing w:val="-9"/>
          <w:sz w:val="20"/>
          <w:szCs w:val="20"/>
        </w:rPr>
        <w:t xml:space="preserve"> </w:t>
      </w:r>
      <w:r w:rsidRPr="00323B8C">
        <w:rPr>
          <w:b/>
          <w:bCs/>
          <w:sz w:val="20"/>
          <w:szCs w:val="20"/>
        </w:rPr>
        <w:t>and</w:t>
      </w:r>
      <w:r w:rsidRPr="00323B8C">
        <w:rPr>
          <w:bCs/>
          <w:spacing w:val="-8"/>
          <w:sz w:val="20"/>
          <w:szCs w:val="20"/>
        </w:rPr>
        <w:t xml:space="preserve"> </w:t>
      </w:r>
      <w:r w:rsidRPr="00323B8C">
        <w:rPr>
          <w:b/>
          <w:bCs/>
          <w:spacing w:val="-4"/>
          <w:sz w:val="20"/>
          <w:szCs w:val="20"/>
        </w:rPr>
        <w:t>CIS</w:t>
      </w:r>
      <w:bookmarkEnd w:id="9"/>
      <w:r w:rsidRPr="00323B8C">
        <w:rPr>
          <w:b/>
          <w:bCs/>
          <w:spacing w:val="-4"/>
          <w:sz w:val="20"/>
          <w:szCs w:val="20"/>
        </w:rPr>
        <w:t>A</w:t>
      </w:r>
    </w:p>
    <w:p w14:paraId="33899F7A" w14:textId="77777777" w:rsidR="00323B8C" w:rsidRPr="00323B8C" w:rsidRDefault="00323B8C" w:rsidP="007825E0">
      <w:pPr>
        <w:spacing w:before="4"/>
        <w:ind w:right="780"/>
        <w:rPr>
          <w:b/>
          <w:sz w:val="23"/>
          <w:szCs w:val="20"/>
        </w:rPr>
      </w:pPr>
    </w:p>
    <w:p w14:paraId="41B7C910" w14:textId="77777777" w:rsidR="00323B8C" w:rsidRPr="00323B8C" w:rsidRDefault="00323B8C" w:rsidP="007825E0">
      <w:pPr>
        <w:spacing w:line="259" w:lineRule="auto"/>
        <w:ind w:left="270" w:right="780"/>
        <w:jc w:val="both"/>
        <w:rPr>
          <w:sz w:val="20"/>
          <w:szCs w:val="20"/>
        </w:rPr>
      </w:pPr>
      <w:r w:rsidRPr="00323B8C">
        <w:rPr>
          <w:sz w:val="20"/>
          <w:szCs w:val="20"/>
        </w:rPr>
        <w:t xml:space="preserve">Pursuant to Art. 10 para. 3ter of the Federal Act on Collective Investment Schemes (CISA), private clients for whom a financial intermediary pursuant to Art. 4 para. 3 letter a </w:t>
      </w:r>
      <w:proofErr w:type="spellStart"/>
      <w:r w:rsidRPr="00323B8C">
        <w:rPr>
          <w:sz w:val="20"/>
          <w:szCs w:val="20"/>
        </w:rPr>
        <w:t>FinSA</w:t>
      </w:r>
      <w:proofErr w:type="spellEnd"/>
      <w:r w:rsidRPr="00323B8C">
        <w:rPr>
          <w:sz w:val="20"/>
          <w:szCs w:val="20"/>
        </w:rPr>
        <w:t xml:space="preserve"> provides asset management services within the meaning of Art. 3 letter c clauses 3 and 4 </w:t>
      </w:r>
      <w:proofErr w:type="spellStart"/>
      <w:r w:rsidRPr="00323B8C">
        <w:rPr>
          <w:sz w:val="20"/>
          <w:szCs w:val="20"/>
        </w:rPr>
        <w:t>FinSA</w:t>
      </w:r>
      <w:proofErr w:type="spellEnd"/>
      <w:r w:rsidRPr="00323B8C">
        <w:rPr>
          <w:sz w:val="20"/>
          <w:szCs w:val="20"/>
        </w:rPr>
        <w:t xml:space="preserve"> as part of a long-term asset management relationship, unless they have declared that they do not wish to be considered as such, are deemed to be qualified investors within the meaning of CISA.</w:t>
      </w:r>
    </w:p>
    <w:p w14:paraId="42A93810" w14:textId="77777777" w:rsidR="00323B8C" w:rsidRPr="00323B8C" w:rsidRDefault="00323B8C" w:rsidP="007825E0">
      <w:pPr>
        <w:spacing w:line="259" w:lineRule="auto"/>
        <w:ind w:left="270" w:right="780"/>
        <w:jc w:val="both"/>
        <w:rPr>
          <w:sz w:val="20"/>
          <w:szCs w:val="20"/>
        </w:rPr>
      </w:pPr>
    </w:p>
    <w:p w14:paraId="70D8A210" w14:textId="77777777" w:rsidR="00323B8C" w:rsidRPr="00323B8C" w:rsidRDefault="00323B8C" w:rsidP="007825E0">
      <w:pPr>
        <w:spacing w:line="259" w:lineRule="auto"/>
        <w:ind w:left="270" w:right="780"/>
        <w:jc w:val="both"/>
        <w:rPr>
          <w:sz w:val="20"/>
          <w:szCs w:val="20"/>
        </w:rPr>
      </w:pPr>
      <w:r w:rsidRPr="00323B8C">
        <w:rPr>
          <w:sz w:val="20"/>
          <w:szCs w:val="20"/>
        </w:rPr>
        <w:t xml:space="preserve">Pursuant to Art. 3 para. 3 CISA, professional clients pursuant to Art. 4 para. 3-5 or Art. 5 para. 1 and 4 </w:t>
      </w:r>
      <w:proofErr w:type="spellStart"/>
      <w:r w:rsidRPr="00323B8C">
        <w:rPr>
          <w:sz w:val="20"/>
          <w:szCs w:val="20"/>
        </w:rPr>
        <w:t>FinSA</w:t>
      </w:r>
      <w:proofErr w:type="spellEnd"/>
      <w:r w:rsidRPr="00323B8C">
        <w:rPr>
          <w:sz w:val="20"/>
          <w:szCs w:val="20"/>
        </w:rPr>
        <w:t xml:space="preserve"> are deemed to be qualified investors within the meaning of CISA.</w:t>
      </w:r>
    </w:p>
    <w:p w14:paraId="41CE415D" w14:textId="77777777" w:rsidR="00323B8C" w:rsidRPr="00323B8C" w:rsidRDefault="00323B8C" w:rsidP="007825E0">
      <w:pPr>
        <w:spacing w:line="259" w:lineRule="auto"/>
        <w:ind w:left="270" w:right="780"/>
        <w:jc w:val="both"/>
        <w:rPr>
          <w:sz w:val="20"/>
          <w:szCs w:val="20"/>
        </w:rPr>
      </w:pPr>
    </w:p>
    <w:p w14:paraId="20AE68E0" w14:textId="5A2A22E8" w:rsidR="00323B8C" w:rsidRPr="00323B8C" w:rsidRDefault="00323B8C" w:rsidP="007825E0">
      <w:pPr>
        <w:spacing w:line="259" w:lineRule="auto"/>
        <w:ind w:left="270" w:right="780"/>
        <w:jc w:val="both"/>
        <w:rPr>
          <w:sz w:val="20"/>
          <w:szCs w:val="20"/>
        </w:rPr>
      </w:pPr>
      <w:r w:rsidRPr="00323B8C">
        <w:rPr>
          <w:sz w:val="20"/>
          <w:szCs w:val="20"/>
        </w:rPr>
        <w:t xml:space="preserve">If the client qualifies as a qualified investor, the </w:t>
      </w:r>
      <w:r w:rsidR="001F5158">
        <w:rPr>
          <w:sz w:val="20"/>
          <w:szCs w:val="20"/>
        </w:rPr>
        <w:t>investment advisor</w:t>
      </w:r>
      <w:r w:rsidRPr="00323B8C">
        <w:rPr>
          <w:sz w:val="20"/>
          <w:szCs w:val="20"/>
        </w:rPr>
        <w:t xml:space="preserve"> may also (a) invest in foreign collective investment schemes that are not authorized for distribution in Switzerland and (b) invest in Swiss collective investment schemes that are reserved for qualified investors.</w:t>
      </w:r>
    </w:p>
    <w:p w14:paraId="5DFA15EA" w14:textId="77777777" w:rsidR="00323B8C" w:rsidRPr="00323B8C" w:rsidRDefault="00323B8C" w:rsidP="007825E0">
      <w:pPr>
        <w:spacing w:line="259" w:lineRule="auto"/>
        <w:ind w:left="270" w:right="780"/>
        <w:jc w:val="both"/>
        <w:rPr>
          <w:sz w:val="20"/>
          <w:szCs w:val="20"/>
        </w:rPr>
      </w:pPr>
    </w:p>
    <w:p w14:paraId="3293A2CF" w14:textId="45C97B99" w:rsidR="00323B8C" w:rsidRPr="00323B8C" w:rsidRDefault="00323B8C" w:rsidP="007825E0">
      <w:pPr>
        <w:spacing w:line="259" w:lineRule="auto"/>
        <w:ind w:left="270" w:right="780"/>
        <w:jc w:val="both"/>
        <w:rPr>
          <w:sz w:val="20"/>
          <w:szCs w:val="20"/>
        </w:rPr>
      </w:pPr>
      <w:r w:rsidRPr="00323B8C">
        <w:rPr>
          <w:sz w:val="20"/>
          <w:szCs w:val="20"/>
        </w:rPr>
        <w:t xml:space="preserve">The </w:t>
      </w:r>
      <w:r w:rsidR="001F5158">
        <w:rPr>
          <w:sz w:val="20"/>
          <w:szCs w:val="20"/>
        </w:rPr>
        <w:t>investment advisor</w:t>
      </w:r>
      <w:r w:rsidRPr="00323B8C">
        <w:rPr>
          <w:sz w:val="20"/>
          <w:szCs w:val="20"/>
        </w:rPr>
        <w:t xml:space="preserve"> hereby draws the client's attention to the possibility of declaring in writing that he does not wish to be considered a qualified investor, </w:t>
      </w:r>
      <w:proofErr w:type="gramStart"/>
      <w:r w:rsidRPr="00323B8C">
        <w:rPr>
          <w:sz w:val="20"/>
          <w:szCs w:val="20"/>
        </w:rPr>
        <w:t>as a result of</w:t>
      </w:r>
      <w:proofErr w:type="gramEnd"/>
      <w:r w:rsidRPr="00323B8C">
        <w:rPr>
          <w:sz w:val="20"/>
          <w:szCs w:val="20"/>
        </w:rPr>
        <w:t xml:space="preserve"> which investments under the Agreement can only be made in collective investment schemes that are also authorized for distribution to non-qualified investors in Switzerland. This may mean that certain investments are no longer available against the background of more stringent investor protection and therefore have an impact on the investment strategy and policy selected above.</w:t>
      </w:r>
    </w:p>
    <w:p w14:paraId="64D9B464" w14:textId="77777777" w:rsidR="00323B8C" w:rsidRDefault="00323B8C" w:rsidP="007825E0">
      <w:pPr>
        <w:spacing w:line="259" w:lineRule="auto"/>
        <w:ind w:left="270" w:right="780"/>
        <w:jc w:val="both"/>
        <w:rPr>
          <w:sz w:val="20"/>
          <w:szCs w:val="20"/>
        </w:rPr>
      </w:pPr>
      <w:r w:rsidRPr="00323B8C">
        <w:rPr>
          <w:sz w:val="20"/>
          <w:szCs w:val="20"/>
        </w:rPr>
        <w:t xml:space="preserve">Client classification in accordance with </w:t>
      </w:r>
      <w:proofErr w:type="spellStart"/>
      <w:r w:rsidRPr="00323B8C">
        <w:rPr>
          <w:sz w:val="20"/>
          <w:szCs w:val="20"/>
        </w:rPr>
        <w:t>FinSA</w:t>
      </w:r>
      <w:proofErr w:type="spellEnd"/>
      <w:r w:rsidRPr="00323B8C">
        <w:rPr>
          <w:sz w:val="20"/>
          <w:szCs w:val="20"/>
        </w:rPr>
        <w:t xml:space="preserve"> is carried out by means of a separate declaration by the client in accordance with the Annex "Client segmentation in accordance with </w:t>
      </w:r>
      <w:proofErr w:type="spellStart"/>
      <w:r w:rsidRPr="00323B8C">
        <w:rPr>
          <w:sz w:val="20"/>
          <w:szCs w:val="20"/>
        </w:rPr>
        <w:t>FinSA</w:t>
      </w:r>
      <w:proofErr w:type="spellEnd"/>
      <w:r w:rsidRPr="00323B8C">
        <w:rPr>
          <w:sz w:val="20"/>
          <w:szCs w:val="20"/>
        </w:rPr>
        <w:t xml:space="preserve"> and CISA".</w:t>
      </w:r>
    </w:p>
    <w:p w14:paraId="49953035" w14:textId="77777777" w:rsidR="00026E52" w:rsidRPr="00323B8C" w:rsidRDefault="00026E52" w:rsidP="007825E0">
      <w:pPr>
        <w:spacing w:line="259" w:lineRule="auto"/>
        <w:ind w:left="270" w:right="780"/>
        <w:jc w:val="both"/>
        <w:rPr>
          <w:sz w:val="20"/>
          <w:szCs w:val="20"/>
        </w:rPr>
      </w:pPr>
    </w:p>
    <w:p w14:paraId="3312EC40" w14:textId="77777777" w:rsidR="00323B8C" w:rsidRPr="00323B8C" w:rsidRDefault="00323B8C" w:rsidP="007825E0">
      <w:pPr>
        <w:numPr>
          <w:ilvl w:val="0"/>
          <w:numId w:val="22"/>
        </w:numPr>
        <w:tabs>
          <w:tab w:val="left" w:pos="596"/>
        </w:tabs>
        <w:spacing w:before="100"/>
        <w:ind w:right="780" w:hanging="361"/>
        <w:outlineLvl w:val="2"/>
        <w:rPr>
          <w:b/>
          <w:bCs/>
          <w:sz w:val="20"/>
          <w:szCs w:val="20"/>
        </w:rPr>
      </w:pPr>
      <w:r w:rsidRPr="00323B8C">
        <w:rPr>
          <w:b/>
          <w:bCs/>
          <w:sz w:val="20"/>
          <w:szCs w:val="20"/>
        </w:rPr>
        <w:t>Duration</w:t>
      </w:r>
      <w:r w:rsidRPr="00323B8C">
        <w:rPr>
          <w:bCs/>
          <w:spacing w:val="-10"/>
          <w:sz w:val="20"/>
          <w:szCs w:val="20"/>
        </w:rPr>
        <w:t xml:space="preserve"> </w:t>
      </w:r>
      <w:r w:rsidRPr="00323B8C">
        <w:rPr>
          <w:b/>
          <w:bCs/>
          <w:sz w:val="20"/>
          <w:szCs w:val="20"/>
        </w:rPr>
        <w:t>and</w:t>
      </w:r>
      <w:r w:rsidRPr="00323B8C">
        <w:rPr>
          <w:bCs/>
          <w:spacing w:val="-7"/>
          <w:sz w:val="20"/>
          <w:szCs w:val="20"/>
        </w:rPr>
        <w:t xml:space="preserve"> </w:t>
      </w:r>
      <w:r w:rsidRPr="00323B8C">
        <w:rPr>
          <w:b/>
          <w:bCs/>
          <w:sz w:val="20"/>
          <w:szCs w:val="20"/>
        </w:rPr>
        <w:t>termination</w:t>
      </w:r>
      <w:r w:rsidRPr="00323B8C">
        <w:rPr>
          <w:bCs/>
          <w:spacing w:val="-7"/>
          <w:sz w:val="20"/>
          <w:szCs w:val="20"/>
        </w:rPr>
        <w:t xml:space="preserve"> </w:t>
      </w:r>
      <w:r w:rsidRPr="00323B8C">
        <w:rPr>
          <w:b/>
          <w:bCs/>
          <w:sz w:val="20"/>
          <w:szCs w:val="20"/>
        </w:rPr>
        <w:t>of</w:t>
      </w:r>
      <w:r w:rsidRPr="00323B8C">
        <w:rPr>
          <w:bCs/>
          <w:spacing w:val="-8"/>
          <w:sz w:val="20"/>
          <w:szCs w:val="20"/>
        </w:rPr>
        <w:t xml:space="preserve"> </w:t>
      </w:r>
      <w:r w:rsidRPr="00323B8C">
        <w:rPr>
          <w:b/>
          <w:bCs/>
          <w:sz w:val="20"/>
          <w:szCs w:val="20"/>
        </w:rPr>
        <w:t>the</w:t>
      </w:r>
      <w:r w:rsidRPr="00323B8C">
        <w:rPr>
          <w:bCs/>
          <w:spacing w:val="-9"/>
          <w:sz w:val="20"/>
          <w:szCs w:val="20"/>
        </w:rPr>
        <w:t xml:space="preserve"> </w:t>
      </w:r>
      <w:r w:rsidRPr="00323B8C">
        <w:rPr>
          <w:b/>
          <w:bCs/>
          <w:spacing w:val="-2"/>
          <w:sz w:val="20"/>
          <w:szCs w:val="20"/>
        </w:rPr>
        <w:t>Agreement</w:t>
      </w:r>
    </w:p>
    <w:p w14:paraId="77FE1915" w14:textId="77777777" w:rsidR="00323B8C" w:rsidRPr="00323B8C" w:rsidRDefault="00323B8C" w:rsidP="007825E0">
      <w:pPr>
        <w:spacing w:before="4"/>
        <w:ind w:right="780"/>
        <w:rPr>
          <w:b/>
          <w:sz w:val="23"/>
          <w:szCs w:val="20"/>
        </w:rPr>
      </w:pPr>
    </w:p>
    <w:p w14:paraId="6A151F8E" w14:textId="77777777" w:rsidR="00323B8C" w:rsidRPr="00323B8C" w:rsidRDefault="00323B8C" w:rsidP="007825E0">
      <w:pPr>
        <w:tabs>
          <w:tab w:val="left" w:pos="270"/>
        </w:tabs>
        <w:spacing w:before="10"/>
        <w:ind w:left="270" w:right="780"/>
        <w:jc w:val="both"/>
        <w:rPr>
          <w:sz w:val="20"/>
          <w:szCs w:val="20"/>
        </w:rPr>
      </w:pPr>
      <w:r w:rsidRPr="00323B8C">
        <w:rPr>
          <w:sz w:val="20"/>
          <w:szCs w:val="20"/>
        </w:rPr>
        <w:t xml:space="preserve">This Investment Advisory Agreement has been executed for an unlimited term and shall become effective by signing this Agreement. </w:t>
      </w:r>
      <w:proofErr w:type="gramStart"/>
      <w:r w:rsidRPr="00323B8C">
        <w:rPr>
          <w:sz w:val="20"/>
          <w:szCs w:val="20"/>
        </w:rPr>
        <w:t>In particular, it</w:t>
      </w:r>
      <w:proofErr w:type="gramEnd"/>
      <w:r w:rsidRPr="00323B8C">
        <w:rPr>
          <w:sz w:val="20"/>
          <w:szCs w:val="20"/>
        </w:rPr>
        <w:t xml:space="preserve"> shall also remain in force in the event of the Client’s death, if he has been legally declared missing or in the event of the </w:t>
      </w:r>
      <w:proofErr w:type="spellStart"/>
      <w:r w:rsidRPr="00323B8C">
        <w:rPr>
          <w:sz w:val="20"/>
          <w:szCs w:val="20"/>
        </w:rPr>
        <w:t>Clients’s</w:t>
      </w:r>
      <w:proofErr w:type="spellEnd"/>
      <w:r w:rsidRPr="00323B8C">
        <w:rPr>
          <w:sz w:val="20"/>
          <w:szCs w:val="20"/>
        </w:rPr>
        <w:t xml:space="preserve"> legal incapacity or insolvency. Both the Client and the Investment Advisor are entitled to terminate this Agreement at any time by written notification to the other contracting party in accordance with the provisions of Art. 404 of the Swiss Code of Obligations (OR). </w:t>
      </w:r>
    </w:p>
    <w:p w14:paraId="47687E33" w14:textId="77777777" w:rsidR="00323B8C" w:rsidRPr="00323B8C" w:rsidRDefault="00323B8C" w:rsidP="007825E0">
      <w:pPr>
        <w:spacing w:before="10"/>
        <w:ind w:left="270" w:right="780"/>
        <w:jc w:val="both"/>
        <w:rPr>
          <w:sz w:val="20"/>
          <w:szCs w:val="20"/>
        </w:rPr>
      </w:pPr>
    </w:p>
    <w:p w14:paraId="0EBE4EC9" w14:textId="77777777" w:rsidR="00323B8C" w:rsidRPr="00323B8C" w:rsidRDefault="00323B8C" w:rsidP="007825E0">
      <w:pPr>
        <w:spacing w:before="10"/>
        <w:ind w:left="270" w:right="780"/>
        <w:jc w:val="both"/>
        <w:rPr>
          <w:sz w:val="20"/>
          <w:szCs w:val="20"/>
        </w:rPr>
      </w:pPr>
      <w:r w:rsidRPr="00323B8C">
        <w:rPr>
          <w:sz w:val="20"/>
          <w:szCs w:val="20"/>
        </w:rPr>
        <w:t xml:space="preserve">Should the Agreement be terminated by the Client, it shall end upon the Investment Advisor’s receipt of the written notice. If the Investment Advisor terminates the Agreement, the termination shall become effective once notice has been received by the Client, but no later than seven working days after notice was sent by the Investment Advisor. </w:t>
      </w:r>
    </w:p>
    <w:p w14:paraId="35E129D8" w14:textId="77777777" w:rsidR="00323B8C" w:rsidRPr="00323B8C" w:rsidRDefault="00323B8C" w:rsidP="007825E0">
      <w:pPr>
        <w:spacing w:before="10"/>
        <w:ind w:left="180" w:right="780"/>
        <w:jc w:val="both"/>
        <w:rPr>
          <w:sz w:val="20"/>
          <w:szCs w:val="20"/>
        </w:rPr>
      </w:pPr>
    </w:p>
    <w:p w14:paraId="1A0F1F7C" w14:textId="77777777" w:rsidR="00323B8C" w:rsidRDefault="00323B8C" w:rsidP="007825E0">
      <w:pPr>
        <w:spacing w:before="10"/>
        <w:ind w:left="270" w:right="780"/>
        <w:jc w:val="both"/>
        <w:rPr>
          <w:sz w:val="20"/>
          <w:szCs w:val="20"/>
        </w:rPr>
      </w:pPr>
      <w:r w:rsidRPr="00323B8C">
        <w:rPr>
          <w:sz w:val="20"/>
          <w:szCs w:val="20"/>
        </w:rPr>
        <w:t xml:space="preserve">Termination of this Investment Advisory Agreement shall not have the effect of interrupting any ongoing business. The Client agrees, in the event of termination, to immediately assume responsibility for such transactions and to sign such agreements or other documents as may be necessary for the settlement of such transactions. The Investment Advisor shall inform the </w:t>
      </w:r>
      <w:proofErr w:type="gramStart"/>
      <w:r w:rsidRPr="00323B8C">
        <w:rPr>
          <w:sz w:val="20"/>
          <w:szCs w:val="20"/>
        </w:rPr>
        <w:t>custodian bank</w:t>
      </w:r>
      <w:proofErr w:type="gramEnd"/>
      <w:r w:rsidRPr="00323B8C">
        <w:rPr>
          <w:sz w:val="20"/>
          <w:szCs w:val="20"/>
        </w:rPr>
        <w:t xml:space="preserve"> of the termination within a reasonable </w:t>
      </w:r>
      <w:proofErr w:type="gramStart"/>
      <w:r w:rsidRPr="00323B8C">
        <w:rPr>
          <w:sz w:val="20"/>
          <w:szCs w:val="20"/>
        </w:rPr>
        <w:t>period of time</w:t>
      </w:r>
      <w:proofErr w:type="gramEnd"/>
      <w:r w:rsidRPr="00323B8C">
        <w:rPr>
          <w:sz w:val="20"/>
          <w:szCs w:val="20"/>
        </w:rPr>
        <w:t>.</w:t>
      </w:r>
    </w:p>
    <w:p w14:paraId="32DAF68F" w14:textId="77777777" w:rsidR="00026E52" w:rsidRDefault="00026E52" w:rsidP="007825E0">
      <w:pPr>
        <w:spacing w:before="10"/>
        <w:ind w:left="270" w:right="780"/>
        <w:jc w:val="both"/>
        <w:rPr>
          <w:sz w:val="20"/>
          <w:szCs w:val="20"/>
        </w:rPr>
      </w:pPr>
    </w:p>
    <w:p w14:paraId="51378D9F" w14:textId="77777777" w:rsidR="00323B8C" w:rsidRPr="00323B8C" w:rsidRDefault="00323B8C" w:rsidP="007825E0">
      <w:pPr>
        <w:spacing w:before="10"/>
        <w:ind w:right="780"/>
        <w:jc w:val="both"/>
        <w:rPr>
          <w:sz w:val="20"/>
          <w:szCs w:val="20"/>
        </w:rPr>
      </w:pPr>
    </w:p>
    <w:p w14:paraId="5B40E1BB" w14:textId="7B672D74" w:rsidR="00323B8C" w:rsidRPr="00323B8C" w:rsidRDefault="00323B8C" w:rsidP="00026E52">
      <w:pPr>
        <w:numPr>
          <w:ilvl w:val="0"/>
          <w:numId w:val="22"/>
        </w:numPr>
        <w:tabs>
          <w:tab w:val="left" w:pos="596"/>
        </w:tabs>
        <w:ind w:right="780" w:hanging="361"/>
        <w:outlineLvl w:val="2"/>
        <w:rPr>
          <w:b/>
          <w:bCs/>
          <w:sz w:val="20"/>
          <w:szCs w:val="20"/>
        </w:rPr>
      </w:pPr>
      <w:r w:rsidRPr="00323B8C">
        <w:rPr>
          <w:b/>
          <w:bCs/>
          <w:sz w:val="20"/>
          <w:szCs w:val="20"/>
        </w:rPr>
        <w:t>Amendments</w:t>
      </w:r>
      <w:r w:rsidRPr="00323B8C">
        <w:rPr>
          <w:bCs/>
          <w:spacing w:val="-9"/>
          <w:sz w:val="20"/>
          <w:szCs w:val="20"/>
        </w:rPr>
        <w:t xml:space="preserve"> </w:t>
      </w:r>
      <w:r w:rsidRPr="00323B8C">
        <w:rPr>
          <w:b/>
          <w:bCs/>
          <w:sz w:val="20"/>
          <w:szCs w:val="20"/>
        </w:rPr>
        <w:t>to</w:t>
      </w:r>
      <w:r w:rsidRPr="00323B8C">
        <w:rPr>
          <w:bCs/>
          <w:spacing w:val="-9"/>
          <w:sz w:val="20"/>
          <w:szCs w:val="20"/>
        </w:rPr>
        <w:t xml:space="preserve"> </w:t>
      </w:r>
      <w:r w:rsidRPr="00323B8C">
        <w:rPr>
          <w:b/>
          <w:bCs/>
          <w:sz w:val="20"/>
          <w:szCs w:val="20"/>
        </w:rPr>
        <w:t>the</w:t>
      </w:r>
      <w:r w:rsidRPr="00323B8C">
        <w:rPr>
          <w:bCs/>
          <w:spacing w:val="-9"/>
          <w:sz w:val="20"/>
          <w:szCs w:val="20"/>
        </w:rPr>
        <w:t xml:space="preserve"> </w:t>
      </w:r>
      <w:r w:rsidRPr="00323B8C">
        <w:rPr>
          <w:b/>
          <w:bCs/>
          <w:spacing w:val="-2"/>
          <w:sz w:val="20"/>
          <w:szCs w:val="20"/>
        </w:rPr>
        <w:t>Agreement</w:t>
      </w:r>
    </w:p>
    <w:p w14:paraId="63209C06" w14:textId="77777777" w:rsidR="00323B8C" w:rsidRPr="00323B8C" w:rsidRDefault="00323B8C" w:rsidP="007825E0">
      <w:pPr>
        <w:spacing w:before="6"/>
        <w:ind w:right="780"/>
        <w:rPr>
          <w:b/>
          <w:sz w:val="23"/>
          <w:szCs w:val="20"/>
        </w:rPr>
      </w:pPr>
    </w:p>
    <w:p w14:paraId="750E6AE4" w14:textId="77777777" w:rsidR="00323B8C" w:rsidRPr="00323B8C" w:rsidRDefault="00323B8C" w:rsidP="007825E0">
      <w:pPr>
        <w:spacing w:line="259" w:lineRule="auto"/>
        <w:ind w:left="235" w:right="780"/>
        <w:jc w:val="both"/>
        <w:rPr>
          <w:sz w:val="20"/>
          <w:szCs w:val="20"/>
        </w:rPr>
      </w:pPr>
      <w:r w:rsidRPr="00323B8C">
        <w:rPr>
          <w:sz w:val="20"/>
          <w:szCs w:val="20"/>
        </w:rPr>
        <w:t>Amendments</w:t>
      </w:r>
      <w:r w:rsidRPr="00323B8C">
        <w:rPr>
          <w:spacing w:val="-1"/>
          <w:sz w:val="20"/>
          <w:szCs w:val="20"/>
        </w:rPr>
        <w:t xml:space="preserve"> </w:t>
      </w:r>
      <w:r w:rsidRPr="00323B8C">
        <w:rPr>
          <w:sz w:val="20"/>
          <w:szCs w:val="20"/>
        </w:rPr>
        <w:t>to</w:t>
      </w:r>
      <w:r w:rsidRPr="00323B8C">
        <w:rPr>
          <w:spacing w:val="-1"/>
          <w:sz w:val="20"/>
          <w:szCs w:val="20"/>
        </w:rPr>
        <w:t xml:space="preserve"> </w:t>
      </w:r>
      <w:r w:rsidRPr="00323B8C">
        <w:rPr>
          <w:sz w:val="20"/>
          <w:szCs w:val="20"/>
        </w:rPr>
        <w:t>this Agreement can be made at any time and shall be made in writing to be valid, except</w:t>
      </w:r>
      <w:r w:rsidRPr="00323B8C">
        <w:rPr>
          <w:spacing w:val="-8"/>
          <w:sz w:val="20"/>
          <w:szCs w:val="20"/>
        </w:rPr>
        <w:t xml:space="preserve"> </w:t>
      </w:r>
      <w:r w:rsidRPr="00323B8C">
        <w:rPr>
          <w:sz w:val="20"/>
          <w:szCs w:val="20"/>
        </w:rPr>
        <w:t>for</w:t>
      </w:r>
      <w:r w:rsidRPr="00323B8C">
        <w:rPr>
          <w:spacing w:val="-7"/>
          <w:sz w:val="20"/>
          <w:szCs w:val="20"/>
        </w:rPr>
        <w:t xml:space="preserve"> </w:t>
      </w:r>
      <w:r w:rsidRPr="00323B8C">
        <w:rPr>
          <w:sz w:val="20"/>
          <w:szCs w:val="20"/>
        </w:rPr>
        <w:t>changes</w:t>
      </w:r>
      <w:r w:rsidRPr="00323B8C">
        <w:rPr>
          <w:spacing w:val="-9"/>
          <w:sz w:val="20"/>
          <w:szCs w:val="20"/>
        </w:rPr>
        <w:t xml:space="preserve"> </w:t>
      </w:r>
      <w:r w:rsidRPr="00323B8C">
        <w:rPr>
          <w:sz w:val="20"/>
          <w:szCs w:val="20"/>
        </w:rPr>
        <w:t>reflecting</w:t>
      </w:r>
      <w:r w:rsidRPr="00323B8C">
        <w:rPr>
          <w:spacing w:val="-7"/>
          <w:sz w:val="20"/>
          <w:szCs w:val="20"/>
        </w:rPr>
        <w:t xml:space="preserve"> </w:t>
      </w:r>
      <w:r w:rsidRPr="00323B8C">
        <w:rPr>
          <w:sz w:val="20"/>
          <w:szCs w:val="20"/>
        </w:rPr>
        <w:t>mandatory</w:t>
      </w:r>
      <w:r w:rsidRPr="00323B8C">
        <w:rPr>
          <w:spacing w:val="-9"/>
          <w:sz w:val="20"/>
          <w:szCs w:val="20"/>
        </w:rPr>
        <w:t xml:space="preserve"> </w:t>
      </w:r>
      <w:r w:rsidRPr="00323B8C">
        <w:rPr>
          <w:sz w:val="20"/>
          <w:szCs w:val="20"/>
        </w:rPr>
        <w:t>legal</w:t>
      </w:r>
      <w:r w:rsidRPr="00323B8C">
        <w:rPr>
          <w:spacing w:val="-8"/>
          <w:sz w:val="20"/>
          <w:szCs w:val="20"/>
        </w:rPr>
        <w:t xml:space="preserve"> </w:t>
      </w:r>
      <w:r w:rsidRPr="00323B8C">
        <w:rPr>
          <w:sz w:val="20"/>
          <w:szCs w:val="20"/>
        </w:rPr>
        <w:t>and</w:t>
      </w:r>
      <w:r w:rsidRPr="00323B8C">
        <w:rPr>
          <w:spacing w:val="-8"/>
          <w:sz w:val="20"/>
          <w:szCs w:val="20"/>
        </w:rPr>
        <w:t xml:space="preserve"> </w:t>
      </w:r>
      <w:r w:rsidRPr="00323B8C">
        <w:rPr>
          <w:sz w:val="20"/>
          <w:szCs w:val="20"/>
        </w:rPr>
        <w:t>regulatory</w:t>
      </w:r>
      <w:r w:rsidRPr="00323B8C">
        <w:rPr>
          <w:spacing w:val="-9"/>
          <w:sz w:val="20"/>
          <w:szCs w:val="20"/>
        </w:rPr>
        <w:t xml:space="preserve"> </w:t>
      </w:r>
      <w:r w:rsidRPr="00323B8C">
        <w:rPr>
          <w:sz w:val="20"/>
          <w:szCs w:val="20"/>
        </w:rPr>
        <w:t>requirements.</w:t>
      </w:r>
      <w:r w:rsidRPr="00323B8C">
        <w:rPr>
          <w:spacing w:val="-6"/>
          <w:sz w:val="20"/>
          <w:szCs w:val="20"/>
        </w:rPr>
        <w:t xml:space="preserve"> </w:t>
      </w:r>
      <w:r w:rsidRPr="00323B8C">
        <w:rPr>
          <w:sz w:val="20"/>
          <w:szCs w:val="20"/>
        </w:rPr>
        <w:t>Such</w:t>
      </w:r>
      <w:r w:rsidRPr="00323B8C">
        <w:rPr>
          <w:spacing w:val="-9"/>
          <w:sz w:val="20"/>
          <w:szCs w:val="20"/>
        </w:rPr>
        <w:t xml:space="preserve"> </w:t>
      </w:r>
      <w:r w:rsidRPr="00323B8C">
        <w:rPr>
          <w:sz w:val="20"/>
          <w:szCs w:val="20"/>
        </w:rPr>
        <w:t>changes</w:t>
      </w:r>
      <w:r w:rsidRPr="00323B8C">
        <w:rPr>
          <w:spacing w:val="-7"/>
          <w:sz w:val="20"/>
          <w:szCs w:val="20"/>
        </w:rPr>
        <w:t xml:space="preserve"> </w:t>
      </w:r>
      <w:r w:rsidRPr="00323B8C">
        <w:rPr>
          <w:sz w:val="20"/>
          <w:szCs w:val="20"/>
        </w:rPr>
        <w:t>may</w:t>
      </w:r>
      <w:r w:rsidRPr="00323B8C">
        <w:rPr>
          <w:spacing w:val="-9"/>
          <w:sz w:val="20"/>
          <w:szCs w:val="20"/>
        </w:rPr>
        <w:t xml:space="preserve"> </w:t>
      </w:r>
      <w:r w:rsidRPr="00323B8C">
        <w:rPr>
          <w:sz w:val="20"/>
          <w:szCs w:val="20"/>
        </w:rPr>
        <w:t>be implemented and communicated unilaterally by the Investment Advisor.</w:t>
      </w:r>
    </w:p>
    <w:p w14:paraId="66E8F2FC" w14:textId="77777777" w:rsidR="00C6147E" w:rsidRDefault="00323B8C" w:rsidP="007825E0">
      <w:pPr>
        <w:spacing w:before="159" w:line="259" w:lineRule="auto"/>
        <w:ind w:left="235" w:right="780"/>
        <w:jc w:val="both"/>
        <w:rPr>
          <w:spacing w:val="-2"/>
          <w:sz w:val="20"/>
          <w:szCs w:val="20"/>
        </w:rPr>
        <w:sectPr w:rsidR="00C6147E" w:rsidSect="0059212B">
          <w:pgSz w:w="11900" w:h="16840"/>
          <w:pgMar w:top="1500" w:right="580" w:bottom="1100" w:left="1180" w:header="528" w:footer="908" w:gutter="0"/>
          <w:cols w:space="720"/>
        </w:sectPr>
      </w:pPr>
      <w:r w:rsidRPr="00323B8C">
        <w:rPr>
          <w:sz w:val="20"/>
          <w:szCs w:val="20"/>
        </w:rPr>
        <w:t>Without</w:t>
      </w:r>
      <w:r w:rsidRPr="00323B8C">
        <w:rPr>
          <w:spacing w:val="-7"/>
          <w:sz w:val="20"/>
          <w:szCs w:val="20"/>
        </w:rPr>
        <w:t xml:space="preserve"> </w:t>
      </w:r>
      <w:r w:rsidRPr="00323B8C">
        <w:rPr>
          <w:sz w:val="20"/>
          <w:szCs w:val="20"/>
        </w:rPr>
        <w:t>a</w:t>
      </w:r>
      <w:r w:rsidRPr="00323B8C">
        <w:rPr>
          <w:spacing w:val="-8"/>
          <w:sz w:val="20"/>
          <w:szCs w:val="20"/>
        </w:rPr>
        <w:t xml:space="preserve"> </w:t>
      </w:r>
      <w:r w:rsidRPr="00323B8C">
        <w:rPr>
          <w:sz w:val="20"/>
          <w:szCs w:val="20"/>
        </w:rPr>
        <w:t>written</w:t>
      </w:r>
      <w:r w:rsidRPr="00323B8C">
        <w:rPr>
          <w:spacing w:val="-9"/>
          <w:sz w:val="20"/>
          <w:szCs w:val="20"/>
        </w:rPr>
        <w:t xml:space="preserve"> </w:t>
      </w:r>
      <w:r w:rsidRPr="00323B8C">
        <w:rPr>
          <w:sz w:val="20"/>
          <w:szCs w:val="20"/>
        </w:rPr>
        <w:t>objection</w:t>
      </w:r>
      <w:r w:rsidRPr="00323B8C">
        <w:rPr>
          <w:spacing w:val="-9"/>
          <w:sz w:val="20"/>
          <w:szCs w:val="20"/>
        </w:rPr>
        <w:t xml:space="preserve"> </w:t>
      </w:r>
      <w:r w:rsidRPr="00323B8C">
        <w:rPr>
          <w:sz w:val="20"/>
          <w:szCs w:val="20"/>
        </w:rPr>
        <w:t>by</w:t>
      </w:r>
      <w:r w:rsidRPr="00323B8C">
        <w:rPr>
          <w:spacing w:val="-10"/>
          <w:sz w:val="20"/>
          <w:szCs w:val="20"/>
        </w:rPr>
        <w:t xml:space="preserve"> </w:t>
      </w:r>
      <w:r w:rsidRPr="00323B8C">
        <w:rPr>
          <w:sz w:val="20"/>
          <w:szCs w:val="20"/>
        </w:rPr>
        <w:t>the</w:t>
      </w:r>
      <w:r w:rsidRPr="00323B8C">
        <w:rPr>
          <w:spacing w:val="-10"/>
          <w:sz w:val="20"/>
          <w:szCs w:val="20"/>
        </w:rPr>
        <w:t xml:space="preserve"> </w:t>
      </w:r>
      <w:r w:rsidRPr="00323B8C">
        <w:rPr>
          <w:sz w:val="20"/>
          <w:szCs w:val="20"/>
        </w:rPr>
        <w:t>customer</w:t>
      </w:r>
      <w:r w:rsidRPr="00323B8C">
        <w:rPr>
          <w:spacing w:val="-8"/>
          <w:sz w:val="20"/>
          <w:szCs w:val="20"/>
        </w:rPr>
        <w:t xml:space="preserve"> </w:t>
      </w:r>
      <w:r w:rsidRPr="00323B8C">
        <w:rPr>
          <w:sz w:val="20"/>
          <w:szCs w:val="20"/>
        </w:rPr>
        <w:t>within</w:t>
      </w:r>
      <w:r w:rsidRPr="00323B8C">
        <w:rPr>
          <w:spacing w:val="-9"/>
          <w:sz w:val="20"/>
          <w:szCs w:val="20"/>
        </w:rPr>
        <w:t xml:space="preserve"> </w:t>
      </w:r>
      <w:r w:rsidRPr="00323B8C">
        <w:rPr>
          <w:sz w:val="20"/>
          <w:szCs w:val="20"/>
        </w:rPr>
        <w:t>a</w:t>
      </w:r>
      <w:r w:rsidRPr="00323B8C">
        <w:rPr>
          <w:spacing w:val="-8"/>
          <w:sz w:val="20"/>
          <w:szCs w:val="20"/>
        </w:rPr>
        <w:t xml:space="preserve"> </w:t>
      </w:r>
      <w:r w:rsidRPr="00323B8C">
        <w:rPr>
          <w:sz w:val="20"/>
          <w:szCs w:val="20"/>
        </w:rPr>
        <w:t>month,</w:t>
      </w:r>
      <w:r w:rsidRPr="00323B8C">
        <w:rPr>
          <w:spacing w:val="-9"/>
          <w:sz w:val="20"/>
          <w:szCs w:val="20"/>
        </w:rPr>
        <w:t xml:space="preserve"> </w:t>
      </w:r>
      <w:r w:rsidRPr="00323B8C">
        <w:rPr>
          <w:sz w:val="20"/>
          <w:szCs w:val="20"/>
        </w:rPr>
        <w:t>the</w:t>
      </w:r>
      <w:r w:rsidRPr="00323B8C">
        <w:rPr>
          <w:spacing w:val="-10"/>
          <w:sz w:val="20"/>
          <w:szCs w:val="20"/>
        </w:rPr>
        <w:t xml:space="preserve"> </w:t>
      </w:r>
      <w:r w:rsidRPr="00323B8C">
        <w:rPr>
          <w:sz w:val="20"/>
          <w:szCs w:val="20"/>
        </w:rPr>
        <w:t>changes</w:t>
      </w:r>
      <w:r w:rsidRPr="00323B8C">
        <w:rPr>
          <w:spacing w:val="-9"/>
          <w:sz w:val="20"/>
          <w:szCs w:val="20"/>
        </w:rPr>
        <w:t xml:space="preserve"> </w:t>
      </w:r>
      <w:r w:rsidRPr="00323B8C">
        <w:rPr>
          <w:sz w:val="20"/>
          <w:szCs w:val="20"/>
        </w:rPr>
        <w:t>are</w:t>
      </w:r>
      <w:r w:rsidRPr="00323B8C">
        <w:rPr>
          <w:spacing w:val="-7"/>
          <w:sz w:val="20"/>
          <w:szCs w:val="20"/>
        </w:rPr>
        <w:t xml:space="preserve"> </w:t>
      </w:r>
      <w:r w:rsidRPr="00323B8C">
        <w:rPr>
          <w:sz w:val="20"/>
          <w:szCs w:val="20"/>
        </w:rPr>
        <w:t>deemed</w:t>
      </w:r>
      <w:r w:rsidRPr="00323B8C">
        <w:rPr>
          <w:spacing w:val="-9"/>
          <w:sz w:val="20"/>
          <w:szCs w:val="20"/>
        </w:rPr>
        <w:t xml:space="preserve"> </w:t>
      </w:r>
      <w:r w:rsidRPr="00323B8C">
        <w:rPr>
          <w:sz w:val="20"/>
          <w:szCs w:val="20"/>
        </w:rPr>
        <w:t>to</w:t>
      </w:r>
      <w:r w:rsidRPr="00323B8C">
        <w:rPr>
          <w:spacing w:val="-9"/>
          <w:sz w:val="20"/>
          <w:szCs w:val="20"/>
        </w:rPr>
        <w:t xml:space="preserve"> </w:t>
      </w:r>
      <w:r w:rsidRPr="00323B8C">
        <w:rPr>
          <w:sz w:val="20"/>
          <w:szCs w:val="20"/>
        </w:rPr>
        <w:t>have</w:t>
      </w:r>
      <w:r w:rsidRPr="00323B8C">
        <w:rPr>
          <w:spacing w:val="-7"/>
          <w:sz w:val="20"/>
          <w:szCs w:val="20"/>
        </w:rPr>
        <w:t xml:space="preserve"> </w:t>
      </w:r>
      <w:r w:rsidRPr="00323B8C">
        <w:rPr>
          <w:sz w:val="20"/>
          <w:szCs w:val="20"/>
        </w:rPr>
        <w:t xml:space="preserve">been </w:t>
      </w:r>
      <w:r w:rsidRPr="00323B8C">
        <w:rPr>
          <w:spacing w:val="-2"/>
          <w:sz w:val="20"/>
          <w:szCs w:val="20"/>
        </w:rPr>
        <w:t>approved.</w:t>
      </w:r>
    </w:p>
    <w:p w14:paraId="4527AF6E" w14:textId="77777777" w:rsidR="00323B8C" w:rsidRPr="00323B8C" w:rsidRDefault="00323B8C" w:rsidP="007825E0">
      <w:pPr>
        <w:spacing w:before="159" w:line="259" w:lineRule="auto"/>
        <w:ind w:left="235" w:right="780"/>
        <w:jc w:val="both"/>
        <w:rPr>
          <w:sz w:val="20"/>
          <w:szCs w:val="20"/>
        </w:rPr>
      </w:pPr>
    </w:p>
    <w:p w14:paraId="76826C86" w14:textId="77777777" w:rsidR="00323B8C" w:rsidRPr="00323B8C" w:rsidRDefault="00323B8C" w:rsidP="007825E0">
      <w:pPr>
        <w:numPr>
          <w:ilvl w:val="0"/>
          <w:numId w:val="22"/>
        </w:numPr>
        <w:tabs>
          <w:tab w:val="left" w:pos="596"/>
        </w:tabs>
        <w:ind w:right="780" w:hanging="361"/>
        <w:outlineLvl w:val="2"/>
        <w:rPr>
          <w:b/>
          <w:bCs/>
          <w:sz w:val="20"/>
          <w:szCs w:val="20"/>
        </w:rPr>
      </w:pPr>
      <w:r w:rsidRPr="00323B8C">
        <w:rPr>
          <w:b/>
          <w:bCs/>
          <w:spacing w:val="-2"/>
          <w:sz w:val="20"/>
          <w:szCs w:val="20"/>
        </w:rPr>
        <w:t>Severability</w:t>
      </w:r>
      <w:r w:rsidRPr="00323B8C">
        <w:rPr>
          <w:bCs/>
          <w:spacing w:val="7"/>
          <w:sz w:val="20"/>
          <w:szCs w:val="20"/>
        </w:rPr>
        <w:t xml:space="preserve"> </w:t>
      </w:r>
      <w:r w:rsidRPr="00323B8C">
        <w:rPr>
          <w:b/>
          <w:bCs/>
          <w:spacing w:val="-2"/>
          <w:sz w:val="20"/>
          <w:szCs w:val="20"/>
        </w:rPr>
        <w:t>clause</w:t>
      </w:r>
    </w:p>
    <w:p w14:paraId="048A4D24" w14:textId="77777777" w:rsidR="00323B8C" w:rsidRPr="00323B8C" w:rsidRDefault="00323B8C" w:rsidP="007825E0">
      <w:pPr>
        <w:spacing w:before="6"/>
        <w:ind w:right="780"/>
        <w:rPr>
          <w:b/>
          <w:sz w:val="23"/>
          <w:szCs w:val="20"/>
        </w:rPr>
      </w:pPr>
    </w:p>
    <w:p w14:paraId="48BE0650" w14:textId="77777777" w:rsidR="00323B8C" w:rsidRPr="00323B8C" w:rsidRDefault="00323B8C" w:rsidP="007825E0">
      <w:pPr>
        <w:spacing w:line="259" w:lineRule="auto"/>
        <w:ind w:left="235" w:right="780"/>
        <w:jc w:val="both"/>
        <w:rPr>
          <w:sz w:val="20"/>
          <w:szCs w:val="20"/>
        </w:rPr>
      </w:pPr>
      <w:r w:rsidRPr="00323B8C">
        <w:rPr>
          <w:sz w:val="20"/>
          <w:szCs w:val="20"/>
        </w:rPr>
        <w:t>If</w:t>
      </w:r>
      <w:r w:rsidRPr="00323B8C">
        <w:rPr>
          <w:spacing w:val="-1"/>
          <w:sz w:val="20"/>
          <w:szCs w:val="20"/>
        </w:rPr>
        <w:t xml:space="preserve"> </w:t>
      </w:r>
      <w:r w:rsidRPr="00323B8C">
        <w:rPr>
          <w:sz w:val="20"/>
          <w:szCs w:val="20"/>
        </w:rPr>
        <w:t>individual provisions of this Agreement, in full or in part, are or become invalid, unenforceable or incomplete, the validity of the remaining provisions shall remain unaffected. The void, unenforceable or missing provisions shall be replaced by provisions which have been reasonably agreed by the Investment Advisor and the Client as appropriate if they had been aware of the ineffectiveness, unenforceability or omission of the corresponding provisions at the time of execution of this Agreement.</w:t>
      </w:r>
    </w:p>
    <w:p w14:paraId="3D0519A8" w14:textId="77777777" w:rsidR="00323B8C" w:rsidRPr="00780A66" w:rsidRDefault="00323B8C" w:rsidP="007825E0">
      <w:pPr>
        <w:spacing w:before="8"/>
        <w:ind w:right="780"/>
        <w:rPr>
          <w:sz w:val="20"/>
          <w:szCs w:val="20"/>
        </w:rPr>
      </w:pPr>
    </w:p>
    <w:p w14:paraId="22BDFD97" w14:textId="77777777" w:rsidR="00026E52" w:rsidRPr="00780A66" w:rsidRDefault="00026E52" w:rsidP="007825E0">
      <w:pPr>
        <w:spacing w:before="8"/>
        <w:ind w:right="780"/>
        <w:rPr>
          <w:sz w:val="20"/>
          <w:szCs w:val="20"/>
        </w:rPr>
      </w:pPr>
    </w:p>
    <w:p w14:paraId="07B61FC5" w14:textId="77777777" w:rsidR="00323B8C" w:rsidRPr="00323B8C" w:rsidRDefault="00323B8C" w:rsidP="007825E0">
      <w:pPr>
        <w:numPr>
          <w:ilvl w:val="0"/>
          <w:numId w:val="22"/>
        </w:numPr>
        <w:tabs>
          <w:tab w:val="left" w:pos="596"/>
        </w:tabs>
        <w:ind w:left="595" w:right="780" w:hanging="361"/>
        <w:outlineLvl w:val="2"/>
        <w:rPr>
          <w:b/>
          <w:bCs/>
          <w:sz w:val="20"/>
          <w:szCs w:val="20"/>
        </w:rPr>
      </w:pPr>
      <w:r w:rsidRPr="00323B8C">
        <w:rPr>
          <w:b/>
          <w:bCs/>
          <w:sz w:val="20"/>
          <w:szCs w:val="20"/>
        </w:rPr>
        <w:t>Applicable</w:t>
      </w:r>
      <w:r w:rsidRPr="00323B8C">
        <w:rPr>
          <w:bCs/>
          <w:spacing w:val="-9"/>
          <w:sz w:val="20"/>
          <w:szCs w:val="20"/>
        </w:rPr>
        <w:t xml:space="preserve"> </w:t>
      </w:r>
      <w:r w:rsidRPr="00323B8C">
        <w:rPr>
          <w:b/>
          <w:bCs/>
          <w:sz w:val="20"/>
          <w:szCs w:val="20"/>
        </w:rPr>
        <w:t>law</w:t>
      </w:r>
      <w:r w:rsidRPr="00323B8C">
        <w:rPr>
          <w:bCs/>
          <w:spacing w:val="-8"/>
          <w:sz w:val="20"/>
          <w:szCs w:val="20"/>
        </w:rPr>
        <w:t xml:space="preserve"> </w:t>
      </w:r>
      <w:r w:rsidRPr="00323B8C">
        <w:rPr>
          <w:b/>
          <w:bCs/>
          <w:sz w:val="20"/>
          <w:szCs w:val="20"/>
        </w:rPr>
        <w:t>and</w:t>
      </w:r>
      <w:r w:rsidRPr="00323B8C">
        <w:rPr>
          <w:bCs/>
          <w:spacing w:val="-8"/>
          <w:sz w:val="20"/>
          <w:szCs w:val="20"/>
        </w:rPr>
        <w:t xml:space="preserve"> </w:t>
      </w:r>
      <w:r w:rsidRPr="00323B8C">
        <w:rPr>
          <w:b/>
          <w:bCs/>
          <w:sz w:val="20"/>
          <w:szCs w:val="20"/>
        </w:rPr>
        <w:t>place</w:t>
      </w:r>
      <w:r w:rsidRPr="00323B8C">
        <w:rPr>
          <w:bCs/>
          <w:spacing w:val="-8"/>
          <w:sz w:val="20"/>
          <w:szCs w:val="20"/>
        </w:rPr>
        <w:t xml:space="preserve"> </w:t>
      </w:r>
      <w:r w:rsidRPr="00323B8C">
        <w:rPr>
          <w:b/>
          <w:bCs/>
          <w:sz w:val="20"/>
          <w:szCs w:val="20"/>
        </w:rPr>
        <w:t>of</w:t>
      </w:r>
      <w:r w:rsidRPr="00323B8C">
        <w:rPr>
          <w:bCs/>
          <w:spacing w:val="-8"/>
          <w:sz w:val="20"/>
          <w:szCs w:val="20"/>
        </w:rPr>
        <w:t xml:space="preserve"> </w:t>
      </w:r>
      <w:r w:rsidRPr="00323B8C">
        <w:rPr>
          <w:b/>
          <w:bCs/>
          <w:spacing w:val="-2"/>
          <w:sz w:val="20"/>
          <w:szCs w:val="20"/>
        </w:rPr>
        <w:t>jurisdiction</w:t>
      </w:r>
    </w:p>
    <w:p w14:paraId="70ED84F5" w14:textId="77777777" w:rsidR="00323B8C" w:rsidRPr="00323B8C" w:rsidRDefault="00323B8C" w:rsidP="007825E0">
      <w:pPr>
        <w:spacing w:before="6"/>
        <w:ind w:right="780"/>
        <w:rPr>
          <w:b/>
          <w:sz w:val="23"/>
          <w:szCs w:val="20"/>
        </w:rPr>
      </w:pPr>
    </w:p>
    <w:p w14:paraId="5ACF4993" w14:textId="5C8E1C69" w:rsidR="00323B8C" w:rsidRDefault="00323B8C" w:rsidP="00B835F2">
      <w:pPr>
        <w:spacing w:line="259" w:lineRule="auto"/>
        <w:ind w:left="235" w:right="780"/>
        <w:jc w:val="both"/>
        <w:rPr>
          <w:sz w:val="20"/>
          <w:szCs w:val="20"/>
        </w:rPr>
      </w:pPr>
      <w:r w:rsidRPr="00323B8C">
        <w:rPr>
          <w:sz w:val="20"/>
          <w:szCs w:val="20"/>
        </w:rPr>
        <w:t>The</w:t>
      </w:r>
      <w:r w:rsidRPr="00323B8C">
        <w:rPr>
          <w:spacing w:val="-10"/>
          <w:sz w:val="20"/>
          <w:szCs w:val="20"/>
        </w:rPr>
        <w:t xml:space="preserve"> </w:t>
      </w:r>
      <w:r w:rsidRPr="00323B8C">
        <w:rPr>
          <w:sz w:val="20"/>
          <w:szCs w:val="20"/>
        </w:rPr>
        <w:t>legal</w:t>
      </w:r>
      <w:r w:rsidRPr="00323B8C">
        <w:rPr>
          <w:spacing w:val="-7"/>
          <w:sz w:val="20"/>
          <w:szCs w:val="20"/>
        </w:rPr>
        <w:t xml:space="preserve"> </w:t>
      </w:r>
      <w:r w:rsidRPr="00323B8C">
        <w:rPr>
          <w:sz w:val="20"/>
          <w:szCs w:val="20"/>
        </w:rPr>
        <w:t>Client-</w:t>
      </w:r>
      <w:r w:rsidR="0079125C">
        <w:rPr>
          <w:sz w:val="20"/>
          <w:szCs w:val="20"/>
        </w:rPr>
        <w:t>Investment Advisor</w:t>
      </w:r>
      <w:r w:rsidRPr="00323B8C">
        <w:rPr>
          <w:spacing w:val="-11"/>
          <w:sz w:val="20"/>
          <w:szCs w:val="20"/>
        </w:rPr>
        <w:t xml:space="preserve"> </w:t>
      </w:r>
      <w:r w:rsidRPr="00323B8C">
        <w:rPr>
          <w:sz w:val="20"/>
          <w:szCs w:val="20"/>
        </w:rPr>
        <w:t>relationship</w:t>
      </w:r>
      <w:r w:rsidRPr="00323B8C">
        <w:rPr>
          <w:spacing w:val="-8"/>
          <w:sz w:val="20"/>
          <w:szCs w:val="20"/>
        </w:rPr>
        <w:t xml:space="preserve"> </w:t>
      </w:r>
      <w:r w:rsidRPr="00323B8C">
        <w:rPr>
          <w:sz w:val="20"/>
          <w:szCs w:val="20"/>
        </w:rPr>
        <w:t>shall</w:t>
      </w:r>
      <w:r w:rsidRPr="00323B8C">
        <w:rPr>
          <w:spacing w:val="-7"/>
          <w:sz w:val="20"/>
          <w:szCs w:val="20"/>
        </w:rPr>
        <w:t xml:space="preserve"> </w:t>
      </w:r>
      <w:r w:rsidRPr="00323B8C">
        <w:rPr>
          <w:sz w:val="20"/>
          <w:szCs w:val="20"/>
        </w:rPr>
        <w:t>be</w:t>
      </w:r>
      <w:r w:rsidRPr="00323B8C">
        <w:rPr>
          <w:spacing w:val="-7"/>
          <w:sz w:val="20"/>
          <w:szCs w:val="20"/>
        </w:rPr>
        <w:t xml:space="preserve"> </w:t>
      </w:r>
      <w:r w:rsidRPr="00323B8C">
        <w:rPr>
          <w:sz w:val="20"/>
          <w:szCs w:val="20"/>
        </w:rPr>
        <w:t>exclusively</w:t>
      </w:r>
      <w:r w:rsidRPr="00323B8C">
        <w:rPr>
          <w:spacing w:val="-8"/>
          <w:sz w:val="20"/>
          <w:szCs w:val="20"/>
        </w:rPr>
        <w:t xml:space="preserve"> </w:t>
      </w:r>
      <w:r w:rsidRPr="00323B8C">
        <w:rPr>
          <w:sz w:val="20"/>
          <w:szCs w:val="20"/>
        </w:rPr>
        <w:t>governed</w:t>
      </w:r>
      <w:r w:rsidRPr="00323B8C">
        <w:rPr>
          <w:spacing w:val="-7"/>
          <w:sz w:val="20"/>
          <w:szCs w:val="20"/>
        </w:rPr>
        <w:t xml:space="preserve"> </w:t>
      </w:r>
      <w:r w:rsidRPr="00323B8C">
        <w:rPr>
          <w:sz w:val="20"/>
          <w:szCs w:val="20"/>
        </w:rPr>
        <w:t>by</w:t>
      </w:r>
      <w:r w:rsidRPr="00323B8C">
        <w:rPr>
          <w:spacing w:val="-10"/>
          <w:sz w:val="20"/>
          <w:szCs w:val="20"/>
        </w:rPr>
        <w:t xml:space="preserve"> </w:t>
      </w:r>
      <w:r w:rsidRPr="00323B8C">
        <w:rPr>
          <w:sz w:val="20"/>
          <w:szCs w:val="20"/>
        </w:rPr>
        <w:t>the</w:t>
      </w:r>
      <w:r w:rsidRPr="00323B8C">
        <w:rPr>
          <w:spacing w:val="-7"/>
          <w:sz w:val="20"/>
          <w:szCs w:val="20"/>
        </w:rPr>
        <w:t xml:space="preserve"> </w:t>
      </w:r>
      <w:r w:rsidRPr="00323B8C">
        <w:rPr>
          <w:sz w:val="20"/>
          <w:szCs w:val="20"/>
        </w:rPr>
        <w:t>Swiss</w:t>
      </w:r>
      <w:r w:rsidRPr="00323B8C">
        <w:rPr>
          <w:spacing w:val="-11"/>
          <w:sz w:val="20"/>
          <w:szCs w:val="20"/>
        </w:rPr>
        <w:t xml:space="preserve"> </w:t>
      </w:r>
      <w:r w:rsidRPr="00323B8C">
        <w:rPr>
          <w:sz w:val="20"/>
          <w:szCs w:val="20"/>
        </w:rPr>
        <w:t>law.</w:t>
      </w:r>
      <w:r w:rsidRPr="00323B8C">
        <w:rPr>
          <w:spacing w:val="-10"/>
          <w:sz w:val="20"/>
          <w:szCs w:val="20"/>
        </w:rPr>
        <w:t xml:space="preserve"> </w:t>
      </w:r>
      <w:r w:rsidRPr="00323B8C">
        <w:rPr>
          <w:sz w:val="20"/>
          <w:szCs w:val="20"/>
        </w:rPr>
        <w:t>Where legal provisions allow, the place of execution and exclusive place of jurisdiction for all legal proceedings</w:t>
      </w:r>
      <w:r w:rsidRPr="00323B8C">
        <w:rPr>
          <w:spacing w:val="-13"/>
          <w:sz w:val="20"/>
          <w:szCs w:val="20"/>
        </w:rPr>
        <w:t xml:space="preserve"> </w:t>
      </w:r>
      <w:r w:rsidRPr="00323B8C">
        <w:rPr>
          <w:sz w:val="20"/>
          <w:szCs w:val="20"/>
        </w:rPr>
        <w:t>shall</w:t>
      </w:r>
      <w:r w:rsidRPr="00323B8C">
        <w:rPr>
          <w:spacing w:val="-12"/>
          <w:sz w:val="20"/>
          <w:szCs w:val="20"/>
        </w:rPr>
        <w:t xml:space="preserve"> </w:t>
      </w:r>
      <w:r w:rsidRPr="00323B8C">
        <w:rPr>
          <w:sz w:val="20"/>
          <w:szCs w:val="20"/>
        </w:rPr>
        <w:t>be</w:t>
      </w:r>
      <w:r w:rsidRPr="00323B8C">
        <w:rPr>
          <w:spacing w:val="-13"/>
          <w:sz w:val="20"/>
          <w:szCs w:val="20"/>
        </w:rPr>
        <w:t xml:space="preserve"> </w:t>
      </w:r>
      <w:r w:rsidRPr="00323B8C">
        <w:rPr>
          <w:sz w:val="20"/>
          <w:szCs w:val="20"/>
        </w:rPr>
        <w:t>the</w:t>
      </w:r>
      <w:r w:rsidRPr="00323B8C">
        <w:rPr>
          <w:spacing w:val="-11"/>
          <w:sz w:val="20"/>
          <w:szCs w:val="20"/>
        </w:rPr>
        <w:t xml:space="preserve"> </w:t>
      </w:r>
      <w:r w:rsidRPr="00323B8C">
        <w:rPr>
          <w:sz w:val="20"/>
          <w:szCs w:val="20"/>
        </w:rPr>
        <w:t>domicile</w:t>
      </w:r>
      <w:r w:rsidRPr="00323B8C">
        <w:rPr>
          <w:spacing w:val="-12"/>
          <w:sz w:val="20"/>
          <w:szCs w:val="20"/>
        </w:rPr>
        <w:t xml:space="preserve"> </w:t>
      </w:r>
      <w:r w:rsidRPr="00323B8C">
        <w:rPr>
          <w:sz w:val="20"/>
          <w:szCs w:val="20"/>
        </w:rPr>
        <w:t>of</w:t>
      </w:r>
      <w:r w:rsidRPr="00323B8C">
        <w:rPr>
          <w:spacing w:val="-13"/>
          <w:sz w:val="20"/>
          <w:szCs w:val="20"/>
        </w:rPr>
        <w:t xml:space="preserve"> </w:t>
      </w:r>
      <w:r w:rsidRPr="00323B8C">
        <w:rPr>
          <w:sz w:val="20"/>
          <w:szCs w:val="20"/>
        </w:rPr>
        <w:t>the</w:t>
      </w:r>
      <w:r w:rsidRPr="00323B8C">
        <w:rPr>
          <w:spacing w:val="-9"/>
          <w:sz w:val="20"/>
          <w:szCs w:val="20"/>
        </w:rPr>
        <w:t xml:space="preserve"> </w:t>
      </w:r>
      <w:r w:rsidR="00D8558E" w:rsidRPr="00323B8C">
        <w:rPr>
          <w:sz w:val="20"/>
          <w:szCs w:val="20"/>
        </w:rPr>
        <w:t>Investment Advisor</w:t>
      </w:r>
      <w:r w:rsidRPr="00323B8C">
        <w:rPr>
          <w:spacing w:val="-13"/>
          <w:sz w:val="20"/>
          <w:szCs w:val="20"/>
        </w:rPr>
        <w:t xml:space="preserve"> </w:t>
      </w:r>
      <w:r w:rsidRPr="00323B8C">
        <w:rPr>
          <w:sz w:val="20"/>
          <w:szCs w:val="20"/>
        </w:rPr>
        <w:t>in</w:t>
      </w:r>
      <w:r w:rsidRPr="00323B8C">
        <w:rPr>
          <w:spacing w:val="-10"/>
          <w:sz w:val="20"/>
          <w:szCs w:val="20"/>
        </w:rPr>
        <w:t xml:space="preserve"> </w:t>
      </w:r>
      <w:r w:rsidRPr="00323B8C">
        <w:rPr>
          <w:sz w:val="20"/>
          <w:szCs w:val="20"/>
        </w:rPr>
        <w:t>Zug</w:t>
      </w:r>
      <w:r w:rsidRPr="00323B8C">
        <w:rPr>
          <w:spacing w:val="-13"/>
          <w:sz w:val="20"/>
          <w:szCs w:val="20"/>
        </w:rPr>
        <w:t xml:space="preserve"> </w:t>
      </w:r>
      <w:r w:rsidRPr="00323B8C">
        <w:rPr>
          <w:sz w:val="20"/>
          <w:szCs w:val="20"/>
        </w:rPr>
        <w:t>(likewise</w:t>
      </w:r>
      <w:r w:rsidRPr="00323B8C">
        <w:rPr>
          <w:spacing w:val="-11"/>
          <w:sz w:val="20"/>
          <w:szCs w:val="20"/>
        </w:rPr>
        <w:t xml:space="preserve"> </w:t>
      </w:r>
      <w:r w:rsidRPr="00323B8C">
        <w:rPr>
          <w:sz w:val="20"/>
          <w:szCs w:val="20"/>
        </w:rPr>
        <w:t>the</w:t>
      </w:r>
      <w:r w:rsidRPr="00323B8C">
        <w:rPr>
          <w:spacing w:val="-12"/>
          <w:sz w:val="20"/>
          <w:szCs w:val="20"/>
        </w:rPr>
        <w:t xml:space="preserve"> </w:t>
      </w:r>
      <w:r w:rsidRPr="00323B8C">
        <w:rPr>
          <w:sz w:val="20"/>
          <w:szCs w:val="20"/>
        </w:rPr>
        <w:t>place</w:t>
      </w:r>
      <w:r w:rsidRPr="00323B8C">
        <w:rPr>
          <w:spacing w:val="-12"/>
          <w:sz w:val="20"/>
          <w:szCs w:val="20"/>
        </w:rPr>
        <w:t xml:space="preserve"> </w:t>
      </w:r>
      <w:r w:rsidRPr="00323B8C">
        <w:rPr>
          <w:sz w:val="20"/>
          <w:szCs w:val="20"/>
        </w:rPr>
        <w:t>of</w:t>
      </w:r>
      <w:r w:rsidRPr="00323B8C">
        <w:rPr>
          <w:spacing w:val="-13"/>
          <w:sz w:val="20"/>
          <w:szCs w:val="20"/>
        </w:rPr>
        <w:t xml:space="preserve"> </w:t>
      </w:r>
      <w:r w:rsidRPr="00323B8C">
        <w:rPr>
          <w:sz w:val="20"/>
          <w:szCs w:val="20"/>
        </w:rPr>
        <w:t>debt</w:t>
      </w:r>
      <w:r w:rsidRPr="00323B8C">
        <w:rPr>
          <w:spacing w:val="-11"/>
          <w:sz w:val="20"/>
          <w:szCs w:val="20"/>
        </w:rPr>
        <w:t xml:space="preserve"> </w:t>
      </w:r>
      <w:r w:rsidRPr="00323B8C">
        <w:rPr>
          <w:sz w:val="20"/>
          <w:szCs w:val="20"/>
        </w:rPr>
        <w:t>collection for Clients without a place of residence or a</w:t>
      </w:r>
      <w:r w:rsidRPr="00323B8C">
        <w:rPr>
          <w:spacing w:val="-1"/>
          <w:sz w:val="20"/>
          <w:szCs w:val="20"/>
        </w:rPr>
        <w:t xml:space="preserve"> </w:t>
      </w:r>
      <w:r w:rsidRPr="00323B8C">
        <w:rPr>
          <w:sz w:val="20"/>
          <w:szCs w:val="20"/>
        </w:rPr>
        <w:t xml:space="preserve">domicile in Switzerland). However, the </w:t>
      </w:r>
      <w:r w:rsidR="00D8558E" w:rsidRPr="00323B8C">
        <w:rPr>
          <w:sz w:val="20"/>
          <w:szCs w:val="20"/>
        </w:rPr>
        <w:t>Investment Advisor</w:t>
      </w:r>
      <w:r w:rsidRPr="00323B8C">
        <w:rPr>
          <w:sz w:val="20"/>
          <w:szCs w:val="20"/>
        </w:rPr>
        <w:t xml:space="preserve"> reserves</w:t>
      </w:r>
      <w:r w:rsidRPr="00323B8C">
        <w:rPr>
          <w:spacing w:val="-6"/>
          <w:sz w:val="20"/>
          <w:szCs w:val="20"/>
        </w:rPr>
        <w:t xml:space="preserve"> </w:t>
      </w:r>
      <w:r w:rsidRPr="00323B8C">
        <w:rPr>
          <w:sz w:val="20"/>
          <w:szCs w:val="20"/>
        </w:rPr>
        <w:t>the</w:t>
      </w:r>
      <w:r w:rsidRPr="00323B8C">
        <w:rPr>
          <w:spacing w:val="-2"/>
          <w:sz w:val="20"/>
          <w:szCs w:val="20"/>
        </w:rPr>
        <w:t xml:space="preserve"> </w:t>
      </w:r>
      <w:r w:rsidRPr="00323B8C">
        <w:rPr>
          <w:sz w:val="20"/>
          <w:szCs w:val="20"/>
        </w:rPr>
        <w:t>right</w:t>
      </w:r>
      <w:r w:rsidRPr="00323B8C">
        <w:rPr>
          <w:spacing w:val="-5"/>
          <w:sz w:val="20"/>
          <w:szCs w:val="20"/>
        </w:rPr>
        <w:t xml:space="preserve"> </w:t>
      </w:r>
      <w:r w:rsidRPr="00323B8C">
        <w:rPr>
          <w:sz w:val="20"/>
          <w:szCs w:val="20"/>
        </w:rPr>
        <w:t>to</w:t>
      </w:r>
      <w:r w:rsidRPr="00323B8C">
        <w:rPr>
          <w:spacing w:val="-6"/>
          <w:sz w:val="20"/>
          <w:szCs w:val="20"/>
        </w:rPr>
        <w:t xml:space="preserve"> </w:t>
      </w:r>
      <w:r w:rsidRPr="00323B8C">
        <w:rPr>
          <w:sz w:val="20"/>
          <w:szCs w:val="20"/>
        </w:rPr>
        <w:t>take</w:t>
      </w:r>
      <w:r w:rsidRPr="00323B8C">
        <w:rPr>
          <w:spacing w:val="-5"/>
          <w:sz w:val="20"/>
          <w:szCs w:val="20"/>
        </w:rPr>
        <w:t xml:space="preserve"> </w:t>
      </w:r>
      <w:r w:rsidRPr="00323B8C">
        <w:rPr>
          <w:sz w:val="20"/>
          <w:szCs w:val="20"/>
        </w:rPr>
        <w:t>legal</w:t>
      </w:r>
      <w:r w:rsidRPr="00323B8C">
        <w:rPr>
          <w:spacing w:val="-4"/>
          <w:sz w:val="20"/>
          <w:szCs w:val="20"/>
        </w:rPr>
        <w:t xml:space="preserve"> </w:t>
      </w:r>
      <w:r w:rsidRPr="00323B8C">
        <w:rPr>
          <w:sz w:val="20"/>
          <w:szCs w:val="20"/>
        </w:rPr>
        <w:t>action</w:t>
      </w:r>
      <w:r w:rsidRPr="00323B8C">
        <w:rPr>
          <w:spacing w:val="-6"/>
          <w:sz w:val="20"/>
          <w:szCs w:val="20"/>
        </w:rPr>
        <w:t xml:space="preserve"> </w:t>
      </w:r>
      <w:r w:rsidRPr="00323B8C">
        <w:rPr>
          <w:sz w:val="20"/>
          <w:szCs w:val="20"/>
        </w:rPr>
        <w:t>against</w:t>
      </w:r>
      <w:r w:rsidRPr="00323B8C">
        <w:rPr>
          <w:spacing w:val="-5"/>
          <w:sz w:val="20"/>
          <w:szCs w:val="20"/>
        </w:rPr>
        <w:t xml:space="preserve"> </w:t>
      </w:r>
      <w:r w:rsidRPr="00323B8C">
        <w:rPr>
          <w:sz w:val="20"/>
          <w:szCs w:val="20"/>
        </w:rPr>
        <w:t>the</w:t>
      </w:r>
      <w:r w:rsidRPr="00323B8C">
        <w:rPr>
          <w:spacing w:val="-5"/>
          <w:sz w:val="20"/>
          <w:szCs w:val="20"/>
        </w:rPr>
        <w:t xml:space="preserve"> </w:t>
      </w:r>
      <w:r w:rsidRPr="00323B8C">
        <w:rPr>
          <w:sz w:val="20"/>
          <w:szCs w:val="20"/>
        </w:rPr>
        <w:t>Client</w:t>
      </w:r>
      <w:r w:rsidRPr="00323B8C">
        <w:rPr>
          <w:spacing w:val="-5"/>
          <w:sz w:val="20"/>
          <w:szCs w:val="20"/>
        </w:rPr>
        <w:t xml:space="preserve"> </w:t>
      </w:r>
      <w:r w:rsidRPr="00323B8C">
        <w:rPr>
          <w:sz w:val="20"/>
          <w:szCs w:val="20"/>
        </w:rPr>
        <w:t>before</w:t>
      </w:r>
      <w:r w:rsidRPr="00323B8C">
        <w:rPr>
          <w:spacing w:val="-5"/>
          <w:sz w:val="20"/>
          <w:szCs w:val="20"/>
        </w:rPr>
        <w:t xml:space="preserve"> </w:t>
      </w:r>
      <w:r w:rsidRPr="00323B8C">
        <w:rPr>
          <w:sz w:val="20"/>
          <w:szCs w:val="20"/>
        </w:rPr>
        <w:t>the</w:t>
      </w:r>
      <w:r w:rsidRPr="00323B8C">
        <w:rPr>
          <w:spacing w:val="-5"/>
          <w:sz w:val="20"/>
          <w:szCs w:val="20"/>
        </w:rPr>
        <w:t xml:space="preserve"> </w:t>
      </w:r>
      <w:r w:rsidRPr="00323B8C">
        <w:rPr>
          <w:sz w:val="20"/>
          <w:szCs w:val="20"/>
        </w:rPr>
        <w:t>competent</w:t>
      </w:r>
      <w:r w:rsidRPr="00323B8C">
        <w:rPr>
          <w:spacing w:val="-3"/>
          <w:sz w:val="20"/>
          <w:szCs w:val="20"/>
        </w:rPr>
        <w:t xml:space="preserve"> </w:t>
      </w:r>
      <w:r w:rsidRPr="00323B8C">
        <w:rPr>
          <w:sz w:val="20"/>
          <w:szCs w:val="20"/>
        </w:rPr>
        <w:t>court</w:t>
      </w:r>
      <w:r w:rsidRPr="00323B8C">
        <w:rPr>
          <w:spacing w:val="-5"/>
          <w:sz w:val="20"/>
          <w:szCs w:val="20"/>
        </w:rPr>
        <w:t xml:space="preserve"> </w:t>
      </w:r>
      <w:r w:rsidRPr="00323B8C">
        <w:rPr>
          <w:sz w:val="20"/>
          <w:szCs w:val="20"/>
        </w:rPr>
        <w:t>corresponding to</w:t>
      </w:r>
      <w:r w:rsidRPr="00323B8C">
        <w:rPr>
          <w:spacing w:val="-2"/>
          <w:sz w:val="20"/>
          <w:szCs w:val="20"/>
        </w:rPr>
        <w:t xml:space="preserve"> </w:t>
      </w:r>
      <w:r w:rsidRPr="00323B8C">
        <w:rPr>
          <w:sz w:val="20"/>
          <w:szCs w:val="20"/>
        </w:rPr>
        <w:t>his</w:t>
      </w:r>
      <w:r w:rsidRPr="00323B8C">
        <w:rPr>
          <w:spacing w:val="-2"/>
          <w:sz w:val="20"/>
          <w:szCs w:val="20"/>
        </w:rPr>
        <w:t xml:space="preserve"> </w:t>
      </w:r>
      <w:r w:rsidRPr="00323B8C">
        <w:rPr>
          <w:sz w:val="20"/>
          <w:szCs w:val="20"/>
        </w:rPr>
        <w:t>place of</w:t>
      </w:r>
      <w:r w:rsidRPr="00323B8C">
        <w:rPr>
          <w:spacing w:val="-2"/>
          <w:sz w:val="20"/>
          <w:szCs w:val="20"/>
        </w:rPr>
        <w:t xml:space="preserve"> </w:t>
      </w:r>
      <w:r w:rsidRPr="00323B8C">
        <w:rPr>
          <w:sz w:val="20"/>
          <w:szCs w:val="20"/>
        </w:rPr>
        <w:t>residence or</w:t>
      </w:r>
      <w:r w:rsidRPr="00323B8C">
        <w:rPr>
          <w:spacing w:val="-1"/>
          <w:sz w:val="20"/>
          <w:szCs w:val="20"/>
        </w:rPr>
        <w:t xml:space="preserve"> </w:t>
      </w:r>
      <w:r w:rsidRPr="00323B8C">
        <w:rPr>
          <w:sz w:val="20"/>
          <w:szCs w:val="20"/>
        </w:rPr>
        <w:t>registered domicile or</w:t>
      </w:r>
      <w:r w:rsidRPr="00323B8C">
        <w:rPr>
          <w:spacing w:val="-1"/>
          <w:sz w:val="20"/>
          <w:szCs w:val="20"/>
        </w:rPr>
        <w:t xml:space="preserve"> </w:t>
      </w:r>
      <w:r w:rsidRPr="00323B8C">
        <w:rPr>
          <w:sz w:val="20"/>
          <w:szCs w:val="20"/>
        </w:rPr>
        <w:t>before any other</w:t>
      </w:r>
      <w:r w:rsidRPr="00323B8C">
        <w:rPr>
          <w:spacing w:val="-1"/>
          <w:sz w:val="20"/>
          <w:szCs w:val="20"/>
        </w:rPr>
        <w:t xml:space="preserve"> </w:t>
      </w:r>
      <w:r w:rsidRPr="00323B8C">
        <w:rPr>
          <w:sz w:val="20"/>
          <w:szCs w:val="20"/>
        </w:rPr>
        <w:t>competent court, whereby</w:t>
      </w:r>
      <w:r w:rsidRPr="00323B8C">
        <w:rPr>
          <w:spacing w:val="-1"/>
          <w:sz w:val="20"/>
          <w:szCs w:val="20"/>
        </w:rPr>
        <w:t xml:space="preserve"> </w:t>
      </w:r>
      <w:r w:rsidRPr="00323B8C">
        <w:rPr>
          <w:sz w:val="20"/>
          <w:szCs w:val="20"/>
        </w:rPr>
        <w:t>the Swiss law shall continue to remain applicable.</w:t>
      </w:r>
    </w:p>
    <w:p w14:paraId="2E45E2F6" w14:textId="77777777" w:rsidR="00B835F2" w:rsidRPr="00780A66" w:rsidRDefault="00B835F2" w:rsidP="00B835F2">
      <w:pPr>
        <w:spacing w:line="259" w:lineRule="auto"/>
        <w:ind w:left="235" w:right="780"/>
        <w:jc w:val="both"/>
        <w:rPr>
          <w:sz w:val="20"/>
          <w:szCs w:val="20"/>
        </w:rPr>
      </w:pPr>
    </w:p>
    <w:p w14:paraId="5D4667D0" w14:textId="77777777" w:rsidR="00323B8C" w:rsidRPr="00323B8C" w:rsidRDefault="00323B8C" w:rsidP="007825E0">
      <w:pPr>
        <w:numPr>
          <w:ilvl w:val="0"/>
          <w:numId w:val="22"/>
        </w:numPr>
        <w:tabs>
          <w:tab w:val="left" w:pos="596"/>
        </w:tabs>
        <w:spacing w:before="100"/>
        <w:ind w:right="780" w:hanging="361"/>
        <w:outlineLvl w:val="2"/>
        <w:rPr>
          <w:b/>
          <w:bCs/>
          <w:sz w:val="20"/>
          <w:szCs w:val="20"/>
        </w:rPr>
      </w:pPr>
      <w:r w:rsidRPr="00323B8C">
        <w:rPr>
          <w:b/>
          <w:bCs/>
          <w:sz w:val="20"/>
          <w:szCs w:val="20"/>
        </w:rPr>
        <w:t>Confirmation</w:t>
      </w:r>
      <w:r w:rsidRPr="00323B8C">
        <w:rPr>
          <w:bCs/>
          <w:spacing w:val="-10"/>
          <w:sz w:val="20"/>
          <w:szCs w:val="20"/>
        </w:rPr>
        <w:t xml:space="preserve"> </w:t>
      </w:r>
      <w:r w:rsidRPr="00323B8C">
        <w:rPr>
          <w:b/>
          <w:bCs/>
          <w:sz w:val="20"/>
          <w:szCs w:val="20"/>
        </w:rPr>
        <w:t>of</w:t>
      </w:r>
      <w:r w:rsidRPr="00323B8C">
        <w:rPr>
          <w:bCs/>
          <w:spacing w:val="-8"/>
          <w:sz w:val="20"/>
          <w:szCs w:val="20"/>
        </w:rPr>
        <w:t xml:space="preserve"> </w:t>
      </w:r>
      <w:r w:rsidRPr="00323B8C">
        <w:rPr>
          <w:b/>
          <w:bCs/>
          <w:sz w:val="20"/>
          <w:szCs w:val="20"/>
        </w:rPr>
        <w:t>the</w:t>
      </w:r>
      <w:r w:rsidRPr="00323B8C">
        <w:rPr>
          <w:bCs/>
          <w:spacing w:val="-8"/>
          <w:sz w:val="20"/>
          <w:szCs w:val="20"/>
        </w:rPr>
        <w:t xml:space="preserve"> </w:t>
      </w:r>
      <w:r w:rsidRPr="00323B8C">
        <w:rPr>
          <w:b/>
          <w:bCs/>
          <w:spacing w:val="-2"/>
          <w:sz w:val="20"/>
          <w:szCs w:val="20"/>
        </w:rPr>
        <w:t>Client</w:t>
      </w:r>
    </w:p>
    <w:p w14:paraId="7109877A" w14:textId="77777777" w:rsidR="00323B8C" w:rsidRPr="00323B8C" w:rsidRDefault="00323B8C" w:rsidP="007825E0">
      <w:pPr>
        <w:spacing w:before="4"/>
        <w:ind w:right="780"/>
        <w:rPr>
          <w:b/>
          <w:sz w:val="23"/>
          <w:szCs w:val="20"/>
        </w:rPr>
      </w:pPr>
    </w:p>
    <w:p w14:paraId="159F4943" w14:textId="77777777" w:rsidR="00323B8C" w:rsidRPr="00323B8C" w:rsidRDefault="00323B8C" w:rsidP="007825E0">
      <w:pPr>
        <w:spacing w:line="259" w:lineRule="auto"/>
        <w:ind w:left="235" w:right="780"/>
        <w:jc w:val="both"/>
        <w:rPr>
          <w:sz w:val="20"/>
          <w:szCs w:val="20"/>
        </w:rPr>
      </w:pPr>
      <w:r w:rsidRPr="00323B8C">
        <w:rPr>
          <w:sz w:val="20"/>
          <w:szCs w:val="20"/>
        </w:rPr>
        <w:t xml:space="preserve">By signing this Agreement, the Client confirms that the Investment Advisor has fully and accurately performed the above-mentioned enquires, clarifications and information actions (especially </w:t>
      </w:r>
      <w:proofErr w:type="gramStart"/>
      <w:r w:rsidRPr="00323B8C">
        <w:rPr>
          <w:sz w:val="20"/>
          <w:szCs w:val="20"/>
        </w:rPr>
        <w:t>with regard to</w:t>
      </w:r>
      <w:proofErr w:type="gramEnd"/>
      <w:r w:rsidRPr="00323B8C">
        <w:rPr>
          <w:sz w:val="20"/>
          <w:szCs w:val="20"/>
        </w:rPr>
        <w:t xml:space="preserve"> the Client’s experience and knowledge of</w:t>
      </w:r>
      <w:r w:rsidRPr="00323B8C">
        <w:rPr>
          <w:spacing w:val="-2"/>
          <w:sz w:val="20"/>
          <w:szCs w:val="20"/>
        </w:rPr>
        <w:t xml:space="preserve"> </w:t>
      </w:r>
      <w:r w:rsidRPr="00323B8C">
        <w:rPr>
          <w:sz w:val="20"/>
          <w:szCs w:val="20"/>
        </w:rPr>
        <w:t xml:space="preserve">the Client), and that the Client has understood this information. </w:t>
      </w:r>
    </w:p>
    <w:p w14:paraId="5BE823CE" w14:textId="77777777" w:rsidR="00323B8C" w:rsidRPr="00323B8C" w:rsidRDefault="00323B8C" w:rsidP="007825E0">
      <w:pPr>
        <w:spacing w:line="259" w:lineRule="auto"/>
        <w:ind w:left="235" w:right="780"/>
        <w:jc w:val="both"/>
        <w:rPr>
          <w:sz w:val="20"/>
          <w:szCs w:val="20"/>
        </w:rPr>
      </w:pPr>
    </w:p>
    <w:p w14:paraId="73B27538" w14:textId="77777777" w:rsidR="00323B8C" w:rsidRPr="00323B8C" w:rsidRDefault="00323B8C" w:rsidP="007825E0">
      <w:pPr>
        <w:spacing w:line="259" w:lineRule="auto"/>
        <w:ind w:left="235" w:right="780"/>
        <w:jc w:val="both"/>
        <w:rPr>
          <w:sz w:val="20"/>
          <w:szCs w:val="20"/>
        </w:rPr>
      </w:pPr>
      <w:r w:rsidRPr="00323B8C">
        <w:rPr>
          <w:sz w:val="20"/>
          <w:szCs w:val="20"/>
        </w:rPr>
        <w:t>Furthermore, the Client confirms with his signature that he has negotiated and discussed the present Agreement, including the related General Terms and Conditions, with the Investment Advisor</w:t>
      </w:r>
      <w:r w:rsidRPr="00323B8C">
        <w:rPr>
          <w:spacing w:val="-6"/>
          <w:sz w:val="20"/>
          <w:szCs w:val="20"/>
        </w:rPr>
        <w:t xml:space="preserve"> </w:t>
      </w:r>
      <w:r w:rsidRPr="00323B8C">
        <w:rPr>
          <w:sz w:val="20"/>
          <w:szCs w:val="20"/>
        </w:rPr>
        <w:t>in</w:t>
      </w:r>
      <w:r w:rsidRPr="00323B8C">
        <w:rPr>
          <w:spacing w:val="-6"/>
          <w:sz w:val="20"/>
          <w:szCs w:val="20"/>
        </w:rPr>
        <w:t xml:space="preserve"> </w:t>
      </w:r>
      <w:r w:rsidRPr="00323B8C">
        <w:rPr>
          <w:sz w:val="20"/>
          <w:szCs w:val="20"/>
        </w:rPr>
        <w:t>detail,</w:t>
      </w:r>
      <w:r w:rsidRPr="00323B8C">
        <w:rPr>
          <w:spacing w:val="-5"/>
          <w:sz w:val="20"/>
          <w:szCs w:val="20"/>
        </w:rPr>
        <w:t xml:space="preserve"> </w:t>
      </w:r>
      <w:r w:rsidRPr="00323B8C">
        <w:rPr>
          <w:sz w:val="20"/>
          <w:szCs w:val="20"/>
        </w:rPr>
        <w:t>that</w:t>
      </w:r>
      <w:r w:rsidRPr="00323B8C">
        <w:rPr>
          <w:spacing w:val="-5"/>
          <w:sz w:val="20"/>
          <w:szCs w:val="20"/>
        </w:rPr>
        <w:t xml:space="preserve"> </w:t>
      </w:r>
      <w:r w:rsidRPr="00323B8C">
        <w:rPr>
          <w:sz w:val="20"/>
          <w:szCs w:val="20"/>
        </w:rPr>
        <w:t>he</w:t>
      </w:r>
      <w:r w:rsidRPr="00323B8C">
        <w:rPr>
          <w:spacing w:val="-2"/>
          <w:sz w:val="20"/>
          <w:szCs w:val="20"/>
        </w:rPr>
        <w:t xml:space="preserve"> </w:t>
      </w:r>
      <w:r w:rsidRPr="00323B8C">
        <w:rPr>
          <w:sz w:val="20"/>
          <w:szCs w:val="20"/>
        </w:rPr>
        <w:t>understands</w:t>
      </w:r>
      <w:r w:rsidRPr="00323B8C">
        <w:rPr>
          <w:spacing w:val="-4"/>
          <w:sz w:val="20"/>
          <w:szCs w:val="20"/>
        </w:rPr>
        <w:t xml:space="preserve"> </w:t>
      </w:r>
      <w:r w:rsidRPr="00323B8C">
        <w:rPr>
          <w:sz w:val="20"/>
          <w:szCs w:val="20"/>
        </w:rPr>
        <w:t>all</w:t>
      </w:r>
      <w:r w:rsidRPr="00323B8C">
        <w:rPr>
          <w:spacing w:val="-4"/>
          <w:sz w:val="20"/>
          <w:szCs w:val="20"/>
        </w:rPr>
        <w:t xml:space="preserve"> </w:t>
      </w:r>
      <w:r w:rsidRPr="00323B8C">
        <w:rPr>
          <w:sz w:val="20"/>
          <w:szCs w:val="20"/>
        </w:rPr>
        <w:t>the</w:t>
      </w:r>
      <w:r w:rsidRPr="00323B8C">
        <w:rPr>
          <w:spacing w:val="-5"/>
          <w:sz w:val="20"/>
          <w:szCs w:val="20"/>
        </w:rPr>
        <w:t xml:space="preserve"> </w:t>
      </w:r>
      <w:r w:rsidRPr="00323B8C">
        <w:rPr>
          <w:sz w:val="20"/>
          <w:szCs w:val="20"/>
        </w:rPr>
        <w:t>provisions,</w:t>
      </w:r>
      <w:r w:rsidRPr="00323B8C">
        <w:rPr>
          <w:spacing w:val="-5"/>
          <w:sz w:val="20"/>
          <w:szCs w:val="20"/>
        </w:rPr>
        <w:t xml:space="preserve"> </w:t>
      </w:r>
      <w:r w:rsidRPr="00323B8C">
        <w:rPr>
          <w:sz w:val="20"/>
          <w:szCs w:val="20"/>
        </w:rPr>
        <w:t>that</w:t>
      </w:r>
      <w:r w:rsidRPr="00323B8C">
        <w:rPr>
          <w:spacing w:val="-5"/>
          <w:sz w:val="20"/>
          <w:szCs w:val="20"/>
        </w:rPr>
        <w:t xml:space="preserve"> </w:t>
      </w:r>
      <w:r w:rsidRPr="00323B8C">
        <w:rPr>
          <w:sz w:val="20"/>
          <w:szCs w:val="20"/>
        </w:rPr>
        <w:t>this</w:t>
      </w:r>
      <w:r w:rsidRPr="00323B8C">
        <w:rPr>
          <w:spacing w:val="-4"/>
          <w:sz w:val="20"/>
          <w:szCs w:val="20"/>
        </w:rPr>
        <w:t xml:space="preserve"> </w:t>
      </w:r>
      <w:r w:rsidRPr="00323B8C">
        <w:rPr>
          <w:sz w:val="20"/>
          <w:szCs w:val="20"/>
        </w:rPr>
        <w:t>Agreement</w:t>
      </w:r>
      <w:r w:rsidRPr="00323B8C">
        <w:rPr>
          <w:spacing w:val="-5"/>
          <w:sz w:val="20"/>
          <w:szCs w:val="20"/>
        </w:rPr>
        <w:t xml:space="preserve"> </w:t>
      </w:r>
      <w:r w:rsidRPr="00323B8C">
        <w:rPr>
          <w:sz w:val="20"/>
          <w:szCs w:val="20"/>
        </w:rPr>
        <w:t>corresponds</w:t>
      </w:r>
      <w:r w:rsidRPr="00323B8C">
        <w:rPr>
          <w:spacing w:val="-6"/>
          <w:sz w:val="20"/>
          <w:szCs w:val="20"/>
        </w:rPr>
        <w:t xml:space="preserve"> </w:t>
      </w:r>
      <w:r w:rsidRPr="00323B8C">
        <w:rPr>
          <w:sz w:val="20"/>
          <w:szCs w:val="20"/>
        </w:rPr>
        <w:t>to his requirements and that the Client therefore expressly agrees with the legal consequences resulting therefrom. In the event of contradictions, the provisions of this Agreement shall take precedence over the GTCs.</w:t>
      </w:r>
    </w:p>
    <w:p w14:paraId="4E8E5764" w14:textId="413524C1" w:rsidR="00323B8C" w:rsidRPr="00323B8C" w:rsidRDefault="00323B8C" w:rsidP="007825E0">
      <w:pPr>
        <w:spacing w:before="6"/>
        <w:ind w:right="780"/>
        <w:rPr>
          <w:b/>
          <w:sz w:val="18"/>
          <w:szCs w:val="20"/>
        </w:rPr>
      </w:pPr>
      <w:r w:rsidRPr="00323B8C">
        <w:rPr>
          <w:noProof/>
          <w:sz w:val="20"/>
          <w:szCs w:val="20"/>
        </w:rPr>
        <mc:AlternateContent>
          <mc:Choice Requires="wps">
            <w:drawing>
              <wp:anchor distT="0" distB="0" distL="0" distR="0" simplePos="0" relativeHeight="251658272" behindDoc="1" locked="0" layoutInCell="1" allowOverlap="1" wp14:anchorId="533097F2" wp14:editId="0A420891">
                <wp:simplePos x="0" y="0"/>
                <wp:positionH relativeFrom="page">
                  <wp:posOffset>899160</wp:posOffset>
                </wp:positionH>
                <wp:positionV relativeFrom="paragraph">
                  <wp:posOffset>153670</wp:posOffset>
                </wp:positionV>
                <wp:extent cx="5760720" cy="6350"/>
                <wp:effectExtent l="0" t="0" r="0" b="0"/>
                <wp:wrapTopAndBottom/>
                <wp:docPr id="224" name="Rechteck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50881" id="Rechteck 224" o:spid="_x0000_s1026" style="position:absolute;margin-left:70.8pt;margin-top:12.1pt;width:453.6pt;height:.5pt;z-index:-2516396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k85AEAALMDAAAOAAAAZHJzL2Uyb0RvYy54bWysU9uO0zAQfUfiHyy/07Sl7UL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" fillcolor="black" stroked="f">
                <w10:wrap type="topAndBottom" anchorx="page"/>
              </v:rect>
            </w:pict>
          </mc:Fallback>
        </mc:AlternateContent>
      </w:r>
    </w:p>
    <w:p w14:paraId="45BB7AFC" w14:textId="77777777" w:rsidR="00323B8C" w:rsidRPr="00323B8C" w:rsidRDefault="00323B8C" w:rsidP="007825E0">
      <w:pPr>
        <w:spacing w:before="10"/>
        <w:ind w:right="780"/>
        <w:rPr>
          <w:b/>
          <w:sz w:val="8"/>
          <w:szCs w:val="20"/>
        </w:rPr>
      </w:pPr>
    </w:p>
    <w:p w14:paraId="4469DF5A" w14:textId="77777777" w:rsidR="00323B8C" w:rsidRPr="00323B8C" w:rsidRDefault="00323B8C" w:rsidP="007825E0">
      <w:pPr>
        <w:spacing w:before="99" w:line="256" w:lineRule="auto"/>
        <w:ind w:left="236" w:right="780"/>
        <w:rPr>
          <w:sz w:val="20"/>
          <w:szCs w:val="20"/>
        </w:rPr>
      </w:pPr>
      <w:r w:rsidRPr="00323B8C">
        <w:rPr>
          <w:sz w:val="20"/>
          <w:szCs w:val="20"/>
        </w:rPr>
        <w:t>Two copies of this Agreement were made and signed by the parties, whereby each party retains one copy.</w:t>
      </w:r>
    </w:p>
    <w:p w14:paraId="2CAA5650" w14:textId="77777777" w:rsidR="00323B8C" w:rsidRPr="00323B8C" w:rsidRDefault="00323B8C" w:rsidP="007825E0">
      <w:pPr>
        <w:spacing w:before="99" w:line="256" w:lineRule="auto"/>
        <w:ind w:left="236" w:right="780"/>
        <w:rPr>
          <w:sz w:val="20"/>
          <w:szCs w:val="20"/>
        </w:rPr>
      </w:pPr>
    </w:p>
    <w:p w14:paraId="1DBE1401" w14:textId="77777777" w:rsidR="00323B8C" w:rsidRPr="00323B8C" w:rsidRDefault="00323B8C" w:rsidP="007825E0">
      <w:pPr>
        <w:spacing w:before="99" w:line="256" w:lineRule="auto"/>
        <w:ind w:left="236" w:right="780"/>
        <w:rPr>
          <w:sz w:val="20"/>
          <w:szCs w:val="20"/>
        </w:rPr>
      </w:pPr>
    </w:p>
    <w:p w14:paraId="20123525" w14:textId="77777777" w:rsidR="00323B8C" w:rsidRPr="00323B8C" w:rsidRDefault="00323B8C" w:rsidP="007825E0">
      <w:pPr>
        <w:ind w:right="780"/>
        <w:rPr>
          <w:szCs w:val="20"/>
        </w:rPr>
      </w:pPr>
    </w:p>
    <w:p w14:paraId="758D8A8E" w14:textId="77777777" w:rsidR="00323B8C" w:rsidRPr="00323B8C" w:rsidRDefault="00323B8C" w:rsidP="007825E0">
      <w:pPr>
        <w:tabs>
          <w:tab w:val="left" w:pos="5338"/>
        </w:tabs>
        <w:ind w:left="235" w:right="780"/>
        <w:rPr>
          <w:sz w:val="20"/>
          <w:szCs w:val="20"/>
        </w:rPr>
      </w:pPr>
      <w:r w:rsidRPr="00323B8C">
        <w:rPr>
          <w:color w:val="100F12"/>
          <w:spacing w:val="-2"/>
          <w:sz w:val="20"/>
          <w:szCs w:val="20"/>
        </w:rPr>
        <w:t>Place/Date</w:t>
      </w:r>
      <w:r w:rsidRPr="00323B8C">
        <w:rPr>
          <w:color w:val="100F12"/>
          <w:sz w:val="20"/>
          <w:szCs w:val="20"/>
        </w:rPr>
        <w:tab/>
        <w:t>Signature</w:t>
      </w:r>
      <w:r w:rsidRPr="00323B8C">
        <w:rPr>
          <w:color w:val="100F12"/>
          <w:spacing w:val="-3"/>
          <w:sz w:val="20"/>
          <w:szCs w:val="20"/>
        </w:rPr>
        <w:t xml:space="preserve"> </w:t>
      </w:r>
      <w:r w:rsidRPr="00323B8C">
        <w:rPr>
          <w:color w:val="100F12"/>
          <w:sz w:val="20"/>
          <w:szCs w:val="20"/>
        </w:rPr>
        <w:t>of</w:t>
      </w:r>
      <w:r w:rsidRPr="00323B8C">
        <w:rPr>
          <w:color w:val="100F12"/>
          <w:spacing w:val="-7"/>
          <w:sz w:val="20"/>
          <w:szCs w:val="20"/>
        </w:rPr>
        <w:t xml:space="preserve"> </w:t>
      </w:r>
      <w:r w:rsidRPr="00323B8C">
        <w:rPr>
          <w:color w:val="100F12"/>
          <w:sz w:val="20"/>
          <w:szCs w:val="20"/>
        </w:rPr>
        <w:t>the</w:t>
      </w:r>
      <w:r w:rsidRPr="00323B8C">
        <w:rPr>
          <w:color w:val="100F12"/>
          <w:spacing w:val="-4"/>
          <w:sz w:val="20"/>
          <w:szCs w:val="20"/>
        </w:rPr>
        <w:t xml:space="preserve"> </w:t>
      </w:r>
      <w:r w:rsidRPr="00323B8C">
        <w:rPr>
          <w:color w:val="100F12"/>
          <w:spacing w:val="-2"/>
          <w:sz w:val="20"/>
          <w:szCs w:val="20"/>
        </w:rPr>
        <w:t>Client</w:t>
      </w:r>
    </w:p>
    <w:p w14:paraId="520959AE" w14:textId="77777777" w:rsidR="00323B8C" w:rsidRPr="00323B8C" w:rsidRDefault="00323B8C" w:rsidP="007825E0">
      <w:pPr>
        <w:ind w:right="780"/>
        <w:rPr>
          <w:sz w:val="20"/>
          <w:szCs w:val="20"/>
        </w:rPr>
      </w:pPr>
    </w:p>
    <w:p w14:paraId="4BC237DC" w14:textId="77777777" w:rsidR="00323B8C" w:rsidRPr="00323B8C" w:rsidRDefault="00323B8C" w:rsidP="007825E0">
      <w:pPr>
        <w:ind w:right="780"/>
        <w:rPr>
          <w:sz w:val="20"/>
          <w:szCs w:val="20"/>
        </w:rPr>
      </w:pPr>
    </w:p>
    <w:p w14:paraId="74E5CFFB" w14:textId="77777777" w:rsidR="00323B8C" w:rsidRPr="00323B8C" w:rsidRDefault="00323B8C" w:rsidP="007825E0">
      <w:pPr>
        <w:ind w:right="780"/>
        <w:rPr>
          <w:sz w:val="20"/>
          <w:szCs w:val="20"/>
        </w:rPr>
      </w:pPr>
    </w:p>
    <w:p w14:paraId="2F68C0F4" w14:textId="77777777" w:rsidR="00323B8C" w:rsidRPr="00323B8C" w:rsidRDefault="00323B8C" w:rsidP="007825E0">
      <w:pPr>
        <w:ind w:right="780"/>
        <w:rPr>
          <w:sz w:val="20"/>
          <w:szCs w:val="20"/>
        </w:rPr>
      </w:pPr>
      <w:r w:rsidRPr="00323B8C">
        <w:rPr>
          <w:noProof/>
          <w:sz w:val="20"/>
          <w:szCs w:val="20"/>
        </w:rPr>
        <mc:AlternateContent>
          <mc:Choice Requires="wps">
            <w:drawing>
              <wp:anchor distT="0" distB="0" distL="0" distR="0" simplePos="0" relativeHeight="251658273" behindDoc="1" locked="0" layoutInCell="1" allowOverlap="1" wp14:anchorId="224F5A80" wp14:editId="594FA056">
                <wp:simplePos x="0" y="0"/>
                <wp:positionH relativeFrom="page">
                  <wp:posOffset>899160</wp:posOffset>
                </wp:positionH>
                <wp:positionV relativeFrom="paragraph">
                  <wp:posOffset>164465</wp:posOffset>
                </wp:positionV>
                <wp:extent cx="2880360" cy="8890"/>
                <wp:effectExtent l="0" t="0" r="0" b="0"/>
                <wp:wrapTopAndBottom/>
                <wp:docPr id="244" name="Rechteck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00878" id="Rechteck 244" o:spid="_x0000_s1026" style="position:absolute;margin-left:70.8pt;margin-top:12.95pt;width:226.8pt;height:.7pt;z-index:-2516386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sidRPr="00323B8C">
        <w:rPr>
          <w:noProof/>
          <w:sz w:val="20"/>
          <w:szCs w:val="20"/>
        </w:rPr>
        <mc:AlternateContent>
          <mc:Choice Requires="wps">
            <w:drawing>
              <wp:anchor distT="0" distB="0" distL="0" distR="0" simplePos="0" relativeHeight="251658274" behindDoc="1" locked="0" layoutInCell="1" allowOverlap="1" wp14:anchorId="5EC6FA27" wp14:editId="12778E20">
                <wp:simplePos x="0" y="0"/>
                <wp:positionH relativeFrom="page">
                  <wp:posOffset>4138930</wp:posOffset>
                </wp:positionH>
                <wp:positionV relativeFrom="paragraph">
                  <wp:posOffset>164465</wp:posOffset>
                </wp:positionV>
                <wp:extent cx="2520950" cy="8890"/>
                <wp:effectExtent l="0" t="0" r="0" b="0"/>
                <wp:wrapTopAndBottom/>
                <wp:docPr id="245" name="Rechteck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9734B2" id="Rechteck 245" o:spid="_x0000_s1026" style="position:absolute;margin-left:325.9pt;margin-top:12.95pt;width:198.5pt;height:.7pt;z-index:-2516375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60BF125A" w14:textId="77777777" w:rsidR="00323B8C" w:rsidRPr="00323B8C" w:rsidRDefault="00323B8C" w:rsidP="007825E0">
      <w:pPr>
        <w:spacing w:before="5"/>
        <w:ind w:right="780"/>
        <w:rPr>
          <w:sz w:val="28"/>
          <w:szCs w:val="20"/>
        </w:rPr>
      </w:pPr>
    </w:p>
    <w:p w14:paraId="1D2FEC00" w14:textId="77777777" w:rsidR="00323B8C" w:rsidRPr="00323B8C" w:rsidRDefault="00323B8C" w:rsidP="007825E0">
      <w:pPr>
        <w:tabs>
          <w:tab w:val="left" w:pos="5338"/>
        </w:tabs>
        <w:spacing w:before="100"/>
        <w:ind w:left="235" w:right="780"/>
        <w:rPr>
          <w:sz w:val="20"/>
          <w:szCs w:val="20"/>
        </w:rPr>
      </w:pPr>
      <w:r w:rsidRPr="00323B8C">
        <w:rPr>
          <w:color w:val="100F12"/>
          <w:spacing w:val="-2"/>
          <w:sz w:val="20"/>
          <w:szCs w:val="20"/>
        </w:rPr>
        <w:t>Place/Date</w:t>
      </w:r>
      <w:r w:rsidRPr="00323B8C">
        <w:rPr>
          <w:color w:val="100F12"/>
          <w:sz w:val="20"/>
          <w:szCs w:val="20"/>
        </w:rPr>
        <w:tab/>
        <w:t>Tramondo</w:t>
      </w:r>
      <w:r w:rsidRPr="00323B8C">
        <w:rPr>
          <w:color w:val="100F12"/>
          <w:spacing w:val="36"/>
          <w:sz w:val="20"/>
          <w:szCs w:val="20"/>
        </w:rPr>
        <w:t xml:space="preserve"> </w:t>
      </w:r>
      <w:r w:rsidRPr="00323B8C">
        <w:rPr>
          <w:color w:val="100F12"/>
          <w:sz w:val="20"/>
          <w:szCs w:val="20"/>
        </w:rPr>
        <w:t>Investment</w:t>
      </w:r>
      <w:r w:rsidRPr="00323B8C">
        <w:rPr>
          <w:color w:val="100F12"/>
          <w:spacing w:val="46"/>
          <w:sz w:val="20"/>
          <w:szCs w:val="20"/>
        </w:rPr>
        <w:t xml:space="preserve"> </w:t>
      </w:r>
      <w:r w:rsidRPr="00323B8C">
        <w:rPr>
          <w:color w:val="100F12"/>
          <w:sz w:val="20"/>
          <w:szCs w:val="20"/>
        </w:rPr>
        <w:t>Partners</w:t>
      </w:r>
      <w:r w:rsidRPr="00323B8C">
        <w:rPr>
          <w:color w:val="100F12"/>
          <w:spacing w:val="42"/>
          <w:sz w:val="20"/>
          <w:szCs w:val="20"/>
        </w:rPr>
        <w:t xml:space="preserve"> </w:t>
      </w:r>
      <w:r w:rsidRPr="00323B8C">
        <w:rPr>
          <w:color w:val="100F12"/>
          <w:spacing w:val="-5"/>
          <w:sz w:val="20"/>
          <w:szCs w:val="20"/>
        </w:rPr>
        <w:t>AG</w:t>
      </w:r>
    </w:p>
    <w:p w14:paraId="527D85A7" w14:textId="77777777" w:rsidR="00323B8C" w:rsidRPr="00323B8C" w:rsidRDefault="00323B8C" w:rsidP="007825E0">
      <w:pPr>
        <w:ind w:right="780"/>
        <w:rPr>
          <w:sz w:val="20"/>
          <w:szCs w:val="20"/>
        </w:rPr>
      </w:pPr>
    </w:p>
    <w:p w14:paraId="347D46B6" w14:textId="77777777" w:rsidR="00323B8C" w:rsidRPr="00323B8C" w:rsidRDefault="00323B8C" w:rsidP="007825E0">
      <w:pPr>
        <w:ind w:right="780"/>
        <w:rPr>
          <w:sz w:val="20"/>
          <w:szCs w:val="20"/>
        </w:rPr>
      </w:pPr>
    </w:p>
    <w:p w14:paraId="450E954D" w14:textId="77777777" w:rsidR="00323B8C" w:rsidRPr="00323B8C" w:rsidRDefault="00323B8C" w:rsidP="007825E0">
      <w:pPr>
        <w:ind w:right="780"/>
        <w:rPr>
          <w:sz w:val="20"/>
          <w:szCs w:val="20"/>
        </w:rPr>
      </w:pPr>
    </w:p>
    <w:p w14:paraId="5B827500" w14:textId="02E9F238" w:rsidR="00323B8C" w:rsidRPr="00323B8C" w:rsidRDefault="00323B8C" w:rsidP="007825E0">
      <w:pPr>
        <w:ind w:right="780"/>
        <w:rPr>
          <w:sz w:val="19"/>
          <w:szCs w:val="20"/>
        </w:rPr>
      </w:pPr>
      <w:r w:rsidRPr="00323B8C">
        <w:rPr>
          <w:noProof/>
          <w:sz w:val="20"/>
          <w:szCs w:val="20"/>
        </w:rPr>
        <mc:AlternateContent>
          <mc:Choice Requires="wps">
            <w:drawing>
              <wp:anchor distT="0" distB="0" distL="0" distR="0" simplePos="0" relativeHeight="251658275" behindDoc="1" locked="0" layoutInCell="1" allowOverlap="1" wp14:anchorId="0F9420F1" wp14:editId="40C083AF">
                <wp:simplePos x="0" y="0"/>
                <wp:positionH relativeFrom="page">
                  <wp:posOffset>899160</wp:posOffset>
                </wp:positionH>
                <wp:positionV relativeFrom="paragraph">
                  <wp:posOffset>156845</wp:posOffset>
                </wp:positionV>
                <wp:extent cx="2880360" cy="8890"/>
                <wp:effectExtent l="0" t="0" r="0" b="0"/>
                <wp:wrapTopAndBottom/>
                <wp:docPr id="246" name="Rechteck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A377C" id="Rechteck 246" o:spid="_x0000_s1026" style="position:absolute;margin-left:70.8pt;margin-top:12.35pt;width:226.8pt;height:.7pt;z-index:-2516365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" fillcolor="#100f12" stroked="f">
                <w10:wrap type="topAndBottom" anchorx="page"/>
              </v:rect>
            </w:pict>
          </mc:Fallback>
        </mc:AlternateContent>
      </w:r>
      <w:r w:rsidRPr="00323B8C">
        <w:rPr>
          <w:noProof/>
          <w:sz w:val="20"/>
          <w:szCs w:val="20"/>
        </w:rPr>
        <mc:AlternateContent>
          <mc:Choice Requires="wps">
            <w:drawing>
              <wp:anchor distT="0" distB="0" distL="0" distR="0" simplePos="0" relativeHeight="251658276" behindDoc="1" locked="0" layoutInCell="1" allowOverlap="1" wp14:anchorId="3488AB04" wp14:editId="7A157524">
                <wp:simplePos x="0" y="0"/>
                <wp:positionH relativeFrom="page">
                  <wp:posOffset>4138930</wp:posOffset>
                </wp:positionH>
                <wp:positionV relativeFrom="paragraph">
                  <wp:posOffset>156845</wp:posOffset>
                </wp:positionV>
                <wp:extent cx="2520950" cy="8890"/>
                <wp:effectExtent l="0" t="0" r="0" b="0"/>
                <wp:wrapTopAndBottom/>
                <wp:docPr id="247" name="Rechteck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3706D" id="Rechteck 247" o:spid="_x0000_s1026" style="position:absolute;margin-left:325.9pt;margin-top:12.35pt;width:198.5pt;height:.7pt;z-index:-2516355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" fillcolor="#100f12" stroked="f">
                <w10:wrap type="topAndBottom" anchorx="page"/>
              </v:rect>
            </w:pict>
          </mc:Fallback>
        </mc:AlternateContent>
      </w:r>
      <w:r w:rsidRPr="00323B8C">
        <w:rPr>
          <w:sz w:val="19"/>
          <w:szCs w:val="20"/>
        </w:rPr>
        <w:t xml:space="preserve">     </w:t>
      </w:r>
    </w:p>
    <w:p w14:paraId="36CF6C86" w14:textId="77777777" w:rsidR="00323B8C" w:rsidRPr="00323B8C" w:rsidRDefault="00323B8C" w:rsidP="007825E0">
      <w:pPr>
        <w:ind w:right="780"/>
        <w:rPr>
          <w:sz w:val="20"/>
          <w:szCs w:val="20"/>
        </w:rPr>
      </w:pPr>
      <w:r w:rsidRPr="00323B8C">
        <w:rPr>
          <w:sz w:val="19"/>
          <w:szCs w:val="20"/>
        </w:rPr>
        <w:t xml:space="preserve"> </w:t>
      </w:r>
    </w:p>
    <w:p w14:paraId="4E831D41" w14:textId="77777777" w:rsidR="00323B8C" w:rsidRPr="00323B8C" w:rsidRDefault="00323B8C" w:rsidP="007825E0">
      <w:pPr>
        <w:ind w:right="780"/>
        <w:rPr>
          <w:szCs w:val="20"/>
        </w:rPr>
      </w:pPr>
    </w:p>
    <w:p w14:paraId="560540E1" w14:textId="77777777" w:rsidR="00C6147E" w:rsidRDefault="00C6147E" w:rsidP="00323B8C">
      <w:pPr>
        <w:rPr>
          <w:sz w:val="19"/>
        </w:rPr>
        <w:sectPr w:rsidR="00C6147E" w:rsidSect="0059212B">
          <w:headerReference w:type="default" r:id="rId15"/>
          <w:footerReference w:type="default" r:id="rId16"/>
          <w:pgSz w:w="11900" w:h="16840"/>
          <w:pgMar w:top="1500" w:right="580" w:bottom="1100" w:left="1180" w:header="528" w:footer="908" w:gutter="0"/>
          <w:cols w:space="720"/>
        </w:sectPr>
      </w:pPr>
    </w:p>
    <w:p w14:paraId="62EE63F8" w14:textId="77777777" w:rsidR="00323B8C" w:rsidRPr="00323B8C" w:rsidRDefault="00323B8C" w:rsidP="00323B8C">
      <w:pPr>
        <w:rPr>
          <w:sz w:val="19"/>
        </w:rPr>
      </w:pPr>
    </w:p>
    <w:p w14:paraId="6E7E05DF" w14:textId="77777777" w:rsidR="00323B8C" w:rsidRPr="00323B8C" w:rsidRDefault="00323B8C" w:rsidP="00323B8C">
      <w:pPr>
        <w:rPr>
          <w:sz w:val="19"/>
        </w:rPr>
      </w:pPr>
    </w:p>
    <w:p w14:paraId="122B8F16" w14:textId="77777777" w:rsidR="00B45FE1" w:rsidRPr="00C16917" w:rsidRDefault="00B45FE1" w:rsidP="00B45FE1">
      <w:pPr>
        <w:rPr>
          <w:sz w:val="19"/>
        </w:rPr>
      </w:pPr>
    </w:p>
    <w:p w14:paraId="3A2C88ED" w14:textId="77777777" w:rsidR="00B45FE1" w:rsidRPr="00B45FE1" w:rsidRDefault="00B45FE1" w:rsidP="004D16C2">
      <w:pPr>
        <w:tabs>
          <w:tab w:val="left" w:pos="4590"/>
          <w:tab w:val="left" w:pos="6930"/>
        </w:tabs>
        <w:rPr>
          <w:sz w:val="19"/>
        </w:rPr>
        <w:sectPr w:rsidR="00B45FE1" w:rsidRPr="00B45FE1" w:rsidSect="0059212B">
          <w:headerReference w:type="default" r:id="rId17"/>
          <w:footerReference w:type="default" r:id="rId18"/>
          <w:pgSz w:w="11900" w:h="16840"/>
          <w:pgMar w:top="1500" w:right="580" w:bottom="1100" w:left="1180" w:header="528" w:footer="908" w:gutter="0"/>
          <w:cols w:space="720"/>
        </w:sectPr>
      </w:pPr>
    </w:p>
    <w:p w14:paraId="7CCD6824" w14:textId="77777777" w:rsidR="0079461B" w:rsidRDefault="0079461B">
      <w:pPr>
        <w:rPr>
          <w:sz w:val="19"/>
        </w:rPr>
      </w:pPr>
    </w:p>
    <w:p w14:paraId="3A2C8A72" w14:textId="77777777" w:rsidR="0079461B" w:rsidRDefault="009C31AD">
      <w:pPr>
        <w:pStyle w:val="berschrift2"/>
      </w:pPr>
      <w:r>
        <w:t>Declaration</w:t>
      </w:r>
      <w:r>
        <w:rPr>
          <w:rFonts w:ascii="Times New Roman"/>
          <w:b w:val="0"/>
          <w:spacing w:val="-12"/>
        </w:rPr>
        <w:t xml:space="preserve"> </w:t>
      </w:r>
      <w:r>
        <w:t>of</w:t>
      </w:r>
      <w:r>
        <w:rPr>
          <w:rFonts w:ascii="Times New Roman"/>
          <w:b w:val="0"/>
          <w:spacing w:val="-11"/>
        </w:rPr>
        <w:t xml:space="preserve"> </w:t>
      </w:r>
      <w:r>
        <w:t>identity</w:t>
      </w:r>
      <w:r>
        <w:rPr>
          <w:rFonts w:ascii="Times New Roman"/>
          <w:b w:val="0"/>
          <w:spacing w:val="-11"/>
        </w:rPr>
        <w:t xml:space="preserve"> </w:t>
      </w:r>
      <w:r>
        <w:t>of</w:t>
      </w:r>
      <w:r>
        <w:rPr>
          <w:rFonts w:ascii="Times New Roman"/>
          <w:b w:val="0"/>
          <w:spacing w:val="-10"/>
        </w:rPr>
        <w:t xml:space="preserve"> </w:t>
      </w:r>
      <w:r>
        <w:t>the</w:t>
      </w:r>
      <w:r>
        <w:rPr>
          <w:rFonts w:ascii="Times New Roman"/>
          <w:b w:val="0"/>
          <w:spacing w:val="-11"/>
        </w:rPr>
        <w:t xml:space="preserve"> </w:t>
      </w:r>
      <w:r>
        <w:t>beneficial</w:t>
      </w:r>
      <w:r>
        <w:rPr>
          <w:rFonts w:ascii="Times New Roman"/>
          <w:b w:val="0"/>
          <w:spacing w:val="-10"/>
        </w:rPr>
        <w:t xml:space="preserve"> </w:t>
      </w:r>
      <w:r>
        <w:t>owner</w:t>
      </w:r>
      <w:r>
        <w:rPr>
          <w:rFonts w:ascii="Times New Roman"/>
          <w:b w:val="0"/>
          <w:spacing w:val="-10"/>
        </w:rPr>
        <w:t xml:space="preserve"> </w:t>
      </w:r>
      <w:r>
        <w:t>(Form</w:t>
      </w:r>
      <w:r>
        <w:rPr>
          <w:rFonts w:ascii="Times New Roman"/>
          <w:b w:val="0"/>
          <w:spacing w:val="-11"/>
        </w:rPr>
        <w:t xml:space="preserve"> </w:t>
      </w:r>
      <w:r>
        <w:rPr>
          <w:spacing w:val="-5"/>
        </w:rPr>
        <w:t>A)</w:t>
      </w:r>
    </w:p>
    <w:p w14:paraId="3A2C8A73" w14:textId="77777777" w:rsidR="0079461B" w:rsidRDefault="0079461B">
      <w:pPr>
        <w:pStyle w:val="Textkrper"/>
        <w:spacing w:before="9"/>
        <w:rPr>
          <w:b/>
          <w:sz w:val="33"/>
        </w:rPr>
      </w:pPr>
    </w:p>
    <w:p w14:paraId="3A2C8A74" w14:textId="77777777" w:rsidR="0079461B" w:rsidRDefault="009C31AD">
      <w:pPr>
        <w:pStyle w:val="Textkrper"/>
        <w:tabs>
          <w:tab w:val="left" w:pos="5647"/>
        </w:tabs>
        <w:ind w:left="260"/>
      </w:pPr>
      <w:r>
        <w:rPr>
          <w:color w:val="100F12"/>
        </w:rPr>
        <w:t>Contracting</w:t>
      </w:r>
      <w:r>
        <w:rPr>
          <w:rFonts w:ascii="Times New Roman"/>
          <w:color w:val="100F12"/>
          <w:spacing w:val="-10"/>
        </w:rPr>
        <w:t xml:space="preserve"> </w:t>
      </w:r>
      <w:r>
        <w:rPr>
          <w:color w:val="100F12"/>
          <w:spacing w:val="-2"/>
        </w:rPr>
        <w:t>partner</w:t>
      </w:r>
      <w:r>
        <w:rPr>
          <w:rFonts w:ascii="Times New Roman"/>
          <w:color w:val="100F12"/>
        </w:rPr>
        <w:tab/>
      </w:r>
      <w:r>
        <w:rPr>
          <w:color w:val="100F12"/>
        </w:rPr>
        <w:t>Account</w:t>
      </w:r>
      <w:r>
        <w:rPr>
          <w:rFonts w:ascii="Times New Roman"/>
          <w:color w:val="100F12"/>
          <w:spacing w:val="-7"/>
        </w:rPr>
        <w:t xml:space="preserve"> </w:t>
      </w:r>
      <w:r>
        <w:rPr>
          <w:color w:val="100F12"/>
        </w:rPr>
        <w:t>/</w:t>
      </w:r>
      <w:r>
        <w:rPr>
          <w:rFonts w:ascii="Times New Roman"/>
          <w:color w:val="100F12"/>
          <w:spacing w:val="-5"/>
        </w:rPr>
        <w:t xml:space="preserve"> </w:t>
      </w:r>
      <w:r>
        <w:rPr>
          <w:color w:val="100F12"/>
        </w:rPr>
        <w:t>securities</w:t>
      </w:r>
      <w:r>
        <w:rPr>
          <w:rFonts w:ascii="Times New Roman"/>
          <w:color w:val="100F12"/>
          <w:spacing w:val="-6"/>
        </w:rPr>
        <w:t xml:space="preserve"> </w:t>
      </w:r>
      <w:r>
        <w:rPr>
          <w:color w:val="100F12"/>
        </w:rPr>
        <w:t>account</w:t>
      </w:r>
      <w:r>
        <w:rPr>
          <w:rFonts w:ascii="Times New Roman"/>
          <w:color w:val="100F12"/>
          <w:spacing w:val="-4"/>
        </w:rPr>
        <w:t xml:space="preserve"> </w:t>
      </w:r>
      <w:r>
        <w:rPr>
          <w:color w:val="100F12"/>
          <w:spacing w:val="-2"/>
        </w:rPr>
        <w:t>number</w:t>
      </w:r>
    </w:p>
    <w:p w14:paraId="3A2C8A75" w14:textId="77777777" w:rsidR="0079461B" w:rsidRDefault="0079461B">
      <w:pPr>
        <w:pStyle w:val="Textkrper"/>
      </w:pPr>
    </w:p>
    <w:p w14:paraId="3A2C8A76" w14:textId="248786DC" w:rsidR="0079461B" w:rsidRDefault="00E67B66" w:rsidP="000B73BA">
      <w:pPr>
        <w:pStyle w:val="Textkrper"/>
        <w:tabs>
          <w:tab w:val="left" w:pos="5580"/>
        </w:tabs>
        <w:spacing w:before="4"/>
        <w:rPr>
          <w:sz w:val="18"/>
        </w:rPr>
      </w:pPr>
      <w:r>
        <w:rPr>
          <w:noProof/>
        </w:rPr>
        <mc:AlternateContent>
          <mc:Choice Requires="wps">
            <w:drawing>
              <wp:anchor distT="0" distB="0" distL="0" distR="0" simplePos="0" relativeHeight="251658242" behindDoc="1" locked="0" layoutInCell="1" allowOverlap="1" wp14:anchorId="3A2C8C83" wp14:editId="0DF45F79">
                <wp:simplePos x="0" y="0"/>
                <wp:positionH relativeFrom="page">
                  <wp:posOffset>914400</wp:posOffset>
                </wp:positionH>
                <wp:positionV relativeFrom="paragraph">
                  <wp:posOffset>152400</wp:posOffset>
                </wp:positionV>
                <wp:extent cx="2880360" cy="6350"/>
                <wp:effectExtent l="0" t="0" r="0" b="0"/>
                <wp:wrapTopAndBottom/>
                <wp:docPr id="173" name="Rechteck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B8694" id="docshape65" o:spid="_x0000_s1026" style="position:absolute;margin-left:1in;margin-top:12pt;width:226.8pt;height:.5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43" behindDoc="1" locked="0" layoutInCell="1" allowOverlap="1" wp14:anchorId="3A2C8C84" wp14:editId="3E4D7841">
                <wp:simplePos x="0" y="0"/>
                <wp:positionH relativeFrom="page">
                  <wp:posOffset>4335780</wp:posOffset>
                </wp:positionH>
                <wp:positionV relativeFrom="paragraph">
                  <wp:posOffset>152400</wp:posOffset>
                </wp:positionV>
                <wp:extent cx="2310130" cy="6350"/>
                <wp:effectExtent l="0" t="0" r="0" b="0"/>
                <wp:wrapTopAndBottom/>
                <wp:docPr id="172" name="Rechteck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9A631" id="docshape66" o:spid="_x0000_s1026" style="position:absolute;margin-left:341.4pt;margin-top:12pt;width:181.9pt;height:.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" fillcolor="#100f12" stroked="f">
                <w10:wrap type="topAndBottom" anchorx="page"/>
              </v:rect>
            </w:pict>
          </mc:Fallback>
        </mc:AlternateContent>
      </w:r>
      <w:r w:rsidR="0096534D">
        <w:rPr>
          <w:sz w:val="18"/>
        </w:rPr>
        <w:t xml:space="preserve">      </w:t>
      </w:r>
      <w:bookmarkStart w:id="10" w:name="NachundVorname3"/>
      <w:r w:rsidR="000A3C52">
        <w:rPr>
          <w:sz w:val="18"/>
        </w:rPr>
        <w:t>NachundVorname3</w:t>
      </w:r>
      <w:bookmarkEnd w:id="10"/>
      <w:r w:rsidR="000B73BA">
        <w:rPr>
          <w:sz w:val="18"/>
        </w:rPr>
        <w:tab/>
      </w:r>
      <w:r w:rsidR="000A3C52">
        <w:rPr>
          <w:sz w:val="18"/>
        </w:rPr>
        <w:t xml:space="preserve"> </w:t>
      </w:r>
      <w:bookmarkStart w:id="11" w:name="Portfolionummer1"/>
      <w:r w:rsidR="000A3C52">
        <w:rPr>
          <w:sz w:val="18"/>
        </w:rPr>
        <w:t>Portfolionummer1</w:t>
      </w:r>
      <w:bookmarkEnd w:id="11"/>
    </w:p>
    <w:p w14:paraId="3A2C8A77" w14:textId="77777777" w:rsidR="0079461B" w:rsidRDefault="0079461B">
      <w:pPr>
        <w:pStyle w:val="Textkrper"/>
        <w:spacing w:before="7"/>
        <w:rPr>
          <w:sz w:val="16"/>
        </w:rPr>
      </w:pPr>
    </w:p>
    <w:p w14:paraId="3A2C8A78" w14:textId="77777777" w:rsidR="0079461B" w:rsidRDefault="009C31AD">
      <w:pPr>
        <w:pStyle w:val="Textkrper"/>
        <w:spacing w:before="99"/>
        <w:ind w:left="5647"/>
      </w:pPr>
      <w:r>
        <w:rPr>
          <w:color w:val="100F12"/>
        </w:rPr>
        <w:t>Category</w:t>
      </w:r>
      <w:r>
        <w:rPr>
          <w:rFonts w:ascii="Times New Roman"/>
          <w:color w:val="100F12"/>
          <w:spacing w:val="-8"/>
        </w:rPr>
        <w:t xml:space="preserve"> </w:t>
      </w:r>
      <w:r>
        <w:rPr>
          <w:color w:val="100F12"/>
        </w:rPr>
        <w:t>(where</w:t>
      </w:r>
      <w:r>
        <w:rPr>
          <w:rFonts w:ascii="Times New Roman"/>
          <w:color w:val="100F12"/>
          <w:spacing w:val="-6"/>
        </w:rPr>
        <w:t xml:space="preserve"> </w:t>
      </w:r>
      <w:r>
        <w:rPr>
          <w:color w:val="100F12"/>
          <w:spacing w:val="-2"/>
        </w:rPr>
        <w:t>appropriate)</w:t>
      </w:r>
    </w:p>
    <w:p w14:paraId="3A2C8A79" w14:textId="77777777" w:rsidR="0079461B" w:rsidRDefault="0079461B">
      <w:pPr>
        <w:pStyle w:val="Textkrper"/>
      </w:pPr>
    </w:p>
    <w:p w14:paraId="3A2C8A7A" w14:textId="7664B6C1" w:rsidR="0079461B" w:rsidRDefault="00E67B66">
      <w:pPr>
        <w:pStyle w:val="Textkrper"/>
        <w:spacing w:before="4"/>
        <w:rPr>
          <w:sz w:val="18"/>
        </w:rPr>
      </w:pPr>
      <w:r>
        <w:rPr>
          <w:noProof/>
        </w:rPr>
        <mc:AlternateContent>
          <mc:Choice Requires="wps">
            <w:drawing>
              <wp:anchor distT="0" distB="0" distL="0" distR="0" simplePos="0" relativeHeight="251658244" behindDoc="1" locked="0" layoutInCell="1" allowOverlap="1" wp14:anchorId="3A2C8C85" wp14:editId="684D3E87">
                <wp:simplePos x="0" y="0"/>
                <wp:positionH relativeFrom="page">
                  <wp:posOffset>4335780</wp:posOffset>
                </wp:positionH>
                <wp:positionV relativeFrom="paragraph">
                  <wp:posOffset>152400</wp:posOffset>
                </wp:positionV>
                <wp:extent cx="2310130" cy="6350"/>
                <wp:effectExtent l="0" t="0" r="0" b="0"/>
                <wp:wrapTopAndBottom/>
                <wp:docPr id="171" name="Rechteck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61E83" id="docshape67" o:spid="_x0000_s1026" style="position:absolute;margin-left:341.4pt;margin-top:12pt;width:181.9pt;height:.5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" fillcolor="#100f12" stroked="f">
                <w10:wrap type="topAndBottom" anchorx="page"/>
              </v:rect>
            </w:pict>
          </mc:Fallback>
        </mc:AlternateContent>
      </w:r>
    </w:p>
    <w:p w14:paraId="3A2C8A7B" w14:textId="77777777" w:rsidR="0079461B" w:rsidRDefault="0079461B">
      <w:pPr>
        <w:pStyle w:val="Textkrper"/>
      </w:pPr>
    </w:p>
    <w:p w14:paraId="3A2C8A7C" w14:textId="77777777" w:rsidR="0079461B" w:rsidRDefault="0079461B">
      <w:pPr>
        <w:pStyle w:val="Textkrper"/>
        <w:spacing w:before="3"/>
        <w:rPr>
          <w:sz w:val="18"/>
        </w:rPr>
      </w:pPr>
    </w:p>
    <w:p w14:paraId="3A2C8A7D" w14:textId="77777777" w:rsidR="0079461B" w:rsidRDefault="009C31AD">
      <w:pPr>
        <w:pStyle w:val="Textkrper"/>
        <w:spacing w:before="99"/>
        <w:ind w:left="259" w:right="885"/>
      </w:pPr>
      <w:r>
        <w:rPr>
          <w:color w:val="100F12"/>
        </w:rPr>
        <w:t>In</w:t>
      </w:r>
      <w:r>
        <w:rPr>
          <w:rFonts w:ascii="Times New Roman" w:hAnsi="Times New Roman"/>
          <w:color w:val="100F12"/>
          <w:spacing w:val="-4"/>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spacing w:val="-2"/>
        </w:rPr>
        <w:t xml:space="preserve"> </w:t>
      </w:r>
      <w:r>
        <w:rPr>
          <w:color w:val="100F12"/>
        </w:rPr>
        <w:t>Article</w:t>
      </w:r>
      <w:r>
        <w:rPr>
          <w:rFonts w:ascii="Times New Roman" w:hAnsi="Times New Roman"/>
          <w:color w:val="100F12"/>
        </w:rPr>
        <w:t xml:space="preserve"> </w:t>
      </w:r>
      <w:r>
        <w:rPr>
          <w:color w:val="100F12"/>
        </w:rPr>
        <w:t>27</w:t>
      </w:r>
      <w:r>
        <w:rPr>
          <w:rFonts w:ascii="Times New Roman" w:hAnsi="Times New Roman"/>
          <w:color w:val="100F12"/>
          <w:spacing w:val="-2"/>
        </w:rPr>
        <w:t xml:space="preserve"> </w:t>
      </w:r>
      <w:r>
        <w:rPr>
          <w:color w:val="100F12"/>
        </w:rPr>
        <w:t>of</w:t>
      </w:r>
      <w:r>
        <w:rPr>
          <w:rFonts w:ascii="Times New Roman" w:hAnsi="Times New Roman"/>
          <w:color w:val="100F12"/>
          <w:spacing w:val="-2"/>
        </w:rPr>
        <w:t xml:space="preserve"> </w:t>
      </w:r>
      <w:r>
        <w:rPr>
          <w:color w:val="100F12"/>
        </w:rPr>
        <w:t>the</w:t>
      </w:r>
      <w:r>
        <w:rPr>
          <w:rFonts w:ascii="Times New Roman" w:hAnsi="Times New Roman"/>
          <w:color w:val="100F12"/>
        </w:rPr>
        <w:t xml:space="preserve"> </w:t>
      </w:r>
      <w:r>
        <w:rPr>
          <w:color w:val="100F12"/>
        </w:rPr>
        <w:t>Agreement</w:t>
      </w:r>
      <w:r>
        <w:rPr>
          <w:rFonts w:ascii="Times New Roman" w:hAnsi="Times New Roman"/>
          <w:color w:val="100F12"/>
        </w:rPr>
        <w:t xml:space="preserve"> </w:t>
      </w:r>
      <w:r>
        <w:rPr>
          <w:color w:val="100F12"/>
        </w:rPr>
        <w:t>on</w:t>
      </w:r>
      <w:r>
        <w:rPr>
          <w:rFonts w:ascii="Times New Roman" w:hAnsi="Times New Roman"/>
          <w:color w:val="100F12"/>
          <w:spacing w:val="-4"/>
        </w:rPr>
        <w:t xml:space="preserve"> </w:t>
      </w:r>
      <w:r>
        <w:rPr>
          <w:color w:val="100F12"/>
        </w:rPr>
        <w:t>the</w:t>
      </w:r>
      <w:r>
        <w:rPr>
          <w:rFonts w:ascii="Times New Roman" w:hAnsi="Times New Roman"/>
          <w:color w:val="100F12"/>
          <w:spacing w:val="-2"/>
        </w:rPr>
        <w:t xml:space="preserve"> </w:t>
      </w:r>
      <w:r>
        <w:rPr>
          <w:color w:val="100F12"/>
        </w:rPr>
        <w:t>Swiss</w:t>
      </w:r>
      <w:r>
        <w:rPr>
          <w:rFonts w:ascii="Times New Roman" w:hAnsi="Times New Roman"/>
          <w:color w:val="100F12"/>
          <w:spacing w:val="-2"/>
        </w:rPr>
        <w:t xml:space="preserve"> </w:t>
      </w:r>
      <w:r>
        <w:rPr>
          <w:color w:val="100F12"/>
        </w:rPr>
        <w:t>banks’</w:t>
      </w:r>
      <w:r>
        <w:rPr>
          <w:rFonts w:ascii="Times New Roman" w:hAnsi="Times New Roman"/>
          <w:color w:val="100F12"/>
          <w:spacing w:val="-3"/>
        </w:rPr>
        <w:t xml:space="preserve"> </w:t>
      </w:r>
      <w:r>
        <w:rPr>
          <w:color w:val="100F12"/>
        </w:rPr>
        <w:t>code</w:t>
      </w:r>
      <w:r>
        <w:rPr>
          <w:rFonts w:ascii="Times New Roman" w:hAnsi="Times New Roman"/>
          <w:color w:val="100F12"/>
          <w:spacing w:val="-2"/>
        </w:rPr>
        <w:t xml:space="preserve"> </w:t>
      </w:r>
      <w:r>
        <w:rPr>
          <w:color w:val="100F12"/>
        </w:rPr>
        <w:t>of</w:t>
      </w:r>
      <w:r>
        <w:rPr>
          <w:rFonts w:ascii="Times New Roman" w:hAnsi="Times New Roman"/>
          <w:color w:val="100F12"/>
          <w:spacing w:val="-4"/>
        </w:rPr>
        <w:t xml:space="preserve"> </w:t>
      </w:r>
      <w:r>
        <w:rPr>
          <w:color w:val="100F12"/>
        </w:rPr>
        <w:t>conduct</w:t>
      </w:r>
      <w:r>
        <w:rPr>
          <w:rFonts w:ascii="Times New Roman" w:hAnsi="Times New Roman"/>
          <w:color w:val="100F12"/>
        </w:rPr>
        <w:t xml:space="preserve"> </w:t>
      </w:r>
      <w:proofErr w:type="gramStart"/>
      <w:r>
        <w:rPr>
          <w:color w:val="100F12"/>
        </w:rPr>
        <w:t>with</w:t>
      </w:r>
      <w:r>
        <w:rPr>
          <w:rFonts w:ascii="Times New Roman" w:hAnsi="Times New Roman"/>
          <w:color w:val="100F12"/>
          <w:spacing w:val="-2"/>
        </w:rPr>
        <w:t xml:space="preserve"> </w:t>
      </w:r>
      <w:r>
        <w:rPr>
          <w:color w:val="100F12"/>
        </w:rPr>
        <w:t>regard</w:t>
      </w:r>
      <w:r>
        <w:rPr>
          <w:rFonts w:ascii="Times New Roman" w:hAnsi="Times New Roman"/>
          <w:color w:val="100F12"/>
        </w:rPr>
        <w:t xml:space="preserve"> </w:t>
      </w:r>
      <w:r>
        <w:rPr>
          <w:color w:val="100F12"/>
        </w:rPr>
        <w:t>to</w:t>
      </w:r>
      <w:proofErr w:type="gramEnd"/>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exercise</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due</w:t>
      </w:r>
      <w:r>
        <w:rPr>
          <w:rFonts w:ascii="Times New Roman" w:hAnsi="Times New Roman"/>
          <w:color w:val="100F12"/>
        </w:rPr>
        <w:t xml:space="preserve"> </w:t>
      </w:r>
      <w:r>
        <w:rPr>
          <w:color w:val="100F12"/>
        </w:rPr>
        <w:t>diligence</w:t>
      </w:r>
      <w:r>
        <w:rPr>
          <w:rFonts w:ascii="Times New Roman" w:hAnsi="Times New Roman"/>
          <w:color w:val="100F12"/>
        </w:rPr>
        <w:t xml:space="preserve"> </w:t>
      </w:r>
      <w:r>
        <w:rPr>
          <w:color w:val="100F12"/>
        </w:rPr>
        <w:t>(CDB</w:t>
      </w:r>
      <w:r>
        <w:rPr>
          <w:rFonts w:ascii="Times New Roman" w:hAnsi="Times New Roman"/>
          <w:color w:val="100F12"/>
        </w:rPr>
        <w:t xml:space="preserve"> </w:t>
      </w:r>
      <w:r>
        <w:rPr>
          <w:color w:val="100F12"/>
        </w:rPr>
        <w:t>20),</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w:t>
      </w:r>
      <w:r>
        <w:rPr>
          <w:rFonts w:ascii="Times New Roman" w:hAnsi="Times New Roman"/>
          <w:color w:val="100F12"/>
        </w:rPr>
        <w:t xml:space="preserve"> </w:t>
      </w:r>
      <w:r>
        <w:rPr>
          <w:color w:val="100F12"/>
        </w:rPr>
        <w:t>hereby</w:t>
      </w:r>
      <w:r>
        <w:rPr>
          <w:rFonts w:ascii="Times New Roman" w:hAnsi="Times New Roman"/>
          <w:color w:val="100F12"/>
        </w:rPr>
        <w:t xml:space="preserve"> </w:t>
      </w:r>
      <w:r>
        <w:rPr>
          <w:color w:val="100F12"/>
        </w:rPr>
        <w:t>declares</w:t>
      </w:r>
      <w:r>
        <w:rPr>
          <w:rFonts w:ascii="Times New Roman" w:hAnsi="Times New Roman"/>
          <w:color w:val="100F12"/>
        </w:rPr>
        <w:t xml:space="preserve"> </w:t>
      </w:r>
      <w:r>
        <w:rPr>
          <w:color w:val="100F12"/>
        </w:rPr>
        <w:t>that</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person(s)</w:t>
      </w:r>
      <w:r>
        <w:rPr>
          <w:rFonts w:ascii="Times New Roman" w:hAnsi="Times New Roman"/>
          <w:color w:val="100F12"/>
        </w:rPr>
        <w:t xml:space="preserve"> </w:t>
      </w:r>
      <w:r>
        <w:rPr>
          <w:color w:val="100F12"/>
        </w:rPr>
        <w:t>listed</w:t>
      </w:r>
      <w:r>
        <w:rPr>
          <w:rFonts w:ascii="Times New Roman" w:hAnsi="Times New Roman"/>
          <w:color w:val="100F12"/>
        </w:rPr>
        <w:t xml:space="preserve"> </w:t>
      </w:r>
      <w:r>
        <w:rPr>
          <w:color w:val="100F12"/>
        </w:rPr>
        <w:t>below</w:t>
      </w:r>
      <w:r>
        <w:rPr>
          <w:rFonts w:ascii="Times New Roman" w:hAnsi="Times New Roman"/>
          <w:color w:val="100F12"/>
        </w:rPr>
        <w:t xml:space="preserve"> </w:t>
      </w:r>
      <w:r>
        <w:rPr>
          <w:color w:val="100F12"/>
        </w:rPr>
        <w:t>is</w:t>
      </w:r>
      <w:r>
        <w:rPr>
          <w:rFonts w:ascii="Times New Roman" w:hAnsi="Times New Roman"/>
          <w:color w:val="100F12"/>
        </w:rPr>
        <w:t xml:space="preserve"> </w:t>
      </w:r>
      <w:r>
        <w:rPr>
          <w:color w:val="100F12"/>
        </w:rPr>
        <w:t>/</w:t>
      </w:r>
      <w:r>
        <w:rPr>
          <w:rFonts w:ascii="Times New Roman" w:hAnsi="Times New Roman"/>
          <w:color w:val="100F12"/>
        </w:rPr>
        <w:t xml:space="preserve"> </w:t>
      </w:r>
      <w:r>
        <w:rPr>
          <w:color w:val="100F12"/>
        </w:rPr>
        <w:t>are</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beneficial</w:t>
      </w:r>
      <w:r>
        <w:rPr>
          <w:rFonts w:ascii="Times New Roman" w:hAnsi="Times New Roman"/>
          <w:color w:val="100F12"/>
        </w:rPr>
        <w:t xml:space="preserve"> </w:t>
      </w:r>
      <w:r>
        <w:rPr>
          <w:color w:val="100F12"/>
        </w:rPr>
        <w:t>owner(s)</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assets</w:t>
      </w:r>
      <w:r>
        <w:rPr>
          <w:rFonts w:ascii="Times New Roman" w:hAnsi="Times New Roman"/>
          <w:color w:val="100F12"/>
        </w:rPr>
        <w:t xml:space="preserve"> </w:t>
      </w:r>
      <w:r>
        <w:rPr>
          <w:color w:val="100F12"/>
        </w:rPr>
        <w:t>deposited</w:t>
      </w:r>
      <w:r>
        <w:rPr>
          <w:rFonts w:ascii="Times New Roman" w:hAnsi="Times New Roman"/>
          <w:color w:val="100F12"/>
        </w:rPr>
        <w:t xml:space="preserve"> </w:t>
      </w:r>
      <w:r>
        <w:rPr>
          <w:color w:val="100F12"/>
        </w:rPr>
        <w:t>under</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above</w:t>
      </w:r>
      <w:r>
        <w:rPr>
          <w:rFonts w:ascii="Times New Roman" w:hAnsi="Times New Roman"/>
          <w:color w:val="100F12"/>
        </w:rPr>
        <w:t xml:space="preserve"> </w:t>
      </w:r>
      <w:r>
        <w:rPr>
          <w:color w:val="100F12"/>
        </w:rPr>
        <w:t>relationship.</w:t>
      </w:r>
      <w:r>
        <w:rPr>
          <w:rFonts w:ascii="Times New Roman" w:hAnsi="Times New Roman"/>
          <w:color w:val="100F12"/>
        </w:rPr>
        <w:t xml:space="preserve"> </w:t>
      </w:r>
      <w:r>
        <w:rPr>
          <w:color w:val="100F12"/>
        </w:rPr>
        <w:t>If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w:t>
      </w:r>
      <w:r>
        <w:rPr>
          <w:rFonts w:ascii="Times New Roman" w:hAnsi="Times New Roman"/>
          <w:color w:val="100F12"/>
        </w:rPr>
        <w:t xml:space="preserve"> </w:t>
      </w:r>
      <w:r>
        <w:rPr>
          <w:color w:val="100F12"/>
        </w:rPr>
        <w:t>is</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beneficial</w:t>
      </w:r>
      <w:r>
        <w:rPr>
          <w:rFonts w:ascii="Times New Roman" w:hAnsi="Times New Roman"/>
          <w:color w:val="100F12"/>
        </w:rPr>
        <w:t xml:space="preserve"> </w:t>
      </w:r>
      <w:r>
        <w:rPr>
          <w:color w:val="100F12"/>
        </w:rPr>
        <w:t>owner</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assets,</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partner’s</w:t>
      </w:r>
      <w:r>
        <w:rPr>
          <w:rFonts w:ascii="Times New Roman" w:hAnsi="Times New Roman"/>
          <w:color w:val="100F12"/>
        </w:rPr>
        <w:t xml:space="preserve"> </w:t>
      </w:r>
      <w:r>
        <w:rPr>
          <w:color w:val="100F12"/>
        </w:rPr>
        <w:t>details</w:t>
      </w:r>
      <w:r>
        <w:rPr>
          <w:rFonts w:ascii="Times New Roman" w:hAnsi="Times New Roman"/>
          <w:color w:val="100F12"/>
        </w:rPr>
        <w:t xml:space="preserve"> </w:t>
      </w:r>
      <w:r>
        <w:rPr>
          <w:color w:val="100F12"/>
        </w:rPr>
        <w:t>must</w:t>
      </w:r>
      <w:r>
        <w:rPr>
          <w:rFonts w:ascii="Times New Roman" w:hAnsi="Times New Roman"/>
          <w:color w:val="100F12"/>
        </w:rPr>
        <w:t xml:space="preserve"> </w:t>
      </w:r>
      <w:r>
        <w:rPr>
          <w:color w:val="100F12"/>
        </w:rPr>
        <w:t>be</w:t>
      </w:r>
      <w:r>
        <w:rPr>
          <w:rFonts w:ascii="Times New Roman" w:hAnsi="Times New Roman"/>
          <w:color w:val="100F12"/>
        </w:rPr>
        <w:t xml:space="preserve"> </w:t>
      </w:r>
      <w:r>
        <w:rPr>
          <w:color w:val="100F12"/>
        </w:rPr>
        <w:t>set</w:t>
      </w:r>
      <w:r>
        <w:rPr>
          <w:rFonts w:ascii="Times New Roman" w:hAnsi="Times New Roman"/>
          <w:color w:val="100F12"/>
        </w:rPr>
        <w:t xml:space="preserve"> </w:t>
      </w:r>
      <w:r>
        <w:rPr>
          <w:color w:val="100F12"/>
        </w:rPr>
        <w:t>out</w:t>
      </w:r>
      <w:r>
        <w:rPr>
          <w:rFonts w:ascii="Times New Roman" w:hAnsi="Times New Roman"/>
          <w:color w:val="100F12"/>
        </w:rPr>
        <w:t xml:space="preserve"> </w:t>
      </w:r>
      <w:r>
        <w:rPr>
          <w:color w:val="100F12"/>
        </w:rPr>
        <w:t>below:</w:t>
      </w:r>
    </w:p>
    <w:p w14:paraId="3A2C8A7E" w14:textId="77777777" w:rsidR="0079461B" w:rsidRDefault="0079461B">
      <w:pPr>
        <w:pStyle w:val="Textkrper"/>
      </w:pPr>
    </w:p>
    <w:p w14:paraId="3A2C8A7F" w14:textId="023B729E" w:rsidR="0079461B" w:rsidRDefault="00E67B66">
      <w:pPr>
        <w:pStyle w:val="Textkrper"/>
        <w:spacing w:before="2"/>
        <w:rPr>
          <w:sz w:val="15"/>
        </w:rPr>
      </w:pPr>
      <w:r>
        <w:rPr>
          <w:noProof/>
        </w:rPr>
        <mc:AlternateContent>
          <mc:Choice Requires="wps">
            <w:drawing>
              <wp:anchor distT="0" distB="0" distL="0" distR="0" simplePos="0" relativeHeight="251658245" behindDoc="1" locked="0" layoutInCell="1" allowOverlap="1" wp14:anchorId="3A2C8C86" wp14:editId="341B1754">
                <wp:simplePos x="0" y="0"/>
                <wp:positionH relativeFrom="page">
                  <wp:posOffset>914400</wp:posOffset>
                </wp:positionH>
                <wp:positionV relativeFrom="paragraph">
                  <wp:posOffset>128905</wp:posOffset>
                </wp:positionV>
                <wp:extent cx="5731510" cy="6350"/>
                <wp:effectExtent l="0" t="0" r="0" b="0"/>
                <wp:wrapTopAndBottom/>
                <wp:docPr id="170" name="Rechteck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ECDE3" id="docshape68" o:spid="_x0000_s1026" style="position:absolute;margin-left:1in;margin-top:10.15pt;width:451.3pt;height:.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" fillcolor="#100f12" stroked="f">
                <w10:wrap type="topAndBottom" anchorx="page"/>
              </v:rect>
            </w:pict>
          </mc:Fallback>
        </mc:AlternateContent>
      </w:r>
    </w:p>
    <w:p w14:paraId="3A2C8A82" w14:textId="55381849" w:rsidR="0079461B" w:rsidRPr="00DA4C50" w:rsidRDefault="009C31AD" w:rsidP="00DA4C50">
      <w:pPr>
        <w:pStyle w:val="Listenabsatz"/>
        <w:numPr>
          <w:ilvl w:val="0"/>
          <w:numId w:val="5"/>
        </w:numPr>
        <w:tabs>
          <w:tab w:val="left" w:pos="827"/>
          <w:tab w:val="left" w:pos="5940"/>
        </w:tabs>
        <w:spacing w:before="99" w:line="234" w:lineRule="exact"/>
        <w:ind w:left="810" w:hanging="540"/>
        <w:jc w:val="left"/>
        <w:rPr>
          <w:sz w:val="20"/>
          <w:szCs w:val="20"/>
        </w:rPr>
      </w:pPr>
      <w:r w:rsidRPr="00DA4C50">
        <w:rPr>
          <w:color w:val="100F12"/>
          <w:sz w:val="20"/>
          <w:szCs w:val="20"/>
        </w:rPr>
        <w:t>Last</w:t>
      </w:r>
      <w:r w:rsidRPr="00DA4C50">
        <w:rPr>
          <w:rFonts w:ascii="Times New Roman"/>
          <w:color w:val="100F12"/>
          <w:spacing w:val="-5"/>
          <w:sz w:val="20"/>
          <w:szCs w:val="20"/>
        </w:rPr>
        <w:t xml:space="preserve"> </w:t>
      </w:r>
      <w:r w:rsidRPr="00DA4C50">
        <w:rPr>
          <w:color w:val="100F12"/>
          <w:sz w:val="20"/>
          <w:szCs w:val="20"/>
        </w:rPr>
        <w:t>name</w:t>
      </w:r>
      <w:r w:rsidRPr="00DA4C50">
        <w:rPr>
          <w:rFonts w:ascii="Times New Roman"/>
          <w:color w:val="100F12"/>
          <w:spacing w:val="-1"/>
          <w:sz w:val="20"/>
          <w:szCs w:val="20"/>
        </w:rPr>
        <w:t xml:space="preserve"> </w:t>
      </w:r>
      <w:r w:rsidRPr="00DA4C50">
        <w:rPr>
          <w:color w:val="100F12"/>
          <w:sz w:val="20"/>
          <w:szCs w:val="20"/>
        </w:rPr>
        <w:t>/</w:t>
      </w:r>
      <w:r w:rsidRPr="00DA4C50">
        <w:rPr>
          <w:rFonts w:ascii="Times New Roman"/>
          <w:color w:val="100F12"/>
          <w:spacing w:val="-4"/>
          <w:sz w:val="20"/>
          <w:szCs w:val="20"/>
        </w:rPr>
        <w:t xml:space="preserve"> </w:t>
      </w:r>
      <w:r w:rsidR="00114A9B" w:rsidRPr="00DA4C50">
        <w:rPr>
          <w:color w:val="100F12"/>
          <w:spacing w:val="-2"/>
          <w:sz w:val="20"/>
          <w:szCs w:val="20"/>
        </w:rPr>
        <w:t>entity</w:t>
      </w:r>
      <w:r w:rsidR="00114A9B" w:rsidRPr="00DA4C50">
        <w:rPr>
          <w:color w:val="100F12"/>
          <w:sz w:val="20"/>
          <w:szCs w:val="20"/>
        </w:rPr>
        <w:t xml:space="preserve">                                                             </w:t>
      </w:r>
      <w:r w:rsidR="00DA4C50">
        <w:rPr>
          <w:color w:val="100F12"/>
          <w:sz w:val="20"/>
          <w:szCs w:val="20"/>
        </w:rPr>
        <w:t xml:space="preserve"> </w:t>
      </w:r>
      <w:r w:rsidR="00DA4C50">
        <w:rPr>
          <w:color w:val="100F12"/>
          <w:sz w:val="20"/>
          <w:szCs w:val="20"/>
        </w:rPr>
        <w:tab/>
      </w:r>
      <w:r w:rsidR="00114A9B" w:rsidRPr="00DA4C50">
        <w:rPr>
          <w:color w:val="100F12"/>
          <w:sz w:val="20"/>
          <w:szCs w:val="20"/>
        </w:rPr>
        <w:t>First</w:t>
      </w:r>
      <w:r w:rsidRPr="00DA4C50">
        <w:rPr>
          <w:rFonts w:ascii="Times New Roman"/>
          <w:color w:val="100F12"/>
          <w:spacing w:val="-4"/>
          <w:sz w:val="20"/>
          <w:szCs w:val="20"/>
        </w:rPr>
        <w:t xml:space="preserve"> </w:t>
      </w:r>
      <w:r w:rsidRPr="00DA4C50">
        <w:rPr>
          <w:color w:val="100F12"/>
          <w:spacing w:val="-4"/>
          <w:sz w:val="20"/>
          <w:szCs w:val="20"/>
        </w:rPr>
        <w:t>name</w:t>
      </w:r>
    </w:p>
    <w:p w14:paraId="3A2C8A83" w14:textId="09BF5071" w:rsidR="0079461B" w:rsidRDefault="0079461B">
      <w:pPr>
        <w:pStyle w:val="Textkrper"/>
      </w:pPr>
    </w:p>
    <w:p w14:paraId="3A2C8A84" w14:textId="2922E508" w:rsidR="0079461B" w:rsidRPr="00FA28C7" w:rsidRDefault="00FA28C7" w:rsidP="00876BDA">
      <w:pPr>
        <w:pStyle w:val="Textkrper"/>
        <w:tabs>
          <w:tab w:val="left" w:pos="5940"/>
        </w:tabs>
        <w:spacing w:before="3"/>
        <w:ind w:left="810"/>
        <w:rPr>
          <w:sz w:val="18"/>
          <w:szCs w:val="18"/>
        </w:rPr>
      </w:pPr>
      <w:r w:rsidRPr="00FA28C7">
        <w:rPr>
          <w:noProof/>
          <w:sz w:val="18"/>
          <w:szCs w:val="18"/>
        </w:rPr>
        <mc:AlternateContent>
          <mc:Choice Requires="wps">
            <w:drawing>
              <wp:anchor distT="0" distB="0" distL="0" distR="0" simplePos="0" relativeHeight="251658246" behindDoc="0" locked="0" layoutInCell="1" allowOverlap="1" wp14:anchorId="3A2C8C87" wp14:editId="45F73CA7">
                <wp:simplePos x="0" y="0"/>
                <wp:positionH relativeFrom="page">
                  <wp:posOffset>1266659</wp:posOffset>
                </wp:positionH>
                <wp:positionV relativeFrom="paragraph">
                  <wp:posOffset>135890</wp:posOffset>
                </wp:positionV>
                <wp:extent cx="2430780" cy="6350"/>
                <wp:effectExtent l="0" t="0" r="0" b="0"/>
                <wp:wrapNone/>
                <wp:docPr id="169" name="Rechteck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4EF4D" id="docshape69" o:spid="_x0000_s1026" style="position:absolute;margin-left:99.75pt;margin-top:10.7pt;width:191.4pt;height:.5pt;z-index:487612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" fillcolor="#100f12" stroked="f">
                <w10:wrap anchorx="page"/>
              </v:rect>
            </w:pict>
          </mc:Fallback>
        </mc:AlternateContent>
      </w:r>
      <w:r w:rsidR="00E67B66" w:rsidRPr="00FA28C7">
        <w:rPr>
          <w:noProof/>
          <w:sz w:val="18"/>
          <w:szCs w:val="18"/>
        </w:rPr>
        <mc:AlternateContent>
          <mc:Choice Requires="wps">
            <w:drawing>
              <wp:anchor distT="0" distB="0" distL="0" distR="0" simplePos="0" relativeHeight="251658247" behindDoc="0" locked="0" layoutInCell="1" allowOverlap="1" wp14:anchorId="3A2C8C88" wp14:editId="3226AEA5">
                <wp:simplePos x="0" y="0"/>
                <wp:positionH relativeFrom="page">
                  <wp:posOffset>4516120</wp:posOffset>
                </wp:positionH>
                <wp:positionV relativeFrom="paragraph">
                  <wp:posOffset>130810</wp:posOffset>
                </wp:positionV>
                <wp:extent cx="2130425" cy="6350"/>
                <wp:effectExtent l="0" t="0" r="0" b="0"/>
                <wp:wrapNone/>
                <wp:docPr id="168" name="Rechteck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768D5" id="docshape70" o:spid="_x0000_s1026" style="position:absolute;margin-left:355.6pt;margin-top:10.3pt;width:167.75pt;height:.5pt;z-index:487612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" fillcolor="#100f12" stroked="f">
                <w10:wrap anchorx="page"/>
              </v:rect>
            </w:pict>
          </mc:Fallback>
        </mc:AlternateContent>
      </w:r>
      <w:bookmarkStart w:id="12" w:name="Nachname"/>
      <w:proofErr w:type="spellStart"/>
      <w:r w:rsidR="001651C0" w:rsidRPr="00FA28C7">
        <w:rPr>
          <w:sz w:val="18"/>
          <w:szCs w:val="18"/>
        </w:rPr>
        <w:t>Nachname</w:t>
      </w:r>
      <w:bookmarkEnd w:id="12"/>
      <w:proofErr w:type="spellEnd"/>
      <w:r w:rsidR="00876BDA" w:rsidRPr="00FA28C7">
        <w:rPr>
          <w:sz w:val="18"/>
          <w:szCs w:val="18"/>
        </w:rPr>
        <w:tab/>
      </w:r>
      <w:bookmarkStart w:id="13" w:name="Vorname"/>
      <w:proofErr w:type="spellStart"/>
      <w:r w:rsidR="00D35387" w:rsidRPr="00FA28C7">
        <w:rPr>
          <w:sz w:val="18"/>
          <w:szCs w:val="18"/>
        </w:rPr>
        <w:t>Vorname</w:t>
      </w:r>
      <w:bookmarkEnd w:id="13"/>
      <w:proofErr w:type="spellEnd"/>
    </w:p>
    <w:p w14:paraId="3A2C8A85" w14:textId="14EC9DEA" w:rsidR="0079461B" w:rsidRDefault="0079461B">
      <w:pPr>
        <w:pStyle w:val="Textkrper"/>
        <w:spacing w:before="6"/>
        <w:rPr>
          <w:sz w:val="13"/>
        </w:rPr>
      </w:pPr>
    </w:p>
    <w:p w14:paraId="3A2C8A86" w14:textId="6E1A7585" w:rsidR="0079461B" w:rsidRDefault="009C31AD">
      <w:pPr>
        <w:pStyle w:val="Textkrper"/>
        <w:tabs>
          <w:tab w:val="left" w:pos="5931"/>
        </w:tabs>
        <w:spacing w:before="99"/>
        <w:ind w:left="826"/>
      </w:pPr>
      <w:r>
        <w:rPr>
          <w:color w:val="100F12"/>
        </w:rPr>
        <w:t>Date</w:t>
      </w:r>
      <w:r>
        <w:rPr>
          <w:rFonts w:ascii="Times New Roman"/>
          <w:color w:val="100F12"/>
          <w:spacing w:val="-2"/>
        </w:rPr>
        <w:t xml:space="preserve"> </w:t>
      </w:r>
      <w:r>
        <w:rPr>
          <w:color w:val="100F12"/>
        </w:rPr>
        <w:t>of</w:t>
      </w:r>
      <w:r>
        <w:rPr>
          <w:rFonts w:ascii="Times New Roman"/>
          <w:color w:val="100F12"/>
          <w:spacing w:val="-4"/>
        </w:rPr>
        <w:t xml:space="preserve"> </w:t>
      </w:r>
      <w:r>
        <w:rPr>
          <w:color w:val="100F12"/>
          <w:spacing w:val="-2"/>
        </w:rPr>
        <w:t>birth</w:t>
      </w:r>
      <w:r>
        <w:rPr>
          <w:rFonts w:ascii="Times New Roman"/>
          <w:color w:val="100F12"/>
        </w:rPr>
        <w:tab/>
      </w:r>
      <w:r>
        <w:rPr>
          <w:color w:val="100F12"/>
          <w:spacing w:val="-2"/>
        </w:rPr>
        <w:t>Nationality</w:t>
      </w:r>
    </w:p>
    <w:p w14:paraId="3A2C8A87" w14:textId="577A6599" w:rsidR="0079461B" w:rsidRDefault="0079461B">
      <w:pPr>
        <w:pStyle w:val="Textkrper"/>
      </w:pPr>
    </w:p>
    <w:p w14:paraId="3A2C8A89" w14:textId="5BAA9724" w:rsidR="0079461B" w:rsidRPr="005A1B42" w:rsidRDefault="001651C0" w:rsidP="00226218">
      <w:pPr>
        <w:pStyle w:val="Textkrper"/>
        <w:tabs>
          <w:tab w:val="left" w:pos="5940"/>
        </w:tabs>
        <w:spacing w:before="1"/>
        <w:rPr>
          <w:sz w:val="18"/>
          <w:szCs w:val="18"/>
          <w:lang w:val="de-CH"/>
        </w:rPr>
      </w:pPr>
      <w:r w:rsidRPr="00D35387">
        <w:rPr>
          <w:sz w:val="15"/>
        </w:rPr>
        <w:t xml:space="preserve">                    </w:t>
      </w:r>
      <w:r w:rsidRPr="006808BE">
        <w:rPr>
          <w:sz w:val="18"/>
          <w:szCs w:val="18"/>
        </w:rPr>
        <w:t xml:space="preserve"> </w:t>
      </w:r>
      <w:bookmarkStart w:id="14" w:name="Birth"/>
      <w:proofErr w:type="gramStart"/>
      <w:r w:rsidR="00281513" w:rsidRPr="005A1B42">
        <w:rPr>
          <w:sz w:val="18"/>
          <w:szCs w:val="18"/>
          <w:lang w:val="de-CH"/>
        </w:rPr>
        <w:t>Birth</w:t>
      </w:r>
      <w:bookmarkEnd w:id="14"/>
      <w:r w:rsidR="00AB14BE" w:rsidRPr="005A1B42">
        <w:rPr>
          <w:sz w:val="18"/>
          <w:szCs w:val="18"/>
          <w:lang w:val="de-CH"/>
        </w:rPr>
        <w:t xml:space="preserve">  </w:t>
      </w:r>
      <w:r w:rsidR="00226218" w:rsidRPr="005A1B42">
        <w:rPr>
          <w:sz w:val="18"/>
          <w:szCs w:val="18"/>
          <w:lang w:val="de-CH"/>
        </w:rPr>
        <w:tab/>
      </w:r>
      <w:bookmarkStart w:id="15" w:name="Nat"/>
      <w:proofErr w:type="gramEnd"/>
      <w:r w:rsidR="00226218" w:rsidRPr="005A1B42">
        <w:rPr>
          <w:sz w:val="18"/>
          <w:szCs w:val="18"/>
          <w:lang w:val="de-CH"/>
        </w:rPr>
        <w:t>Nat</w:t>
      </w:r>
      <w:bookmarkEnd w:id="15"/>
    </w:p>
    <w:p w14:paraId="3A2C8A8A" w14:textId="56CF312E" w:rsidR="0079461B" w:rsidRPr="005A1B42" w:rsidRDefault="002502A4">
      <w:pPr>
        <w:pStyle w:val="Textkrper"/>
        <w:rPr>
          <w:lang w:val="de-CH"/>
        </w:rPr>
      </w:pPr>
      <w:r w:rsidRPr="00FA28C7">
        <w:rPr>
          <w:noProof/>
          <w:sz w:val="18"/>
          <w:szCs w:val="18"/>
        </w:rPr>
        <mc:AlternateContent>
          <mc:Choice Requires="wps">
            <w:drawing>
              <wp:anchor distT="0" distB="0" distL="0" distR="0" simplePos="0" relativeHeight="251658264" behindDoc="0" locked="0" layoutInCell="1" allowOverlap="1" wp14:anchorId="69DE326A" wp14:editId="0FA9E2E5">
                <wp:simplePos x="0" y="0"/>
                <wp:positionH relativeFrom="page">
                  <wp:posOffset>1267229</wp:posOffset>
                </wp:positionH>
                <wp:positionV relativeFrom="paragraph">
                  <wp:posOffset>12407</wp:posOffset>
                </wp:positionV>
                <wp:extent cx="2430780" cy="6350"/>
                <wp:effectExtent l="0" t="0" r="0" b="0"/>
                <wp:wrapNone/>
                <wp:docPr id="162" name="Rechteck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0D138" id="docshape69" o:spid="_x0000_s1026" style="position:absolute;margin-left:99.8pt;margin-top:1pt;width:191.4pt;height:.5pt;z-index:487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" fillcolor="#100f12" stroked="f">
                <w10:wrap anchorx="page"/>
              </v:rect>
            </w:pict>
          </mc:Fallback>
        </mc:AlternateContent>
      </w:r>
      <w:r w:rsidR="006808BE">
        <w:rPr>
          <w:noProof/>
        </w:rPr>
        <mc:AlternateContent>
          <mc:Choice Requires="wps">
            <w:drawing>
              <wp:anchor distT="0" distB="0" distL="0" distR="0" simplePos="0" relativeHeight="251658249" behindDoc="0" locked="0" layoutInCell="1" allowOverlap="1" wp14:anchorId="3A2C8C8A" wp14:editId="7B0C7EE8">
                <wp:simplePos x="0" y="0"/>
                <wp:positionH relativeFrom="page">
                  <wp:posOffset>4516921</wp:posOffset>
                </wp:positionH>
                <wp:positionV relativeFrom="paragraph">
                  <wp:posOffset>6212</wp:posOffset>
                </wp:positionV>
                <wp:extent cx="2130425" cy="6350"/>
                <wp:effectExtent l="0" t="0" r="0" b="0"/>
                <wp:wrapNone/>
                <wp:docPr id="166" name="Rechteck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719DF" id="docshape72" o:spid="_x0000_s1026" style="position:absolute;margin-left:355.65pt;margin-top:.5pt;width:167.75pt;height:.5pt;z-index:487613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" fillcolor="#100f12" stroked="f">
                <w10:wrap anchorx="page"/>
              </v:rect>
            </w:pict>
          </mc:Fallback>
        </mc:AlternateContent>
      </w:r>
    </w:p>
    <w:p w14:paraId="3A79AB76" w14:textId="678A5FE8" w:rsidR="00226218" w:rsidRPr="005A1B42" w:rsidRDefault="00226218">
      <w:pPr>
        <w:pStyle w:val="Textkrper"/>
        <w:rPr>
          <w:lang w:val="de-CH"/>
        </w:rPr>
      </w:pPr>
    </w:p>
    <w:p w14:paraId="3A2C8A8B" w14:textId="20273E73" w:rsidR="0079461B" w:rsidRPr="00103030" w:rsidRDefault="00E67B66" w:rsidP="002C1CD3">
      <w:pPr>
        <w:pStyle w:val="Textkrper"/>
        <w:tabs>
          <w:tab w:val="left" w:pos="5940"/>
        </w:tabs>
        <w:spacing w:before="2"/>
        <w:rPr>
          <w:sz w:val="18"/>
          <w:szCs w:val="18"/>
          <w:lang w:val="de-CH"/>
        </w:rPr>
      </w:pPr>
      <w:r>
        <w:rPr>
          <w:noProof/>
        </w:rPr>
        <mc:AlternateContent>
          <mc:Choice Requires="wps">
            <w:drawing>
              <wp:anchor distT="0" distB="0" distL="0" distR="0" simplePos="0" relativeHeight="251658251" behindDoc="0" locked="0" layoutInCell="1" allowOverlap="1" wp14:anchorId="3A2C8C8C" wp14:editId="7F66D797">
                <wp:simplePos x="0" y="0"/>
                <wp:positionH relativeFrom="page">
                  <wp:posOffset>4516120</wp:posOffset>
                </wp:positionH>
                <wp:positionV relativeFrom="paragraph">
                  <wp:posOffset>141605</wp:posOffset>
                </wp:positionV>
                <wp:extent cx="2130425" cy="6350"/>
                <wp:effectExtent l="0" t="0" r="0" b="0"/>
                <wp:wrapNone/>
                <wp:docPr id="164" name="Rechteck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D99A2" id="docshape74" o:spid="_x0000_s1026" style="position:absolute;margin-left:355.6pt;margin-top:11.15pt;width:167.75pt;height:.5pt;z-index:487614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" fillcolor="#100f12" stroked="f">
                <w10:wrap anchorx="page"/>
              </v:rect>
            </w:pict>
          </mc:Fallback>
        </mc:AlternateContent>
      </w:r>
      <w:r w:rsidR="001D1E66" w:rsidRPr="00103030">
        <w:rPr>
          <w:sz w:val="17"/>
          <w:lang w:val="de-CH"/>
        </w:rPr>
        <w:t xml:space="preserve">                  </w:t>
      </w:r>
      <w:r w:rsidR="001D1E66" w:rsidRPr="00103030">
        <w:rPr>
          <w:sz w:val="18"/>
          <w:szCs w:val="18"/>
          <w:lang w:val="de-CH"/>
        </w:rPr>
        <w:t xml:space="preserve"> </w:t>
      </w:r>
      <w:bookmarkStart w:id="16" w:name="Adresse11"/>
      <w:r w:rsidR="001D1E66" w:rsidRPr="00103030">
        <w:rPr>
          <w:sz w:val="18"/>
          <w:szCs w:val="18"/>
          <w:lang w:val="de-CH"/>
        </w:rPr>
        <w:t>Adresse11</w:t>
      </w:r>
      <w:bookmarkEnd w:id="16"/>
      <w:r w:rsidR="001D1E66" w:rsidRPr="00103030">
        <w:rPr>
          <w:sz w:val="18"/>
          <w:szCs w:val="18"/>
          <w:lang w:val="de-CH"/>
        </w:rPr>
        <w:t xml:space="preserve"> </w:t>
      </w:r>
      <w:bookmarkStart w:id="17" w:name="Adresse21"/>
      <w:r w:rsidR="001D1E66" w:rsidRPr="00103030">
        <w:rPr>
          <w:sz w:val="18"/>
          <w:szCs w:val="18"/>
          <w:lang w:val="de-CH"/>
        </w:rPr>
        <w:t>Adresse</w:t>
      </w:r>
      <w:r w:rsidR="001A3364" w:rsidRPr="00103030">
        <w:rPr>
          <w:sz w:val="18"/>
          <w:szCs w:val="18"/>
          <w:lang w:val="de-CH"/>
        </w:rPr>
        <w:t>2</w:t>
      </w:r>
      <w:r w:rsidR="001D1E66" w:rsidRPr="00103030">
        <w:rPr>
          <w:sz w:val="18"/>
          <w:szCs w:val="18"/>
          <w:lang w:val="de-CH"/>
        </w:rPr>
        <w:t>1</w:t>
      </w:r>
      <w:bookmarkEnd w:id="17"/>
      <w:r w:rsidR="00223FBA">
        <w:rPr>
          <w:sz w:val="18"/>
          <w:szCs w:val="18"/>
          <w:lang w:val="de-CH"/>
        </w:rPr>
        <w:t xml:space="preserve"> </w:t>
      </w:r>
      <w:bookmarkStart w:id="18" w:name="Ort1"/>
      <w:r w:rsidR="00223FBA">
        <w:rPr>
          <w:sz w:val="18"/>
          <w:szCs w:val="18"/>
          <w:lang w:val="de-CH"/>
        </w:rPr>
        <w:t>Ort1</w:t>
      </w:r>
      <w:bookmarkEnd w:id="18"/>
      <w:r w:rsidR="002C1CD3" w:rsidRPr="00103030">
        <w:rPr>
          <w:sz w:val="18"/>
          <w:szCs w:val="18"/>
          <w:lang w:val="de-CH"/>
        </w:rPr>
        <w:tab/>
      </w:r>
      <w:bookmarkStart w:id="19" w:name="Land1"/>
      <w:r w:rsidR="002C1CD3" w:rsidRPr="00103030">
        <w:rPr>
          <w:sz w:val="18"/>
          <w:szCs w:val="18"/>
          <w:lang w:val="de-CH"/>
        </w:rPr>
        <w:t>Land</w:t>
      </w:r>
      <w:r w:rsidR="00223FBA">
        <w:rPr>
          <w:sz w:val="18"/>
          <w:szCs w:val="18"/>
          <w:lang w:val="de-CH"/>
        </w:rPr>
        <w:t>1</w:t>
      </w:r>
      <w:bookmarkEnd w:id="19"/>
      <w:r w:rsidR="00DA4C50" w:rsidRPr="00103030">
        <w:rPr>
          <w:sz w:val="18"/>
          <w:szCs w:val="18"/>
          <w:lang w:val="de-CH"/>
        </w:rPr>
        <w:tab/>
      </w:r>
    </w:p>
    <w:p w14:paraId="3A2C8A8C" w14:textId="44115295" w:rsidR="0079461B" w:rsidRDefault="002502A4">
      <w:pPr>
        <w:pStyle w:val="Textkrper"/>
        <w:tabs>
          <w:tab w:val="left" w:pos="5981"/>
        </w:tabs>
        <w:spacing w:before="23"/>
        <w:ind w:left="826"/>
        <w:rPr>
          <w:color w:val="100F12"/>
          <w:spacing w:val="-2"/>
        </w:rPr>
      </w:pPr>
      <w:r>
        <w:rPr>
          <w:noProof/>
        </w:rPr>
        <mc:AlternateContent>
          <mc:Choice Requires="wps">
            <w:drawing>
              <wp:anchor distT="0" distB="0" distL="0" distR="0" simplePos="0" relativeHeight="251658250" behindDoc="0" locked="0" layoutInCell="1" allowOverlap="1" wp14:anchorId="3A2C8C8B" wp14:editId="1AE9FE53">
                <wp:simplePos x="0" y="0"/>
                <wp:positionH relativeFrom="page">
                  <wp:posOffset>1286706</wp:posOffset>
                </wp:positionH>
                <wp:positionV relativeFrom="paragraph">
                  <wp:posOffset>5715</wp:posOffset>
                </wp:positionV>
                <wp:extent cx="2430780" cy="6350"/>
                <wp:effectExtent l="0" t="0" r="0" b="0"/>
                <wp:wrapNone/>
                <wp:docPr id="165" name="Rechteck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06B2A" id="docshape73" o:spid="_x0000_s1026" style="position:absolute;margin-left:101.3pt;margin-top:.45pt;width:191.4pt;height:.5pt;z-index:487614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" fillcolor="#100f12" stroked="f">
                <w10:wrap anchorx="page"/>
              </v:rect>
            </w:pict>
          </mc:Fallback>
        </mc:AlternateContent>
      </w:r>
      <w:r w:rsidR="009C31AD">
        <w:rPr>
          <w:color w:val="100F12"/>
        </w:rPr>
        <w:t>Actual</w:t>
      </w:r>
      <w:r w:rsidR="009C31AD">
        <w:rPr>
          <w:rFonts w:ascii="Times New Roman"/>
          <w:color w:val="100F12"/>
          <w:spacing w:val="-9"/>
        </w:rPr>
        <w:t xml:space="preserve"> </w:t>
      </w:r>
      <w:r w:rsidR="009C31AD">
        <w:rPr>
          <w:color w:val="100F12"/>
        </w:rPr>
        <w:t>address</w:t>
      </w:r>
      <w:r w:rsidR="009C31AD">
        <w:rPr>
          <w:rFonts w:ascii="Times New Roman"/>
          <w:color w:val="100F12"/>
          <w:spacing w:val="-8"/>
        </w:rPr>
        <w:t xml:space="preserve"> </w:t>
      </w:r>
      <w:r w:rsidR="009C31AD">
        <w:rPr>
          <w:color w:val="100F12"/>
        </w:rPr>
        <w:t>of</w:t>
      </w:r>
      <w:r w:rsidR="009C31AD">
        <w:rPr>
          <w:rFonts w:ascii="Times New Roman"/>
          <w:color w:val="100F12"/>
          <w:spacing w:val="-9"/>
        </w:rPr>
        <w:t xml:space="preserve"> </w:t>
      </w:r>
      <w:r w:rsidR="009C31AD">
        <w:rPr>
          <w:color w:val="100F12"/>
        </w:rPr>
        <w:t>domicile/registered</w:t>
      </w:r>
      <w:r w:rsidR="009C31AD">
        <w:rPr>
          <w:rFonts w:ascii="Times New Roman"/>
          <w:color w:val="100F12"/>
          <w:spacing w:val="-8"/>
        </w:rPr>
        <w:t xml:space="preserve"> </w:t>
      </w:r>
      <w:r w:rsidR="009C31AD">
        <w:rPr>
          <w:color w:val="100F12"/>
          <w:spacing w:val="-2"/>
        </w:rPr>
        <w:t>office</w:t>
      </w:r>
      <w:r w:rsidR="00542590">
        <w:rPr>
          <w:rFonts w:ascii="Times New Roman"/>
          <w:color w:val="100F12"/>
        </w:rPr>
        <w:t xml:space="preserve">                     </w:t>
      </w:r>
      <w:r w:rsidR="009C31AD">
        <w:rPr>
          <w:color w:val="100F12"/>
        </w:rPr>
        <w:t>Country</w:t>
      </w:r>
      <w:r w:rsidR="009C31AD">
        <w:rPr>
          <w:rFonts w:ascii="Times New Roman"/>
          <w:color w:val="100F12"/>
          <w:spacing w:val="44"/>
        </w:rPr>
        <w:t xml:space="preserve"> </w:t>
      </w:r>
      <w:r w:rsidR="009C31AD">
        <w:rPr>
          <w:color w:val="100F12"/>
        </w:rPr>
        <w:t>(no</w:t>
      </w:r>
      <w:r w:rsidR="009C31AD">
        <w:rPr>
          <w:rFonts w:ascii="Times New Roman"/>
          <w:color w:val="100F12"/>
          <w:spacing w:val="-4"/>
        </w:rPr>
        <w:t xml:space="preserve"> </w:t>
      </w:r>
      <w:r w:rsidR="009C31AD">
        <w:rPr>
          <w:color w:val="100F12"/>
          <w:spacing w:val="-2"/>
        </w:rPr>
        <w:t>abbreviations)</w:t>
      </w:r>
    </w:p>
    <w:p w14:paraId="6CAAC613" w14:textId="2D62C0DE" w:rsidR="00F62235" w:rsidRDefault="00F62235">
      <w:pPr>
        <w:pStyle w:val="Textkrper"/>
        <w:tabs>
          <w:tab w:val="left" w:pos="5981"/>
        </w:tabs>
        <w:spacing w:before="23"/>
        <w:ind w:left="826"/>
        <w:rPr>
          <w:color w:val="100F12"/>
          <w:spacing w:val="-2"/>
        </w:rPr>
      </w:pPr>
    </w:p>
    <w:p w14:paraId="55DD0A1E" w14:textId="204D9CF4" w:rsidR="00F62235" w:rsidRPr="00DA4C50" w:rsidRDefault="00F62235" w:rsidP="00F62235">
      <w:pPr>
        <w:pStyle w:val="Listenabsatz"/>
        <w:numPr>
          <w:ilvl w:val="0"/>
          <w:numId w:val="5"/>
        </w:numPr>
        <w:tabs>
          <w:tab w:val="left" w:pos="827"/>
          <w:tab w:val="left" w:pos="5940"/>
        </w:tabs>
        <w:spacing w:before="99" w:line="234" w:lineRule="exact"/>
        <w:ind w:left="810" w:hanging="540"/>
        <w:jc w:val="left"/>
        <w:rPr>
          <w:sz w:val="20"/>
          <w:szCs w:val="20"/>
        </w:rPr>
      </w:pPr>
      <w:r w:rsidRPr="00DA4C50">
        <w:rPr>
          <w:color w:val="100F12"/>
          <w:sz w:val="20"/>
          <w:szCs w:val="20"/>
        </w:rPr>
        <w:t>Last</w:t>
      </w:r>
      <w:r w:rsidRPr="00DA4C50">
        <w:rPr>
          <w:rFonts w:ascii="Times New Roman"/>
          <w:color w:val="100F12"/>
          <w:spacing w:val="-5"/>
          <w:sz w:val="20"/>
          <w:szCs w:val="20"/>
        </w:rPr>
        <w:t xml:space="preserve"> </w:t>
      </w:r>
      <w:r w:rsidRPr="00DA4C50">
        <w:rPr>
          <w:color w:val="100F12"/>
          <w:sz w:val="20"/>
          <w:szCs w:val="20"/>
        </w:rPr>
        <w:t>name</w:t>
      </w:r>
      <w:r w:rsidRPr="00DA4C50">
        <w:rPr>
          <w:rFonts w:ascii="Times New Roman"/>
          <w:color w:val="100F12"/>
          <w:spacing w:val="-1"/>
          <w:sz w:val="20"/>
          <w:szCs w:val="20"/>
        </w:rPr>
        <w:t xml:space="preserve"> </w:t>
      </w:r>
      <w:r w:rsidRPr="00DA4C50">
        <w:rPr>
          <w:color w:val="100F12"/>
          <w:sz w:val="20"/>
          <w:szCs w:val="20"/>
        </w:rPr>
        <w:t>/</w:t>
      </w:r>
      <w:r w:rsidRPr="00DA4C50">
        <w:rPr>
          <w:rFonts w:ascii="Times New Roman"/>
          <w:color w:val="100F12"/>
          <w:spacing w:val="-4"/>
          <w:sz w:val="20"/>
          <w:szCs w:val="20"/>
        </w:rPr>
        <w:t xml:space="preserve"> </w:t>
      </w:r>
      <w:r w:rsidRPr="00DA4C50">
        <w:rPr>
          <w:color w:val="100F12"/>
          <w:spacing w:val="-2"/>
          <w:sz w:val="20"/>
          <w:szCs w:val="20"/>
        </w:rPr>
        <w:t>entity</w:t>
      </w:r>
      <w:r w:rsidRPr="00DA4C50">
        <w:rPr>
          <w:color w:val="100F12"/>
          <w:sz w:val="20"/>
          <w:szCs w:val="20"/>
        </w:rPr>
        <w:t xml:space="preserve">                                                             </w:t>
      </w:r>
      <w:r>
        <w:rPr>
          <w:color w:val="100F12"/>
          <w:sz w:val="20"/>
          <w:szCs w:val="20"/>
        </w:rPr>
        <w:t xml:space="preserve"> </w:t>
      </w:r>
      <w:r>
        <w:rPr>
          <w:color w:val="100F12"/>
          <w:sz w:val="20"/>
          <w:szCs w:val="20"/>
        </w:rPr>
        <w:tab/>
      </w:r>
      <w:r w:rsidRPr="00DA4C50">
        <w:rPr>
          <w:color w:val="100F12"/>
          <w:sz w:val="20"/>
          <w:szCs w:val="20"/>
        </w:rPr>
        <w:t>First</w:t>
      </w:r>
      <w:r w:rsidRPr="00DA4C50">
        <w:rPr>
          <w:rFonts w:ascii="Times New Roman"/>
          <w:color w:val="100F12"/>
          <w:spacing w:val="-4"/>
          <w:sz w:val="20"/>
          <w:szCs w:val="20"/>
        </w:rPr>
        <w:t xml:space="preserve"> </w:t>
      </w:r>
      <w:r w:rsidRPr="00DA4C50">
        <w:rPr>
          <w:color w:val="100F12"/>
          <w:spacing w:val="-4"/>
          <w:sz w:val="20"/>
          <w:szCs w:val="20"/>
        </w:rPr>
        <w:t>name</w:t>
      </w:r>
    </w:p>
    <w:p w14:paraId="1BD9F545" w14:textId="36781AD1" w:rsidR="00F62235" w:rsidRDefault="00F62235" w:rsidP="00F62235">
      <w:pPr>
        <w:pStyle w:val="Textkrper"/>
      </w:pPr>
    </w:p>
    <w:p w14:paraId="13A31FC7" w14:textId="7070DAC0" w:rsidR="00F62235" w:rsidRPr="00FA28C7" w:rsidRDefault="00F62235" w:rsidP="00F62235">
      <w:pPr>
        <w:pStyle w:val="Textkrper"/>
        <w:tabs>
          <w:tab w:val="left" w:pos="5940"/>
        </w:tabs>
        <w:spacing w:before="3"/>
        <w:ind w:left="810"/>
        <w:rPr>
          <w:sz w:val="18"/>
          <w:szCs w:val="18"/>
        </w:rPr>
      </w:pPr>
      <w:bookmarkStart w:id="20" w:name="Nachname1"/>
      <w:r w:rsidRPr="00FA28C7">
        <w:rPr>
          <w:sz w:val="18"/>
          <w:szCs w:val="18"/>
        </w:rPr>
        <w:t>Nachname</w:t>
      </w:r>
      <w:r w:rsidR="005A115E">
        <w:rPr>
          <w:sz w:val="18"/>
          <w:szCs w:val="18"/>
        </w:rPr>
        <w:t>1</w:t>
      </w:r>
      <w:bookmarkEnd w:id="20"/>
      <w:r w:rsidRPr="00FA28C7">
        <w:rPr>
          <w:sz w:val="18"/>
          <w:szCs w:val="18"/>
        </w:rPr>
        <w:tab/>
      </w:r>
      <w:bookmarkStart w:id="21" w:name="Vorname1"/>
      <w:r w:rsidRPr="00FA28C7">
        <w:rPr>
          <w:sz w:val="18"/>
          <w:szCs w:val="18"/>
        </w:rPr>
        <w:t>Vorname</w:t>
      </w:r>
      <w:r w:rsidR="005A115E">
        <w:rPr>
          <w:sz w:val="18"/>
          <w:szCs w:val="18"/>
        </w:rPr>
        <w:t>1</w:t>
      </w:r>
      <w:bookmarkEnd w:id="21"/>
    </w:p>
    <w:p w14:paraId="7406C23F" w14:textId="3484E06D" w:rsidR="00F62235" w:rsidRDefault="003D31F7" w:rsidP="00F62235">
      <w:pPr>
        <w:pStyle w:val="Textkrper"/>
        <w:spacing w:before="6"/>
        <w:rPr>
          <w:sz w:val="13"/>
        </w:rPr>
      </w:pPr>
      <w:r>
        <w:rPr>
          <w:noProof/>
        </w:rPr>
        <mc:AlternateContent>
          <mc:Choice Requires="wps">
            <w:drawing>
              <wp:anchor distT="0" distB="0" distL="0" distR="0" simplePos="0" relativeHeight="251658265" behindDoc="0" locked="0" layoutInCell="1" allowOverlap="1" wp14:anchorId="4653C172" wp14:editId="23F57107">
                <wp:simplePos x="0" y="0"/>
                <wp:positionH relativeFrom="page">
                  <wp:posOffset>4511615</wp:posOffset>
                </wp:positionH>
                <wp:positionV relativeFrom="paragraph">
                  <wp:posOffset>10795</wp:posOffset>
                </wp:positionV>
                <wp:extent cx="2130425" cy="6350"/>
                <wp:effectExtent l="0" t="0" r="0" b="0"/>
                <wp:wrapNone/>
                <wp:docPr id="195" name="Rechteck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B01C9" id="docshape72" o:spid="_x0000_s1026" style="position:absolute;margin-left:355.25pt;margin-top:.85pt;width:167.75pt;height:.5pt;z-index:48773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" fillcolor="#100f12" stroked="f">
                <w10:wrap anchorx="page"/>
              </v:rect>
            </w:pict>
          </mc:Fallback>
        </mc:AlternateContent>
      </w:r>
      <w:r w:rsidR="00BF5327" w:rsidRPr="00FA28C7">
        <w:rPr>
          <w:noProof/>
          <w:sz w:val="18"/>
          <w:szCs w:val="18"/>
        </w:rPr>
        <mc:AlternateContent>
          <mc:Choice Requires="wps">
            <w:drawing>
              <wp:anchor distT="0" distB="0" distL="0" distR="0" simplePos="0" relativeHeight="251658259" behindDoc="0" locked="0" layoutInCell="1" allowOverlap="1" wp14:anchorId="7E013843" wp14:editId="1AA7D037">
                <wp:simplePos x="0" y="0"/>
                <wp:positionH relativeFrom="page">
                  <wp:posOffset>1266190</wp:posOffset>
                </wp:positionH>
                <wp:positionV relativeFrom="paragraph">
                  <wp:posOffset>8059</wp:posOffset>
                </wp:positionV>
                <wp:extent cx="2430780" cy="6350"/>
                <wp:effectExtent l="0" t="0" r="0" b="0"/>
                <wp:wrapNone/>
                <wp:docPr id="161" name="Rechteck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03B30" id="docshape69" o:spid="_x0000_s1026" style="position:absolute;margin-left:99.7pt;margin-top:.65pt;width:191.4pt;height:.5pt;z-index:487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" fillcolor="#100f12" stroked="f">
                <w10:wrap anchorx="page"/>
              </v:rect>
            </w:pict>
          </mc:Fallback>
        </mc:AlternateContent>
      </w:r>
      <w:r w:rsidR="002502A4">
        <w:rPr>
          <w:noProof/>
        </w:rPr>
        <mc:AlternateContent>
          <mc:Choice Requires="wps">
            <w:drawing>
              <wp:anchor distT="0" distB="0" distL="0" distR="0" simplePos="0" relativeHeight="251658248" behindDoc="0" locked="0" layoutInCell="1" allowOverlap="1" wp14:anchorId="3A2C8C89" wp14:editId="3D2EEEC6">
                <wp:simplePos x="0" y="0"/>
                <wp:positionH relativeFrom="page">
                  <wp:posOffset>1251585</wp:posOffset>
                </wp:positionH>
                <wp:positionV relativeFrom="paragraph">
                  <wp:posOffset>7676</wp:posOffset>
                </wp:positionV>
                <wp:extent cx="2430780" cy="6350"/>
                <wp:effectExtent l="0" t="0" r="0" b="0"/>
                <wp:wrapNone/>
                <wp:docPr id="167" name="Rechteck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8049A" id="docshape71" o:spid="_x0000_s1026" style="position:absolute;margin-left:98.55pt;margin-top:.6pt;width:191.4pt;height:.5pt;z-index:487613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" fillcolor="#100f12" stroked="f">
                <w10:wrap anchorx="page"/>
              </v:rect>
            </w:pict>
          </mc:Fallback>
        </mc:AlternateContent>
      </w:r>
    </w:p>
    <w:p w14:paraId="4256EA7D" w14:textId="7BD0B91A" w:rsidR="00F62235" w:rsidRDefault="00F62235" w:rsidP="00F62235">
      <w:pPr>
        <w:pStyle w:val="Textkrper"/>
        <w:tabs>
          <w:tab w:val="left" w:pos="5931"/>
        </w:tabs>
        <w:spacing w:before="99"/>
        <w:ind w:left="826"/>
      </w:pPr>
      <w:r>
        <w:rPr>
          <w:color w:val="100F12"/>
        </w:rPr>
        <w:t>Date</w:t>
      </w:r>
      <w:r>
        <w:rPr>
          <w:rFonts w:ascii="Times New Roman"/>
          <w:color w:val="100F12"/>
          <w:spacing w:val="-2"/>
        </w:rPr>
        <w:t xml:space="preserve"> </w:t>
      </w:r>
      <w:r>
        <w:rPr>
          <w:color w:val="100F12"/>
        </w:rPr>
        <w:t>of</w:t>
      </w:r>
      <w:r>
        <w:rPr>
          <w:rFonts w:ascii="Times New Roman"/>
          <w:color w:val="100F12"/>
          <w:spacing w:val="-4"/>
        </w:rPr>
        <w:t xml:space="preserve"> </w:t>
      </w:r>
      <w:r>
        <w:rPr>
          <w:color w:val="100F12"/>
          <w:spacing w:val="-2"/>
        </w:rPr>
        <w:t>birth</w:t>
      </w:r>
      <w:r>
        <w:rPr>
          <w:rFonts w:ascii="Times New Roman"/>
          <w:color w:val="100F12"/>
        </w:rPr>
        <w:tab/>
      </w:r>
      <w:r>
        <w:rPr>
          <w:color w:val="100F12"/>
          <w:spacing w:val="-2"/>
        </w:rPr>
        <w:t>Nationality</w:t>
      </w:r>
    </w:p>
    <w:p w14:paraId="1B6EA424" w14:textId="385A6F9E" w:rsidR="00F62235" w:rsidRDefault="00F62235" w:rsidP="00F62235">
      <w:pPr>
        <w:pStyle w:val="Textkrper"/>
      </w:pPr>
    </w:p>
    <w:p w14:paraId="7E9BADAD" w14:textId="75AD0B44" w:rsidR="00F62235" w:rsidRPr="00103030" w:rsidRDefault="00F62235" w:rsidP="00F62235">
      <w:pPr>
        <w:pStyle w:val="Textkrper"/>
        <w:tabs>
          <w:tab w:val="left" w:pos="5940"/>
        </w:tabs>
        <w:spacing w:before="1"/>
        <w:rPr>
          <w:sz w:val="18"/>
          <w:szCs w:val="18"/>
          <w:lang w:val="de-CH"/>
        </w:rPr>
      </w:pPr>
      <w:r w:rsidRPr="00103030">
        <w:rPr>
          <w:sz w:val="15"/>
          <w:lang w:val="de-CH"/>
        </w:rPr>
        <w:t xml:space="preserve">                    </w:t>
      </w:r>
      <w:r w:rsidRPr="00103030">
        <w:rPr>
          <w:sz w:val="18"/>
          <w:szCs w:val="18"/>
          <w:lang w:val="de-CH"/>
        </w:rPr>
        <w:t xml:space="preserve"> </w:t>
      </w:r>
      <w:bookmarkStart w:id="22" w:name="Birth1"/>
      <w:r w:rsidRPr="00103030">
        <w:rPr>
          <w:sz w:val="18"/>
          <w:szCs w:val="18"/>
          <w:lang w:val="de-CH"/>
        </w:rPr>
        <w:t>Birth</w:t>
      </w:r>
      <w:proofErr w:type="gramStart"/>
      <w:r w:rsidR="005A115E" w:rsidRPr="00103030">
        <w:rPr>
          <w:sz w:val="18"/>
          <w:szCs w:val="18"/>
          <w:lang w:val="de-CH"/>
        </w:rPr>
        <w:t>1</w:t>
      </w:r>
      <w:bookmarkEnd w:id="22"/>
      <w:r w:rsidRPr="00103030">
        <w:rPr>
          <w:sz w:val="18"/>
          <w:szCs w:val="18"/>
          <w:lang w:val="de-CH"/>
        </w:rPr>
        <w:t xml:space="preserve">  </w:t>
      </w:r>
      <w:r w:rsidRPr="00103030">
        <w:rPr>
          <w:sz w:val="18"/>
          <w:szCs w:val="18"/>
          <w:lang w:val="de-CH"/>
        </w:rPr>
        <w:tab/>
      </w:r>
      <w:bookmarkStart w:id="23" w:name="Nat1"/>
      <w:proofErr w:type="gramEnd"/>
      <w:r w:rsidRPr="00103030">
        <w:rPr>
          <w:sz w:val="18"/>
          <w:szCs w:val="18"/>
          <w:lang w:val="de-CH"/>
        </w:rPr>
        <w:t>Nat</w:t>
      </w:r>
      <w:r w:rsidR="005A115E" w:rsidRPr="00103030">
        <w:rPr>
          <w:sz w:val="18"/>
          <w:szCs w:val="18"/>
          <w:lang w:val="de-CH"/>
        </w:rPr>
        <w:t>1</w:t>
      </w:r>
      <w:bookmarkEnd w:id="23"/>
    </w:p>
    <w:p w14:paraId="3562B352" w14:textId="2E9E7403" w:rsidR="00F62235" w:rsidRPr="00103030" w:rsidRDefault="00F62235" w:rsidP="00F62235">
      <w:pPr>
        <w:pStyle w:val="Textkrper"/>
        <w:rPr>
          <w:lang w:val="de-CH"/>
        </w:rPr>
      </w:pPr>
      <w:r>
        <w:rPr>
          <w:noProof/>
        </w:rPr>
        <mc:AlternateContent>
          <mc:Choice Requires="wps">
            <w:drawing>
              <wp:anchor distT="0" distB="0" distL="0" distR="0" simplePos="0" relativeHeight="251658261" behindDoc="0" locked="0" layoutInCell="1" allowOverlap="1" wp14:anchorId="25CC4407" wp14:editId="5B2A8829">
                <wp:simplePos x="0" y="0"/>
                <wp:positionH relativeFrom="page">
                  <wp:posOffset>4516921</wp:posOffset>
                </wp:positionH>
                <wp:positionV relativeFrom="paragraph">
                  <wp:posOffset>6212</wp:posOffset>
                </wp:positionV>
                <wp:extent cx="2130425" cy="6350"/>
                <wp:effectExtent l="0" t="0" r="0" b="0"/>
                <wp:wrapNone/>
                <wp:docPr id="175" name="Rechteck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62316" id="docshape72" o:spid="_x0000_s1026" style="position:absolute;margin-left:355.65pt;margin-top:.5pt;width:167.75pt;height:.5pt;z-index:487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" fillcolor="#100f12" stroked="f">
                <w10:wrap anchorx="page"/>
              </v:rect>
            </w:pict>
          </mc:Fallback>
        </mc:AlternateContent>
      </w:r>
      <w:r>
        <w:rPr>
          <w:noProof/>
        </w:rPr>
        <mc:AlternateContent>
          <mc:Choice Requires="wps">
            <w:drawing>
              <wp:anchor distT="0" distB="0" distL="0" distR="0" simplePos="0" relativeHeight="251658260" behindDoc="0" locked="0" layoutInCell="1" allowOverlap="1" wp14:anchorId="35D61F4D" wp14:editId="727BA5FC">
                <wp:simplePos x="0" y="0"/>
                <wp:positionH relativeFrom="page">
                  <wp:posOffset>1252026</wp:posOffset>
                </wp:positionH>
                <wp:positionV relativeFrom="paragraph">
                  <wp:posOffset>10740</wp:posOffset>
                </wp:positionV>
                <wp:extent cx="2430780" cy="6350"/>
                <wp:effectExtent l="0" t="0" r="0" b="0"/>
                <wp:wrapNone/>
                <wp:docPr id="188" name="Rechteck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693B5" id="docshape71" o:spid="_x0000_s1026" style="position:absolute;margin-left:98.6pt;margin-top:.85pt;width:191.4pt;height:.5pt;z-index:487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" fillcolor="#100f12" stroked="f">
                <w10:wrap anchorx="page"/>
              </v:rect>
            </w:pict>
          </mc:Fallback>
        </mc:AlternateContent>
      </w:r>
    </w:p>
    <w:p w14:paraId="268612CE" w14:textId="3C3D58A0" w:rsidR="00F62235" w:rsidRPr="00103030" w:rsidRDefault="00F62235" w:rsidP="00F62235">
      <w:pPr>
        <w:pStyle w:val="Textkrper"/>
        <w:rPr>
          <w:lang w:val="de-CH"/>
        </w:rPr>
      </w:pPr>
    </w:p>
    <w:p w14:paraId="008C1D4A" w14:textId="60A9E8E9" w:rsidR="00F62235" w:rsidRPr="00103030" w:rsidRDefault="00F62235" w:rsidP="00F62235">
      <w:pPr>
        <w:pStyle w:val="Textkrper"/>
        <w:tabs>
          <w:tab w:val="left" w:pos="5940"/>
        </w:tabs>
        <w:spacing w:before="2"/>
        <w:rPr>
          <w:sz w:val="18"/>
          <w:szCs w:val="18"/>
          <w:lang w:val="de-CH"/>
        </w:rPr>
      </w:pPr>
      <w:r>
        <w:rPr>
          <w:noProof/>
        </w:rPr>
        <mc:AlternateContent>
          <mc:Choice Requires="wps">
            <w:drawing>
              <wp:anchor distT="0" distB="0" distL="0" distR="0" simplePos="0" relativeHeight="251658262" behindDoc="0" locked="0" layoutInCell="1" allowOverlap="1" wp14:anchorId="0C9BACA9" wp14:editId="4B3B8977">
                <wp:simplePos x="0" y="0"/>
                <wp:positionH relativeFrom="page">
                  <wp:posOffset>1271905</wp:posOffset>
                </wp:positionH>
                <wp:positionV relativeFrom="paragraph">
                  <wp:posOffset>141605</wp:posOffset>
                </wp:positionV>
                <wp:extent cx="2430780" cy="6350"/>
                <wp:effectExtent l="0" t="0" r="0" b="0"/>
                <wp:wrapNone/>
                <wp:docPr id="192" name="Rechteck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65D96" id="docshape73" o:spid="_x0000_s1026" style="position:absolute;margin-left:100.15pt;margin-top:11.15pt;width:191.4pt;height:.5pt;z-index:487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" fillcolor="#100f12" stroked="f">
                <w10:wrap anchorx="page"/>
              </v:rect>
            </w:pict>
          </mc:Fallback>
        </mc:AlternateContent>
      </w:r>
      <w:r>
        <w:rPr>
          <w:noProof/>
        </w:rPr>
        <mc:AlternateContent>
          <mc:Choice Requires="wps">
            <w:drawing>
              <wp:anchor distT="0" distB="0" distL="0" distR="0" simplePos="0" relativeHeight="251658263" behindDoc="0" locked="0" layoutInCell="1" allowOverlap="1" wp14:anchorId="46156B4E" wp14:editId="3EC25758">
                <wp:simplePos x="0" y="0"/>
                <wp:positionH relativeFrom="page">
                  <wp:posOffset>4516120</wp:posOffset>
                </wp:positionH>
                <wp:positionV relativeFrom="paragraph">
                  <wp:posOffset>141605</wp:posOffset>
                </wp:positionV>
                <wp:extent cx="2130425" cy="6350"/>
                <wp:effectExtent l="0" t="0" r="0" b="0"/>
                <wp:wrapNone/>
                <wp:docPr id="197" name="Rechteck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7C8FA" id="docshape74" o:spid="_x0000_s1026" style="position:absolute;margin-left:355.6pt;margin-top:11.15pt;width:167.75pt;height:.5pt;z-index:487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" fillcolor="#100f12" stroked="f">
                <w10:wrap anchorx="page"/>
              </v:rect>
            </w:pict>
          </mc:Fallback>
        </mc:AlternateContent>
      </w:r>
      <w:r w:rsidRPr="00103030">
        <w:rPr>
          <w:sz w:val="17"/>
          <w:lang w:val="de-CH"/>
        </w:rPr>
        <w:t xml:space="preserve">                  </w:t>
      </w:r>
      <w:r w:rsidRPr="00103030">
        <w:rPr>
          <w:sz w:val="18"/>
          <w:szCs w:val="18"/>
          <w:lang w:val="de-CH"/>
        </w:rPr>
        <w:t xml:space="preserve"> </w:t>
      </w:r>
      <w:bookmarkStart w:id="24" w:name="Adresse12"/>
      <w:r w:rsidRPr="00103030">
        <w:rPr>
          <w:sz w:val="18"/>
          <w:szCs w:val="18"/>
          <w:lang w:val="de-CH"/>
        </w:rPr>
        <w:t>Adresse1</w:t>
      </w:r>
      <w:r w:rsidR="005A115E" w:rsidRPr="00103030">
        <w:rPr>
          <w:sz w:val="18"/>
          <w:szCs w:val="18"/>
          <w:lang w:val="de-CH"/>
        </w:rPr>
        <w:t>2</w:t>
      </w:r>
      <w:bookmarkEnd w:id="24"/>
      <w:r w:rsidRPr="00103030">
        <w:rPr>
          <w:sz w:val="18"/>
          <w:szCs w:val="18"/>
          <w:lang w:val="de-CH"/>
        </w:rPr>
        <w:t xml:space="preserve"> </w:t>
      </w:r>
      <w:bookmarkStart w:id="25" w:name="Adresse22"/>
      <w:r w:rsidRPr="00103030">
        <w:rPr>
          <w:sz w:val="18"/>
          <w:szCs w:val="18"/>
          <w:lang w:val="de-CH"/>
        </w:rPr>
        <w:t>Adresse2</w:t>
      </w:r>
      <w:r w:rsidR="005A115E" w:rsidRPr="00103030">
        <w:rPr>
          <w:sz w:val="18"/>
          <w:szCs w:val="18"/>
          <w:lang w:val="de-CH"/>
        </w:rPr>
        <w:t>2</w:t>
      </w:r>
      <w:bookmarkEnd w:id="25"/>
      <w:r w:rsidR="00223FBA">
        <w:rPr>
          <w:sz w:val="18"/>
          <w:szCs w:val="18"/>
          <w:lang w:val="de-CH"/>
        </w:rPr>
        <w:t xml:space="preserve"> </w:t>
      </w:r>
      <w:bookmarkStart w:id="26" w:name="Ort2"/>
      <w:r w:rsidR="00223FBA">
        <w:rPr>
          <w:sz w:val="18"/>
          <w:szCs w:val="18"/>
          <w:lang w:val="de-CH"/>
        </w:rPr>
        <w:t>Ort2</w:t>
      </w:r>
      <w:bookmarkEnd w:id="26"/>
      <w:r w:rsidRPr="00103030">
        <w:rPr>
          <w:sz w:val="18"/>
          <w:szCs w:val="18"/>
          <w:lang w:val="de-CH"/>
        </w:rPr>
        <w:tab/>
      </w:r>
      <w:bookmarkStart w:id="27" w:name="Land2"/>
      <w:r w:rsidRPr="00103030">
        <w:rPr>
          <w:sz w:val="18"/>
          <w:szCs w:val="18"/>
          <w:lang w:val="de-CH"/>
        </w:rPr>
        <w:t>Land</w:t>
      </w:r>
      <w:r w:rsidR="00223FBA">
        <w:rPr>
          <w:sz w:val="18"/>
          <w:szCs w:val="18"/>
          <w:lang w:val="de-CH"/>
        </w:rPr>
        <w:t>2</w:t>
      </w:r>
      <w:bookmarkEnd w:id="27"/>
    </w:p>
    <w:p w14:paraId="1A4C590E" w14:textId="77777777" w:rsidR="00F62235" w:rsidRDefault="00F62235" w:rsidP="00F62235">
      <w:pPr>
        <w:pStyle w:val="Textkrper"/>
        <w:tabs>
          <w:tab w:val="left" w:pos="5981"/>
        </w:tabs>
        <w:spacing w:before="23"/>
        <w:ind w:left="826"/>
        <w:rPr>
          <w:color w:val="100F12"/>
          <w:spacing w:val="-2"/>
        </w:rPr>
      </w:pPr>
      <w:r>
        <w:rPr>
          <w:color w:val="100F12"/>
        </w:rPr>
        <w:t>Actual</w:t>
      </w:r>
      <w:r>
        <w:rPr>
          <w:rFonts w:ascii="Times New Roman"/>
          <w:color w:val="100F12"/>
          <w:spacing w:val="-9"/>
        </w:rPr>
        <w:t xml:space="preserve"> </w:t>
      </w:r>
      <w:r>
        <w:rPr>
          <w:color w:val="100F12"/>
        </w:rPr>
        <w:t>address</w:t>
      </w:r>
      <w:r>
        <w:rPr>
          <w:rFonts w:ascii="Times New Roman"/>
          <w:color w:val="100F12"/>
          <w:spacing w:val="-8"/>
        </w:rPr>
        <w:t xml:space="preserve"> </w:t>
      </w:r>
      <w:r>
        <w:rPr>
          <w:color w:val="100F12"/>
        </w:rPr>
        <w:t>of</w:t>
      </w:r>
      <w:r>
        <w:rPr>
          <w:rFonts w:ascii="Times New Roman"/>
          <w:color w:val="100F12"/>
          <w:spacing w:val="-9"/>
        </w:rPr>
        <w:t xml:space="preserve"> </w:t>
      </w:r>
      <w:r>
        <w:rPr>
          <w:color w:val="100F12"/>
        </w:rPr>
        <w:t>domicile/registered</w:t>
      </w:r>
      <w:r>
        <w:rPr>
          <w:rFonts w:ascii="Times New Roman"/>
          <w:color w:val="100F12"/>
          <w:spacing w:val="-8"/>
        </w:rPr>
        <w:t xml:space="preserve"> </w:t>
      </w:r>
      <w:r>
        <w:rPr>
          <w:color w:val="100F12"/>
          <w:spacing w:val="-2"/>
        </w:rPr>
        <w:t>office</w:t>
      </w:r>
      <w:r>
        <w:rPr>
          <w:rFonts w:ascii="Times New Roman"/>
          <w:color w:val="100F12"/>
        </w:rPr>
        <w:t xml:space="preserve">                     </w:t>
      </w:r>
      <w:r>
        <w:rPr>
          <w:color w:val="100F12"/>
        </w:rPr>
        <w:t>Country</w:t>
      </w:r>
      <w:r>
        <w:rPr>
          <w:rFonts w:ascii="Times New Roman"/>
          <w:color w:val="100F12"/>
          <w:spacing w:val="44"/>
        </w:rPr>
        <w:t xml:space="preserve"> </w:t>
      </w:r>
      <w:r>
        <w:rPr>
          <w:color w:val="100F12"/>
        </w:rPr>
        <w:t>(no</w:t>
      </w:r>
      <w:r>
        <w:rPr>
          <w:rFonts w:ascii="Times New Roman"/>
          <w:color w:val="100F12"/>
          <w:spacing w:val="-4"/>
        </w:rPr>
        <w:t xml:space="preserve"> </w:t>
      </w:r>
      <w:r>
        <w:rPr>
          <w:color w:val="100F12"/>
          <w:spacing w:val="-2"/>
        </w:rPr>
        <w:t>abbreviations)</w:t>
      </w:r>
    </w:p>
    <w:p w14:paraId="6838608E" w14:textId="77777777" w:rsidR="00F62235" w:rsidRDefault="00F62235">
      <w:pPr>
        <w:pStyle w:val="Textkrper"/>
        <w:tabs>
          <w:tab w:val="left" w:pos="5981"/>
        </w:tabs>
        <w:spacing w:before="23"/>
        <w:ind w:left="826"/>
        <w:rPr>
          <w:color w:val="100F12"/>
          <w:spacing w:val="-2"/>
        </w:rPr>
      </w:pPr>
    </w:p>
    <w:p w14:paraId="18EBF132" w14:textId="335E0E61" w:rsidR="006C4A97" w:rsidRDefault="006C4A97">
      <w:pPr>
        <w:pStyle w:val="Textkrper"/>
        <w:tabs>
          <w:tab w:val="left" w:pos="5981"/>
        </w:tabs>
        <w:spacing w:before="23"/>
        <w:ind w:left="826"/>
        <w:rPr>
          <w:color w:val="100F12"/>
          <w:spacing w:val="-2"/>
        </w:rPr>
      </w:pPr>
    </w:p>
    <w:p w14:paraId="3A2C8A98" w14:textId="69EAFCC0" w:rsidR="0079461B" w:rsidRDefault="009C31AD" w:rsidP="005B1459">
      <w:pPr>
        <w:pStyle w:val="Textkrper"/>
        <w:tabs>
          <w:tab w:val="left" w:pos="5955"/>
        </w:tabs>
        <w:spacing w:before="23"/>
        <w:ind w:left="810" w:right="1368"/>
      </w:pPr>
      <w:r>
        <w:rPr>
          <w:color w:val="100F12"/>
        </w:rPr>
        <w:t>The</w:t>
      </w:r>
      <w:r>
        <w:rPr>
          <w:rFonts w:ascii="Times New Roman"/>
          <w:color w:val="100F12"/>
          <w:spacing w:val="-6"/>
        </w:rPr>
        <w:t xml:space="preserve"> </w:t>
      </w:r>
      <w:r>
        <w:rPr>
          <w:color w:val="100F12"/>
        </w:rPr>
        <w:t>contracting</w:t>
      </w:r>
      <w:r>
        <w:rPr>
          <w:rFonts w:ascii="Times New Roman"/>
          <w:color w:val="100F12"/>
          <w:spacing w:val="-4"/>
        </w:rPr>
        <w:t xml:space="preserve"> </w:t>
      </w:r>
      <w:r>
        <w:rPr>
          <w:color w:val="100F12"/>
        </w:rPr>
        <w:t>partner</w:t>
      </w:r>
      <w:r>
        <w:rPr>
          <w:rFonts w:ascii="Times New Roman"/>
          <w:color w:val="100F12"/>
          <w:spacing w:val="-4"/>
        </w:rPr>
        <w:t xml:space="preserve"> </w:t>
      </w:r>
      <w:r>
        <w:rPr>
          <w:color w:val="100F12"/>
        </w:rPr>
        <w:t>hereby</w:t>
      </w:r>
      <w:r>
        <w:rPr>
          <w:rFonts w:ascii="Times New Roman"/>
          <w:color w:val="100F12"/>
          <w:spacing w:val="-6"/>
        </w:rPr>
        <w:t xml:space="preserve"> </w:t>
      </w:r>
      <w:r>
        <w:rPr>
          <w:color w:val="100F12"/>
        </w:rPr>
        <w:t>undertakes</w:t>
      </w:r>
      <w:r>
        <w:rPr>
          <w:rFonts w:ascii="Times New Roman"/>
          <w:color w:val="100F12"/>
          <w:spacing w:val="-7"/>
        </w:rPr>
        <w:t xml:space="preserve"> </w:t>
      </w:r>
      <w:r>
        <w:rPr>
          <w:color w:val="100F12"/>
        </w:rPr>
        <w:t>to</w:t>
      </w:r>
      <w:r>
        <w:rPr>
          <w:rFonts w:ascii="Times New Roman"/>
          <w:color w:val="100F12"/>
          <w:spacing w:val="-6"/>
        </w:rPr>
        <w:t xml:space="preserve"> </w:t>
      </w:r>
      <w:r>
        <w:rPr>
          <w:color w:val="100F12"/>
        </w:rPr>
        <w:t>automatically</w:t>
      </w:r>
      <w:r>
        <w:rPr>
          <w:rFonts w:ascii="Times New Roman"/>
          <w:color w:val="100F12"/>
          <w:spacing w:val="-6"/>
        </w:rPr>
        <w:t xml:space="preserve"> </w:t>
      </w:r>
      <w:r>
        <w:rPr>
          <w:color w:val="100F12"/>
        </w:rPr>
        <w:t>inform</w:t>
      </w:r>
      <w:r>
        <w:rPr>
          <w:rFonts w:ascii="Times New Roman"/>
          <w:color w:val="100F12"/>
          <w:spacing w:val="-7"/>
        </w:rPr>
        <w:t xml:space="preserve"> </w:t>
      </w:r>
      <w:r>
        <w:rPr>
          <w:color w:val="100F12"/>
        </w:rPr>
        <w:t>the</w:t>
      </w:r>
      <w:r>
        <w:rPr>
          <w:rFonts w:ascii="Times New Roman"/>
          <w:color w:val="100F12"/>
          <w:spacing w:val="-3"/>
        </w:rPr>
        <w:t xml:space="preserve"> </w:t>
      </w:r>
      <w:r>
        <w:rPr>
          <w:color w:val="100F12"/>
        </w:rPr>
        <w:t>bank</w:t>
      </w:r>
      <w:r>
        <w:rPr>
          <w:rFonts w:ascii="Times New Roman"/>
          <w:color w:val="100F12"/>
          <w:spacing w:val="-4"/>
        </w:rPr>
        <w:t xml:space="preserve"> </w:t>
      </w:r>
      <w:r>
        <w:rPr>
          <w:color w:val="100F12"/>
        </w:rPr>
        <w:t>of</w:t>
      </w:r>
      <w:r>
        <w:rPr>
          <w:rFonts w:ascii="Times New Roman"/>
          <w:color w:val="100F12"/>
          <w:spacing w:val="-6"/>
        </w:rPr>
        <w:t xml:space="preserve"> </w:t>
      </w:r>
      <w:r>
        <w:rPr>
          <w:color w:val="100F12"/>
        </w:rPr>
        <w:t>any</w:t>
      </w:r>
      <w:r w:rsidR="005B1459">
        <w:rPr>
          <w:color w:val="100F12"/>
        </w:rPr>
        <w:t xml:space="preserve"> </w:t>
      </w:r>
      <w:r>
        <w:rPr>
          <w:color w:val="100F12"/>
          <w:spacing w:val="-2"/>
        </w:rPr>
        <w:t>changes.</w:t>
      </w:r>
    </w:p>
    <w:p w14:paraId="3A2C8A99" w14:textId="77777777" w:rsidR="0079461B" w:rsidRDefault="0079461B">
      <w:pPr>
        <w:pStyle w:val="Textkrper"/>
        <w:spacing w:before="7"/>
        <w:rPr>
          <w:sz w:val="23"/>
        </w:rPr>
      </w:pPr>
    </w:p>
    <w:p w14:paraId="3A2C8A9A" w14:textId="77777777" w:rsidR="0079461B" w:rsidRDefault="009C31AD">
      <w:pPr>
        <w:pStyle w:val="Textkrper"/>
        <w:tabs>
          <w:tab w:val="left" w:pos="5362"/>
        </w:tabs>
        <w:ind w:left="260"/>
      </w:pPr>
      <w:r>
        <w:rPr>
          <w:color w:val="100F12"/>
          <w:spacing w:val="-4"/>
        </w:rPr>
        <w:t>Date</w:t>
      </w:r>
      <w:r>
        <w:rPr>
          <w:rFonts w:ascii="Times New Roman"/>
          <w:color w:val="100F12"/>
        </w:rPr>
        <w:tab/>
      </w:r>
      <w:r>
        <w:rPr>
          <w:color w:val="100F12"/>
          <w:spacing w:val="-2"/>
        </w:rPr>
        <w:t>Signature(s)</w:t>
      </w:r>
    </w:p>
    <w:p w14:paraId="3A2C8A9B" w14:textId="77777777" w:rsidR="0079461B" w:rsidRDefault="0079461B">
      <w:pPr>
        <w:pStyle w:val="Textkrper"/>
      </w:pPr>
    </w:p>
    <w:p w14:paraId="3A2C8A9C" w14:textId="77777777" w:rsidR="0079461B" w:rsidRDefault="0079461B">
      <w:pPr>
        <w:pStyle w:val="Textkrper"/>
      </w:pPr>
    </w:p>
    <w:p w14:paraId="3A2C8A9D" w14:textId="77777777" w:rsidR="0079461B" w:rsidRDefault="0079461B">
      <w:pPr>
        <w:pStyle w:val="Textkrper"/>
      </w:pPr>
    </w:p>
    <w:p w14:paraId="3A2C8A9E" w14:textId="77777777" w:rsidR="0079461B" w:rsidRDefault="0079461B">
      <w:pPr>
        <w:pStyle w:val="Textkrper"/>
      </w:pPr>
    </w:p>
    <w:p w14:paraId="3A2C8A9F" w14:textId="4A8DDA0B" w:rsidR="0079461B" w:rsidRDefault="00E67B66">
      <w:pPr>
        <w:pStyle w:val="Textkrper"/>
        <w:spacing w:before="11"/>
        <w:rPr>
          <w:sz w:val="22"/>
        </w:rPr>
      </w:pPr>
      <w:r>
        <w:rPr>
          <w:noProof/>
        </w:rPr>
        <mc:AlternateContent>
          <mc:Choice Requires="wps">
            <w:drawing>
              <wp:anchor distT="0" distB="0" distL="0" distR="0" simplePos="0" relativeHeight="251658252" behindDoc="1" locked="0" layoutInCell="1" allowOverlap="1" wp14:anchorId="3A2C8C93" wp14:editId="7265E84E">
                <wp:simplePos x="0" y="0"/>
                <wp:positionH relativeFrom="page">
                  <wp:posOffset>914400</wp:posOffset>
                </wp:positionH>
                <wp:positionV relativeFrom="paragraph">
                  <wp:posOffset>186690</wp:posOffset>
                </wp:positionV>
                <wp:extent cx="2880360" cy="6350"/>
                <wp:effectExtent l="0" t="0" r="0" b="0"/>
                <wp:wrapTopAndBottom/>
                <wp:docPr id="157" name="Rechteck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F2A3F" id="docshape81" o:spid="_x0000_s1026" style="position:absolute;margin-left:1in;margin-top:14.7pt;width:226.8pt;height:.5pt;z-index:-1569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" fillcolor="#100f12" stroked="f">
                <w10:wrap type="topAndBottom" anchorx="page"/>
              </v:rect>
            </w:pict>
          </mc:Fallback>
        </mc:AlternateContent>
      </w:r>
      <w:r>
        <w:rPr>
          <w:noProof/>
        </w:rPr>
        <mc:AlternateContent>
          <mc:Choice Requires="wps">
            <w:drawing>
              <wp:anchor distT="0" distB="0" distL="0" distR="0" simplePos="0" relativeHeight="251658253" behindDoc="1" locked="0" layoutInCell="1" allowOverlap="1" wp14:anchorId="3A2C8C94" wp14:editId="799313DE">
                <wp:simplePos x="0" y="0"/>
                <wp:positionH relativeFrom="page">
                  <wp:posOffset>4154170</wp:posOffset>
                </wp:positionH>
                <wp:positionV relativeFrom="paragraph">
                  <wp:posOffset>186690</wp:posOffset>
                </wp:positionV>
                <wp:extent cx="2491740" cy="6350"/>
                <wp:effectExtent l="0" t="0" r="0" b="0"/>
                <wp:wrapTopAndBottom/>
                <wp:docPr id="156" name="Rechteck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174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24FBB" id="docshape82" o:spid="_x0000_s1026" style="position:absolute;margin-left:327.1pt;margin-top:14.7pt;width:196.2pt;height:.5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" fillcolor="#100f12" stroked="f">
                <w10:wrap type="topAndBottom" anchorx="page"/>
              </v:rect>
            </w:pict>
          </mc:Fallback>
        </mc:AlternateContent>
      </w:r>
    </w:p>
    <w:p w14:paraId="3A2C8AA0" w14:textId="77777777" w:rsidR="0079461B" w:rsidRDefault="0079461B">
      <w:pPr>
        <w:pStyle w:val="Textkrper"/>
        <w:spacing w:before="2"/>
        <w:rPr>
          <w:sz w:val="15"/>
        </w:rPr>
      </w:pPr>
    </w:p>
    <w:p w14:paraId="3A2C8AA1" w14:textId="77777777" w:rsidR="0079461B" w:rsidRDefault="009C31AD">
      <w:pPr>
        <w:pStyle w:val="Textkrper"/>
        <w:spacing w:before="99"/>
        <w:ind w:left="260" w:right="885"/>
      </w:pPr>
      <w:r>
        <w:rPr>
          <w:color w:val="100F12"/>
        </w:rPr>
        <w:t>It</w:t>
      </w:r>
      <w:r>
        <w:rPr>
          <w:rFonts w:ascii="Times New Roman"/>
          <w:color w:val="100F12"/>
          <w:spacing w:val="-2"/>
        </w:rPr>
        <w:t xml:space="preserve"> </w:t>
      </w:r>
      <w:r>
        <w:rPr>
          <w:color w:val="100F12"/>
        </w:rPr>
        <w:t>is</w:t>
      </w:r>
      <w:r>
        <w:rPr>
          <w:rFonts w:ascii="Times New Roman"/>
          <w:color w:val="100F12"/>
          <w:spacing w:val="-3"/>
        </w:rPr>
        <w:t xml:space="preserve"> </w:t>
      </w:r>
      <w:r>
        <w:rPr>
          <w:color w:val="100F12"/>
        </w:rPr>
        <w:t>a</w:t>
      </w:r>
      <w:r>
        <w:rPr>
          <w:rFonts w:ascii="Times New Roman"/>
          <w:color w:val="100F12"/>
        </w:rPr>
        <w:t xml:space="preserve"> </w:t>
      </w:r>
      <w:r>
        <w:rPr>
          <w:color w:val="100F12"/>
        </w:rPr>
        <w:t>criminal</w:t>
      </w:r>
      <w:r>
        <w:rPr>
          <w:rFonts w:ascii="Times New Roman"/>
          <w:color w:val="100F12"/>
        </w:rPr>
        <w:t xml:space="preserve"> </w:t>
      </w:r>
      <w:r>
        <w:rPr>
          <w:color w:val="100F12"/>
        </w:rPr>
        <w:t>offence</w:t>
      </w:r>
      <w:r>
        <w:rPr>
          <w:rFonts w:ascii="Times New Roman"/>
          <w:color w:val="100F12"/>
          <w:spacing w:val="-1"/>
        </w:rPr>
        <w:t xml:space="preserve"> </w:t>
      </w:r>
      <w:r>
        <w:rPr>
          <w:color w:val="100F12"/>
        </w:rPr>
        <w:t>to</w:t>
      </w:r>
      <w:r>
        <w:rPr>
          <w:rFonts w:ascii="Times New Roman"/>
          <w:color w:val="100F12"/>
          <w:spacing w:val="-3"/>
        </w:rPr>
        <w:t xml:space="preserve"> </w:t>
      </w:r>
      <w:r>
        <w:rPr>
          <w:color w:val="100F12"/>
        </w:rPr>
        <w:t>deliberately</w:t>
      </w:r>
      <w:r>
        <w:rPr>
          <w:rFonts w:ascii="Times New Roman"/>
          <w:color w:val="100F12"/>
          <w:spacing w:val="-2"/>
        </w:rPr>
        <w:t xml:space="preserve"> </w:t>
      </w:r>
      <w:r>
        <w:rPr>
          <w:color w:val="100F12"/>
        </w:rPr>
        <w:t>provide</w:t>
      </w:r>
      <w:r>
        <w:rPr>
          <w:rFonts w:ascii="Times New Roman"/>
          <w:color w:val="100F12"/>
          <w:spacing w:val="-1"/>
        </w:rPr>
        <w:t xml:space="preserve"> </w:t>
      </w:r>
      <w:r>
        <w:rPr>
          <w:color w:val="100F12"/>
        </w:rPr>
        <w:t>false</w:t>
      </w:r>
      <w:r>
        <w:rPr>
          <w:rFonts w:ascii="Times New Roman"/>
          <w:color w:val="100F12"/>
          <w:spacing w:val="-1"/>
        </w:rPr>
        <w:t xml:space="preserve"> </w:t>
      </w:r>
      <w:r>
        <w:rPr>
          <w:color w:val="100F12"/>
        </w:rPr>
        <w:t>information</w:t>
      </w:r>
      <w:r>
        <w:rPr>
          <w:rFonts w:ascii="Times New Roman"/>
          <w:color w:val="100F12"/>
          <w:spacing w:val="-3"/>
        </w:rPr>
        <w:t xml:space="preserve"> </w:t>
      </w:r>
      <w:r>
        <w:rPr>
          <w:color w:val="100F12"/>
        </w:rPr>
        <w:t>on</w:t>
      </w:r>
      <w:r>
        <w:rPr>
          <w:rFonts w:ascii="Times New Roman"/>
          <w:color w:val="100F12"/>
          <w:spacing w:val="-3"/>
        </w:rPr>
        <w:t xml:space="preserve"> </w:t>
      </w:r>
      <w:r>
        <w:rPr>
          <w:color w:val="100F12"/>
        </w:rPr>
        <w:t>this</w:t>
      </w:r>
      <w:r>
        <w:rPr>
          <w:rFonts w:ascii="Times New Roman"/>
          <w:color w:val="100F12"/>
          <w:spacing w:val="-3"/>
        </w:rPr>
        <w:t xml:space="preserve"> </w:t>
      </w:r>
      <w:r>
        <w:rPr>
          <w:color w:val="100F12"/>
        </w:rPr>
        <w:t>form</w:t>
      </w:r>
      <w:r>
        <w:rPr>
          <w:rFonts w:ascii="Times New Roman"/>
          <w:color w:val="100F12"/>
          <w:spacing w:val="-3"/>
        </w:rPr>
        <w:t xml:space="preserve"> </w:t>
      </w:r>
      <w:r>
        <w:rPr>
          <w:color w:val="100F12"/>
        </w:rPr>
        <w:t>(Article</w:t>
      </w:r>
      <w:r>
        <w:rPr>
          <w:rFonts w:ascii="Times New Roman"/>
          <w:color w:val="100F12"/>
          <w:spacing w:val="-1"/>
        </w:rPr>
        <w:t xml:space="preserve"> </w:t>
      </w:r>
      <w:r>
        <w:rPr>
          <w:color w:val="100F12"/>
        </w:rPr>
        <w:t>251</w:t>
      </w:r>
      <w:r>
        <w:rPr>
          <w:rFonts w:ascii="Times New Roman"/>
          <w:color w:val="100F12"/>
          <w:spacing w:val="-1"/>
        </w:rPr>
        <w:t xml:space="preserve"> </w:t>
      </w:r>
      <w:r>
        <w:rPr>
          <w:color w:val="100F12"/>
        </w:rPr>
        <w:t>of</w:t>
      </w:r>
      <w:r>
        <w:rPr>
          <w:rFonts w:ascii="Times New Roman"/>
          <w:color w:val="100F12"/>
          <w:spacing w:val="-3"/>
        </w:rPr>
        <w:t xml:space="preserve"> </w:t>
      </w:r>
      <w:r>
        <w:rPr>
          <w:color w:val="100F12"/>
        </w:rPr>
        <w:t>the</w:t>
      </w:r>
      <w:r>
        <w:rPr>
          <w:rFonts w:ascii="Times New Roman"/>
          <w:color w:val="100F12"/>
        </w:rPr>
        <w:t xml:space="preserve"> </w:t>
      </w:r>
      <w:r>
        <w:rPr>
          <w:color w:val="100F12"/>
        </w:rPr>
        <w:t>Swiss</w:t>
      </w:r>
      <w:r>
        <w:rPr>
          <w:rFonts w:ascii="Times New Roman"/>
          <w:color w:val="100F12"/>
        </w:rPr>
        <w:t xml:space="preserve"> </w:t>
      </w:r>
      <w:r>
        <w:rPr>
          <w:color w:val="100F12"/>
        </w:rPr>
        <w:t>Criminal</w:t>
      </w:r>
      <w:r>
        <w:rPr>
          <w:rFonts w:ascii="Times New Roman"/>
          <w:color w:val="100F12"/>
        </w:rPr>
        <w:t xml:space="preserve"> </w:t>
      </w:r>
      <w:r>
        <w:rPr>
          <w:color w:val="100F12"/>
        </w:rPr>
        <w:t>Code,</w:t>
      </w:r>
      <w:r>
        <w:rPr>
          <w:rFonts w:ascii="Times New Roman"/>
          <w:color w:val="100F12"/>
        </w:rPr>
        <w:t xml:space="preserve"> </w:t>
      </w:r>
      <w:r>
        <w:rPr>
          <w:color w:val="100F12"/>
        </w:rPr>
        <w:t>document</w:t>
      </w:r>
      <w:r>
        <w:rPr>
          <w:rFonts w:ascii="Times New Roman"/>
          <w:color w:val="100F12"/>
        </w:rPr>
        <w:t xml:space="preserve"> </w:t>
      </w:r>
      <w:r>
        <w:rPr>
          <w:color w:val="100F12"/>
        </w:rPr>
        <w:t>forgery).</w:t>
      </w:r>
    </w:p>
    <w:p w14:paraId="3A2C8AA2" w14:textId="77777777" w:rsidR="0079461B" w:rsidRDefault="0079461B">
      <w:pPr>
        <w:sectPr w:rsidR="0079461B" w:rsidSect="0059212B">
          <w:headerReference w:type="default" r:id="rId19"/>
          <w:footerReference w:type="default" r:id="rId20"/>
          <w:pgSz w:w="11900" w:h="16840"/>
          <w:pgMar w:top="1500" w:right="580" w:bottom="1100" w:left="1180" w:header="509" w:footer="908" w:gutter="0"/>
          <w:cols w:space="720"/>
        </w:sectPr>
      </w:pPr>
    </w:p>
    <w:p w14:paraId="35923C07" w14:textId="77777777" w:rsidR="00FA1FDC" w:rsidRDefault="00FA1FDC" w:rsidP="0083051E">
      <w:pPr>
        <w:tabs>
          <w:tab w:val="left" w:pos="5387"/>
          <w:tab w:val="right" w:pos="9923"/>
        </w:tabs>
        <w:rPr>
          <w:rFonts w:ascii="Calibri Light" w:hAnsi="Calibri Light" w:cs="Calibri Light"/>
          <w:b/>
          <w:sz w:val="28"/>
          <w:szCs w:val="28"/>
        </w:rPr>
      </w:pPr>
    </w:p>
    <w:p w14:paraId="37263AC5" w14:textId="77777777" w:rsidR="001E4B40" w:rsidRDefault="001E4B40" w:rsidP="0083051E">
      <w:pPr>
        <w:tabs>
          <w:tab w:val="left" w:pos="5387"/>
          <w:tab w:val="right" w:pos="9923"/>
        </w:tabs>
        <w:rPr>
          <w:rFonts w:ascii="Calibri Light" w:hAnsi="Calibri Light" w:cs="Calibri Light"/>
          <w:b/>
          <w:sz w:val="28"/>
          <w:szCs w:val="28"/>
        </w:rPr>
      </w:pPr>
    </w:p>
    <w:p w14:paraId="0FD7EFCD" w14:textId="77777777" w:rsidR="001E4B40" w:rsidRDefault="001E4B40" w:rsidP="0083051E">
      <w:pPr>
        <w:tabs>
          <w:tab w:val="left" w:pos="5387"/>
          <w:tab w:val="right" w:pos="9923"/>
        </w:tabs>
        <w:rPr>
          <w:rFonts w:ascii="Calibri Light" w:hAnsi="Calibri Light" w:cs="Calibri Light"/>
          <w:b/>
          <w:sz w:val="28"/>
          <w:szCs w:val="28"/>
        </w:rPr>
      </w:pPr>
    </w:p>
    <w:p w14:paraId="1988F9EF" w14:textId="77777777" w:rsidR="001E4B40" w:rsidRDefault="001E4B40" w:rsidP="0083051E">
      <w:pPr>
        <w:tabs>
          <w:tab w:val="left" w:pos="5387"/>
          <w:tab w:val="right" w:pos="9923"/>
        </w:tabs>
        <w:rPr>
          <w:rFonts w:ascii="Calibri Light" w:hAnsi="Calibri Light" w:cs="Calibri Light"/>
          <w:b/>
          <w:sz w:val="28"/>
          <w:szCs w:val="28"/>
        </w:rPr>
      </w:pPr>
    </w:p>
    <w:p w14:paraId="2493BAEB" w14:textId="77777777" w:rsidR="001E4B40" w:rsidRDefault="001E4B40" w:rsidP="0083051E">
      <w:pPr>
        <w:tabs>
          <w:tab w:val="left" w:pos="5387"/>
          <w:tab w:val="right" w:pos="9923"/>
        </w:tabs>
        <w:rPr>
          <w:rFonts w:ascii="Calibri Light" w:hAnsi="Calibri Light" w:cs="Calibri Light"/>
          <w:b/>
          <w:sz w:val="28"/>
          <w:szCs w:val="28"/>
        </w:rPr>
      </w:pPr>
    </w:p>
    <w:p w14:paraId="2C09E42C" w14:textId="77777777" w:rsidR="001E4B40" w:rsidRDefault="001E4B40" w:rsidP="0083051E">
      <w:pPr>
        <w:tabs>
          <w:tab w:val="left" w:pos="5387"/>
          <w:tab w:val="right" w:pos="9923"/>
        </w:tabs>
        <w:rPr>
          <w:rFonts w:ascii="Calibri Light" w:hAnsi="Calibri Light" w:cs="Calibri Light"/>
          <w:b/>
          <w:sz w:val="28"/>
          <w:szCs w:val="28"/>
        </w:rPr>
      </w:pPr>
    </w:p>
    <w:p w14:paraId="4C913592" w14:textId="77777777" w:rsidR="001E4B40" w:rsidRDefault="001E4B40" w:rsidP="0083051E">
      <w:pPr>
        <w:tabs>
          <w:tab w:val="left" w:pos="5387"/>
          <w:tab w:val="right" w:pos="9923"/>
        </w:tabs>
        <w:rPr>
          <w:rFonts w:ascii="Calibri Light" w:hAnsi="Calibri Light" w:cs="Calibri Light"/>
          <w:b/>
          <w:sz w:val="28"/>
          <w:szCs w:val="28"/>
        </w:rPr>
      </w:pPr>
    </w:p>
    <w:p w14:paraId="7DC4DECD" w14:textId="77777777" w:rsidR="001E4B40" w:rsidRDefault="001E4B40" w:rsidP="0083051E">
      <w:pPr>
        <w:tabs>
          <w:tab w:val="left" w:pos="5387"/>
          <w:tab w:val="right" w:pos="9923"/>
        </w:tabs>
        <w:rPr>
          <w:rFonts w:ascii="Calibri Light" w:hAnsi="Calibri Light" w:cs="Calibri Light"/>
          <w:b/>
          <w:sz w:val="28"/>
          <w:szCs w:val="28"/>
        </w:rPr>
      </w:pPr>
    </w:p>
    <w:p w14:paraId="2F32F738" w14:textId="77777777" w:rsidR="001E4B40" w:rsidRDefault="001E4B40" w:rsidP="0083051E">
      <w:pPr>
        <w:tabs>
          <w:tab w:val="left" w:pos="5387"/>
          <w:tab w:val="right" w:pos="9923"/>
        </w:tabs>
        <w:rPr>
          <w:rFonts w:ascii="Calibri Light" w:hAnsi="Calibri Light" w:cs="Calibri Light"/>
          <w:b/>
          <w:sz w:val="28"/>
          <w:szCs w:val="28"/>
        </w:rPr>
      </w:pPr>
    </w:p>
    <w:p w14:paraId="0F4A89AD" w14:textId="77777777" w:rsidR="001E4B40" w:rsidRDefault="001E4B40" w:rsidP="0083051E">
      <w:pPr>
        <w:tabs>
          <w:tab w:val="left" w:pos="5387"/>
          <w:tab w:val="right" w:pos="9923"/>
        </w:tabs>
        <w:rPr>
          <w:rFonts w:ascii="Calibri Light" w:hAnsi="Calibri Light" w:cs="Calibri Light"/>
          <w:b/>
          <w:sz w:val="28"/>
          <w:szCs w:val="28"/>
        </w:rPr>
      </w:pPr>
    </w:p>
    <w:p w14:paraId="72BFDC01" w14:textId="77777777" w:rsidR="001E4B40" w:rsidRDefault="001E4B40" w:rsidP="0083051E">
      <w:pPr>
        <w:tabs>
          <w:tab w:val="left" w:pos="5387"/>
          <w:tab w:val="right" w:pos="9923"/>
        </w:tabs>
        <w:rPr>
          <w:rFonts w:ascii="Calibri Light" w:hAnsi="Calibri Light" w:cs="Calibri Light"/>
          <w:b/>
          <w:sz w:val="28"/>
          <w:szCs w:val="28"/>
        </w:rPr>
      </w:pPr>
    </w:p>
    <w:p w14:paraId="4266CFFA" w14:textId="77777777" w:rsidR="001E4B40" w:rsidRDefault="001E4B40" w:rsidP="0083051E">
      <w:pPr>
        <w:tabs>
          <w:tab w:val="left" w:pos="5387"/>
          <w:tab w:val="right" w:pos="9923"/>
        </w:tabs>
        <w:rPr>
          <w:rFonts w:ascii="Calibri Light" w:hAnsi="Calibri Light" w:cs="Calibri Light"/>
          <w:b/>
          <w:sz w:val="28"/>
          <w:szCs w:val="28"/>
        </w:rPr>
      </w:pPr>
    </w:p>
    <w:p w14:paraId="6C0CFC44" w14:textId="77777777" w:rsidR="001E4B40" w:rsidRDefault="001E4B40" w:rsidP="0083051E">
      <w:pPr>
        <w:tabs>
          <w:tab w:val="left" w:pos="5387"/>
          <w:tab w:val="right" w:pos="9923"/>
        </w:tabs>
        <w:rPr>
          <w:rFonts w:ascii="Calibri Light" w:hAnsi="Calibri Light" w:cs="Calibri Light"/>
          <w:b/>
          <w:sz w:val="28"/>
          <w:szCs w:val="28"/>
        </w:rPr>
      </w:pPr>
    </w:p>
    <w:p w14:paraId="5278B35B" w14:textId="77777777" w:rsidR="001E4B40" w:rsidRDefault="001E4B40" w:rsidP="0083051E">
      <w:pPr>
        <w:tabs>
          <w:tab w:val="left" w:pos="5387"/>
          <w:tab w:val="right" w:pos="9923"/>
        </w:tabs>
        <w:rPr>
          <w:rFonts w:ascii="Calibri Light" w:hAnsi="Calibri Light" w:cs="Calibri Light"/>
          <w:b/>
          <w:sz w:val="28"/>
          <w:szCs w:val="28"/>
        </w:rPr>
      </w:pPr>
    </w:p>
    <w:p w14:paraId="4F609ADA" w14:textId="77777777" w:rsidR="001E4B40" w:rsidRDefault="001E4B40" w:rsidP="0083051E">
      <w:pPr>
        <w:tabs>
          <w:tab w:val="left" w:pos="5387"/>
          <w:tab w:val="right" w:pos="9923"/>
        </w:tabs>
        <w:rPr>
          <w:rFonts w:ascii="Calibri Light" w:hAnsi="Calibri Light" w:cs="Calibri Light"/>
          <w:b/>
          <w:sz w:val="28"/>
          <w:szCs w:val="28"/>
        </w:rPr>
      </w:pPr>
    </w:p>
    <w:p w14:paraId="468FE990" w14:textId="77777777" w:rsidR="001E4B40" w:rsidRDefault="001E4B40" w:rsidP="0083051E">
      <w:pPr>
        <w:tabs>
          <w:tab w:val="left" w:pos="5387"/>
          <w:tab w:val="right" w:pos="9923"/>
        </w:tabs>
        <w:rPr>
          <w:rFonts w:ascii="Calibri Light" w:hAnsi="Calibri Light" w:cs="Calibri Light"/>
          <w:b/>
          <w:sz w:val="28"/>
          <w:szCs w:val="28"/>
        </w:rPr>
      </w:pPr>
    </w:p>
    <w:p w14:paraId="0FE5D11A" w14:textId="77777777" w:rsidR="001E4B40" w:rsidRDefault="001E4B40" w:rsidP="0083051E">
      <w:pPr>
        <w:tabs>
          <w:tab w:val="left" w:pos="5387"/>
          <w:tab w:val="right" w:pos="9923"/>
        </w:tabs>
        <w:rPr>
          <w:rFonts w:ascii="Calibri Light" w:hAnsi="Calibri Light" w:cs="Calibri Light"/>
          <w:b/>
          <w:sz w:val="28"/>
          <w:szCs w:val="28"/>
        </w:rPr>
      </w:pPr>
    </w:p>
    <w:p w14:paraId="7DB072F4" w14:textId="77777777" w:rsidR="001E4B40" w:rsidRDefault="001E4B40" w:rsidP="0083051E">
      <w:pPr>
        <w:tabs>
          <w:tab w:val="left" w:pos="5387"/>
          <w:tab w:val="right" w:pos="9923"/>
        </w:tabs>
        <w:rPr>
          <w:rFonts w:ascii="Calibri Light" w:hAnsi="Calibri Light" w:cs="Calibri Light"/>
          <w:b/>
          <w:sz w:val="28"/>
          <w:szCs w:val="28"/>
        </w:rPr>
      </w:pPr>
    </w:p>
    <w:p w14:paraId="58398E1D" w14:textId="77777777" w:rsidR="001E4B40" w:rsidRDefault="001E4B40" w:rsidP="0083051E">
      <w:pPr>
        <w:tabs>
          <w:tab w:val="left" w:pos="5387"/>
          <w:tab w:val="right" w:pos="9923"/>
        </w:tabs>
        <w:rPr>
          <w:rFonts w:ascii="Calibri Light" w:hAnsi="Calibri Light" w:cs="Calibri Light"/>
          <w:b/>
          <w:sz w:val="28"/>
          <w:szCs w:val="28"/>
        </w:rPr>
      </w:pPr>
    </w:p>
    <w:p w14:paraId="331D58ED" w14:textId="77777777" w:rsidR="001E4B40" w:rsidRDefault="001E4B40" w:rsidP="0083051E">
      <w:pPr>
        <w:tabs>
          <w:tab w:val="left" w:pos="5387"/>
          <w:tab w:val="right" w:pos="9923"/>
        </w:tabs>
        <w:rPr>
          <w:rFonts w:ascii="Calibri Light" w:hAnsi="Calibri Light" w:cs="Calibri Light"/>
          <w:b/>
          <w:sz w:val="28"/>
          <w:szCs w:val="28"/>
        </w:rPr>
      </w:pPr>
    </w:p>
    <w:p w14:paraId="1D75EB28" w14:textId="77777777" w:rsidR="001E4B40" w:rsidRDefault="001E4B40" w:rsidP="0083051E">
      <w:pPr>
        <w:tabs>
          <w:tab w:val="left" w:pos="5387"/>
          <w:tab w:val="right" w:pos="9923"/>
        </w:tabs>
        <w:rPr>
          <w:rFonts w:ascii="Calibri Light" w:hAnsi="Calibri Light" w:cs="Calibri Light"/>
          <w:b/>
          <w:sz w:val="28"/>
          <w:szCs w:val="28"/>
        </w:rPr>
      </w:pPr>
    </w:p>
    <w:p w14:paraId="3CB44743" w14:textId="77777777" w:rsidR="001E4B40" w:rsidRDefault="001E4B40" w:rsidP="0083051E">
      <w:pPr>
        <w:tabs>
          <w:tab w:val="left" w:pos="5387"/>
          <w:tab w:val="right" w:pos="9923"/>
        </w:tabs>
        <w:rPr>
          <w:rFonts w:ascii="Calibri Light" w:hAnsi="Calibri Light" w:cs="Calibri Light"/>
          <w:b/>
          <w:sz w:val="28"/>
          <w:szCs w:val="28"/>
        </w:rPr>
      </w:pPr>
    </w:p>
    <w:p w14:paraId="109E2722" w14:textId="77777777" w:rsidR="001E4B40" w:rsidRDefault="001E4B40" w:rsidP="0083051E">
      <w:pPr>
        <w:tabs>
          <w:tab w:val="left" w:pos="5387"/>
          <w:tab w:val="right" w:pos="9923"/>
        </w:tabs>
        <w:rPr>
          <w:rFonts w:ascii="Calibri Light" w:hAnsi="Calibri Light" w:cs="Calibri Light"/>
          <w:b/>
          <w:sz w:val="28"/>
          <w:szCs w:val="28"/>
        </w:rPr>
      </w:pPr>
    </w:p>
    <w:p w14:paraId="7AFC88DC" w14:textId="77777777" w:rsidR="001E4B40" w:rsidRDefault="001E4B40" w:rsidP="0083051E">
      <w:pPr>
        <w:tabs>
          <w:tab w:val="left" w:pos="5387"/>
          <w:tab w:val="right" w:pos="9923"/>
        </w:tabs>
        <w:rPr>
          <w:rFonts w:ascii="Calibri Light" w:hAnsi="Calibri Light" w:cs="Calibri Light"/>
          <w:b/>
          <w:sz w:val="28"/>
          <w:szCs w:val="28"/>
        </w:rPr>
      </w:pPr>
    </w:p>
    <w:p w14:paraId="44CDCE2F" w14:textId="77777777" w:rsidR="001E4B40" w:rsidRDefault="001E4B40" w:rsidP="0083051E">
      <w:pPr>
        <w:tabs>
          <w:tab w:val="left" w:pos="5387"/>
          <w:tab w:val="right" w:pos="9923"/>
        </w:tabs>
        <w:rPr>
          <w:rFonts w:ascii="Calibri Light" w:hAnsi="Calibri Light" w:cs="Calibri Light"/>
          <w:b/>
          <w:sz w:val="28"/>
          <w:szCs w:val="28"/>
        </w:rPr>
      </w:pPr>
    </w:p>
    <w:p w14:paraId="0EB4CBC2" w14:textId="77777777" w:rsidR="001E4B40" w:rsidRDefault="001E4B40" w:rsidP="0083051E">
      <w:pPr>
        <w:tabs>
          <w:tab w:val="left" w:pos="5387"/>
          <w:tab w:val="right" w:pos="9923"/>
        </w:tabs>
        <w:rPr>
          <w:rFonts w:ascii="Calibri Light" w:hAnsi="Calibri Light" w:cs="Calibri Light"/>
          <w:b/>
          <w:sz w:val="28"/>
          <w:szCs w:val="28"/>
        </w:rPr>
      </w:pPr>
    </w:p>
    <w:p w14:paraId="2ABE502A" w14:textId="77777777" w:rsidR="001E4B40" w:rsidRDefault="001E4B40" w:rsidP="0083051E">
      <w:pPr>
        <w:tabs>
          <w:tab w:val="left" w:pos="5387"/>
          <w:tab w:val="right" w:pos="9923"/>
        </w:tabs>
        <w:rPr>
          <w:rFonts w:ascii="Calibri Light" w:hAnsi="Calibri Light" w:cs="Calibri Light"/>
          <w:b/>
          <w:sz w:val="28"/>
          <w:szCs w:val="28"/>
        </w:rPr>
      </w:pPr>
    </w:p>
    <w:p w14:paraId="04F7E030" w14:textId="77777777" w:rsidR="001E4B40" w:rsidRDefault="001E4B40" w:rsidP="0083051E">
      <w:pPr>
        <w:tabs>
          <w:tab w:val="left" w:pos="5387"/>
          <w:tab w:val="right" w:pos="9923"/>
        </w:tabs>
        <w:rPr>
          <w:rFonts w:ascii="Calibri Light" w:hAnsi="Calibri Light" w:cs="Calibri Light"/>
          <w:b/>
          <w:sz w:val="28"/>
          <w:szCs w:val="28"/>
        </w:rPr>
      </w:pPr>
    </w:p>
    <w:p w14:paraId="69AE544B" w14:textId="77777777" w:rsidR="001E4B40" w:rsidRDefault="001E4B40" w:rsidP="0083051E">
      <w:pPr>
        <w:tabs>
          <w:tab w:val="left" w:pos="5387"/>
          <w:tab w:val="right" w:pos="9923"/>
        </w:tabs>
        <w:rPr>
          <w:rFonts w:ascii="Calibri Light" w:hAnsi="Calibri Light" w:cs="Calibri Light"/>
          <w:b/>
          <w:sz w:val="28"/>
          <w:szCs w:val="28"/>
        </w:rPr>
      </w:pPr>
    </w:p>
    <w:p w14:paraId="637FA5BC" w14:textId="77777777" w:rsidR="001E4B40" w:rsidRDefault="001E4B40" w:rsidP="0083051E">
      <w:pPr>
        <w:tabs>
          <w:tab w:val="left" w:pos="5387"/>
          <w:tab w:val="right" w:pos="9923"/>
        </w:tabs>
        <w:rPr>
          <w:rFonts w:ascii="Calibri Light" w:hAnsi="Calibri Light" w:cs="Calibri Light"/>
          <w:b/>
          <w:sz w:val="28"/>
          <w:szCs w:val="28"/>
        </w:rPr>
      </w:pPr>
    </w:p>
    <w:p w14:paraId="0AA9C011" w14:textId="77777777" w:rsidR="001E4B40" w:rsidRDefault="001E4B40" w:rsidP="0083051E">
      <w:pPr>
        <w:tabs>
          <w:tab w:val="left" w:pos="5387"/>
          <w:tab w:val="right" w:pos="9923"/>
        </w:tabs>
        <w:rPr>
          <w:rFonts w:ascii="Calibri Light" w:hAnsi="Calibri Light" w:cs="Calibri Light"/>
          <w:b/>
          <w:sz w:val="28"/>
          <w:szCs w:val="28"/>
        </w:rPr>
      </w:pPr>
    </w:p>
    <w:p w14:paraId="25145B36" w14:textId="77777777" w:rsidR="001E4B40" w:rsidRDefault="001E4B40" w:rsidP="0083051E">
      <w:pPr>
        <w:tabs>
          <w:tab w:val="left" w:pos="5387"/>
          <w:tab w:val="right" w:pos="9923"/>
        </w:tabs>
        <w:rPr>
          <w:rFonts w:ascii="Calibri Light" w:hAnsi="Calibri Light" w:cs="Calibri Light"/>
          <w:b/>
          <w:sz w:val="28"/>
          <w:szCs w:val="28"/>
        </w:rPr>
      </w:pPr>
    </w:p>
    <w:p w14:paraId="15FB0211" w14:textId="77777777" w:rsidR="001E4B40" w:rsidRDefault="001E4B40" w:rsidP="0083051E">
      <w:pPr>
        <w:tabs>
          <w:tab w:val="left" w:pos="5387"/>
          <w:tab w:val="right" w:pos="9923"/>
        </w:tabs>
        <w:rPr>
          <w:rFonts w:ascii="Calibri Light" w:hAnsi="Calibri Light" w:cs="Calibri Light"/>
          <w:b/>
          <w:sz w:val="28"/>
          <w:szCs w:val="28"/>
        </w:rPr>
      </w:pPr>
    </w:p>
    <w:p w14:paraId="46B48984" w14:textId="77777777" w:rsidR="001E4B40" w:rsidRDefault="001E4B40" w:rsidP="0083051E">
      <w:pPr>
        <w:tabs>
          <w:tab w:val="left" w:pos="5387"/>
          <w:tab w:val="right" w:pos="9923"/>
        </w:tabs>
        <w:rPr>
          <w:rFonts w:ascii="Calibri Light" w:hAnsi="Calibri Light" w:cs="Calibri Light"/>
          <w:b/>
          <w:sz w:val="28"/>
          <w:szCs w:val="28"/>
        </w:rPr>
      </w:pPr>
    </w:p>
    <w:p w14:paraId="53265C07" w14:textId="77777777" w:rsidR="001E4B40" w:rsidRDefault="001E4B40" w:rsidP="0083051E">
      <w:pPr>
        <w:tabs>
          <w:tab w:val="left" w:pos="5387"/>
          <w:tab w:val="right" w:pos="9923"/>
        </w:tabs>
        <w:rPr>
          <w:rFonts w:ascii="Calibri Light" w:hAnsi="Calibri Light" w:cs="Calibri Light"/>
          <w:b/>
          <w:sz w:val="28"/>
          <w:szCs w:val="28"/>
        </w:rPr>
      </w:pPr>
    </w:p>
    <w:p w14:paraId="3F841DB2" w14:textId="77777777" w:rsidR="001E4B40" w:rsidRDefault="001E4B40" w:rsidP="0083051E">
      <w:pPr>
        <w:tabs>
          <w:tab w:val="left" w:pos="5387"/>
          <w:tab w:val="right" w:pos="9923"/>
        </w:tabs>
        <w:rPr>
          <w:rFonts w:ascii="Calibri Light" w:hAnsi="Calibri Light" w:cs="Calibri Light"/>
          <w:b/>
          <w:sz w:val="28"/>
          <w:szCs w:val="28"/>
        </w:rPr>
      </w:pPr>
    </w:p>
    <w:p w14:paraId="5FD75844" w14:textId="77777777" w:rsidR="001E4B40" w:rsidRDefault="001E4B40" w:rsidP="0083051E">
      <w:pPr>
        <w:tabs>
          <w:tab w:val="left" w:pos="5387"/>
          <w:tab w:val="right" w:pos="9923"/>
        </w:tabs>
        <w:rPr>
          <w:rFonts w:ascii="Calibri Light" w:hAnsi="Calibri Light" w:cs="Calibri Light"/>
          <w:b/>
          <w:sz w:val="28"/>
          <w:szCs w:val="28"/>
        </w:rPr>
      </w:pPr>
    </w:p>
    <w:p w14:paraId="468BEC2E" w14:textId="77777777" w:rsidR="001E4B40" w:rsidRDefault="001E4B40" w:rsidP="0083051E">
      <w:pPr>
        <w:tabs>
          <w:tab w:val="left" w:pos="5387"/>
          <w:tab w:val="right" w:pos="9923"/>
        </w:tabs>
        <w:rPr>
          <w:rFonts w:ascii="Calibri Light" w:hAnsi="Calibri Light" w:cs="Calibri Light"/>
          <w:b/>
          <w:sz w:val="28"/>
          <w:szCs w:val="28"/>
        </w:rPr>
      </w:pPr>
    </w:p>
    <w:p w14:paraId="237AD1D4" w14:textId="77777777" w:rsidR="001E4B40" w:rsidRDefault="001E4B40" w:rsidP="0083051E">
      <w:pPr>
        <w:tabs>
          <w:tab w:val="left" w:pos="5387"/>
          <w:tab w:val="right" w:pos="9923"/>
        </w:tabs>
        <w:rPr>
          <w:rFonts w:ascii="Calibri Light" w:hAnsi="Calibri Light" w:cs="Calibri Light"/>
          <w:b/>
          <w:sz w:val="28"/>
          <w:szCs w:val="28"/>
        </w:rPr>
      </w:pPr>
    </w:p>
    <w:p w14:paraId="0F057F95" w14:textId="77777777" w:rsidR="001E4B40" w:rsidRDefault="001E4B40" w:rsidP="0083051E">
      <w:pPr>
        <w:tabs>
          <w:tab w:val="left" w:pos="5387"/>
          <w:tab w:val="right" w:pos="9923"/>
        </w:tabs>
        <w:rPr>
          <w:rFonts w:ascii="Calibri Light" w:hAnsi="Calibri Light" w:cs="Calibri Light"/>
          <w:b/>
          <w:sz w:val="28"/>
          <w:szCs w:val="28"/>
        </w:rPr>
      </w:pPr>
    </w:p>
    <w:p w14:paraId="0B474585" w14:textId="77777777" w:rsidR="001E4B40" w:rsidRDefault="001E4B40" w:rsidP="0083051E">
      <w:pPr>
        <w:tabs>
          <w:tab w:val="left" w:pos="5387"/>
          <w:tab w:val="right" w:pos="9923"/>
        </w:tabs>
        <w:rPr>
          <w:rFonts w:ascii="Calibri Light" w:hAnsi="Calibri Light" w:cs="Calibri Light"/>
          <w:b/>
          <w:sz w:val="28"/>
          <w:szCs w:val="28"/>
        </w:rPr>
        <w:sectPr w:rsidR="001E4B40" w:rsidSect="0059212B">
          <w:headerReference w:type="default" r:id="rId21"/>
          <w:footerReference w:type="default" r:id="rId22"/>
          <w:pgSz w:w="11900" w:h="16840"/>
          <w:pgMar w:top="1500" w:right="580" w:bottom="1100" w:left="1180" w:header="509" w:footer="908" w:gutter="0"/>
          <w:pgNumType w:start="2"/>
          <w:cols w:space="720"/>
        </w:sectPr>
      </w:pPr>
    </w:p>
    <w:p w14:paraId="64A72CB3" w14:textId="77777777" w:rsidR="001E4B40" w:rsidRDefault="001E4B40" w:rsidP="0083051E">
      <w:pPr>
        <w:tabs>
          <w:tab w:val="left" w:pos="5387"/>
          <w:tab w:val="right" w:pos="9923"/>
        </w:tabs>
        <w:rPr>
          <w:rFonts w:ascii="Calibri Light" w:hAnsi="Calibri Light" w:cs="Calibri Light"/>
          <w:b/>
          <w:sz w:val="28"/>
          <w:szCs w:val="28"/>
        </w:rPr>
      </w:pPr>
    </w:p>
    <w:p w14:paraId="3B460ED7" w14:textId="02B35A0C" w:rsidR="0083051E" w:rsidRPr="00663BC0" w:rsidRDefault="0083051E" w:rsidP="00FA1FDC">
      <w:pPr>
        <w:tabs>
          <w:tab w:val="left" w:pos="5387"/>
          <w:tab w:val="right" w:pos="9923"/>
        </w:tabs>
        <w:ind w:right="510"/>
        <w:rPr>
          <w:rFonts w:cs="Calibri Light"/>
          <w:b/>
          <w:sz w:val="24"/>
          <w:szCs w:val="24"/>
        </w:rPr>
      </w:pPr>
      <w:r w:rsidRPr="00663BC0">
        <w:rPr>
          <w:rFonts w:cs="Calibri Light"/>
          <w:b/>
          <w:sz w:val="24"/>
          <w:szCs w:val="24"/>
        </w:rPr>
        <w:t>Investment Profile incl. Assessment of the Client’s Knowledge and Experience in Transaction-related Investment Advice</w:t>
      </w:r>
    </w:p>
    <w:p w14:paraId="09B4251A" w14:textId="77777777" w:rsidR="0083051E" w:rsidRPr="00FA1FDC" w:rsidRDefault="0083051E" w:rsidP="00FA1FDC">
      <w:pPr>
        <w:tabs>
          <w:tab w:val="left" w:pos="5387"/>
          <w:tab w:val="right" w:pos="9923"/>
        </w:tabs>
        <w:ind w:right="510"/>
        <w:rPr>
          <w:rFonts w:cs="Calibri Light"/>
          <w:b/>
          <w:sz w:val="20"/>
          <w:szCs w:val="20"/>
        </w:rPr>
      </w:pPr>
    </w:p>
    <w:p w14:paraId="5F000580" w14:textId="77777777" w:rsidR="0083051E" w:rsidRPr="00FA1FDC" w:rsidRDefault="0083051E" w:rsidP="00FA1FDC">
      <w:pPr>
        <w:tabs>
          <w:tab w:val="left" w:pos="5387"/>
          <w:tab w:val="right" w:pos="9923"/>
        </w:tabs>
        <w:ind w:right="510"/>
        <w:rPr>
          <w:rFonts w:cs="Calibri Light"/>
          <w:sz w:val="20"/>
          <w:szCs w:val="20"/>
        </w:rPr>
      </w:pPr>
      <w:r w:rsidRPr="00FA1FDC">
        <w:rPr>
          <w:rFonts w:cs="Calibri Light"/>
          <w:sz w:val="20"/>
          <w:szCs w:val="20"/>
        </w:rPr>
        <w:t>Last name, First name or Company name (Client)</w:t>
      </w:r>
      <w:r w:rsidRPr="00FA1FDC">
        <w:rPr>
          <w:rFonts w:cs="Calibri Light"/>
          <w:sz w:val="20"/>
          <w:szCs w:val="20"/>
        </w:rPr>
        <w:tab/>
        <w:t>Last assessment of Investment Profile:</w:t>
      </w:r>
    </w:p>
    <w:p w14:paraId="1EDFDC0A" w14:textId="77777777" w:rsidR="0083051E" w:rsidRPr="00FA1FDC" w:rsidRDefault="0083051E" w:rsidP="00FA1FDC">
      <w:pPr>
        <w:tabs>
          <w:tab w:val="right" w:pos="3969"/>
          <w:tab w:val="left" w:pos="5387"/>
          <w:tab w:val="right" w:pos="9923"/>
        </w:tabs>
        <w:ind w:right="510"/>
        <w:rPr>
          <w:rFonts w:cs="Calibri Light"/>
          <w:sz w:val="20"/>
          <w:szCs w:val="20"/>
          <w:u w:val="single"/>
        </w:rPr>
      </w:pPr>
    </w:p>
    <w:p w14:paraId="0D092BA0" w14:textId="77777777" w:rsidR="0083051E" w:rsidRPr="00FA1FDC" w:rsidRDefault="0083051E" w:rsidP="00FA1FDC">
      <w:pPr>
        <w:tabs>
          <w:tab w:val="right" w:pos="3969"/>
          <w:tab w:val="left" w:pos="5387"/>
          <w:tab w:val="right" w:pos="9923"/>
        </w:tabs>
        <w:ind w:right="510"/>
        <w:rPr>
          <w:rFonts w:cs="Calibri Light"/>
          <w:sz w:val="20"/>
          <w:szCs w:val="20"/>
          <w:u w:val="single"/>
        </w:rPr>
      </w:pPr>
    </w:p>
    <w:p w14:paraId="33DB513F" w14:textId="2C303A97" w:rsidR="0083051E" w:rsidRPr="00FA1FDC" w:rsidRDefault="00636177" w:rsidP="00FA1FDC">
      <w:pPr>
        <w:tabs>
          <w:tab w:val="right" w:pos="4536"/>
          <w:tab w:val="left" w:pos="5387"/>
          <w:tab w:val="right" w:pos="9630"/>
        </w:tabs>
        <w:ind w:right="510"/>
        <w:rPr>
          <w:rFonts w:cs="Calibri Light"/>
          <w:sz w:val="20"/>
          <w:szCs w:val="20"/>
        </w:rPr>
      </w:pPr>
      <w:r w:rsidRPr="00636177">
        <w:rPr>
          <w:rFonts w:cs="Calibri Light"/>
          <w:sz w:val="20"/>
          <w:szCs w:val="20"/>
          <w:u w:val="single"/>
        </w:rPr>
        <w:t xml:space="preserve"> </w:t>
      </w:r>
      <w:bookmarkStart w:id="28" w:name="NachundVorname5"/>
      <w:r w:rsidRPr="00636177">
        <w:rPr>
          <w:rFonts w:cs="Calibri Light"/>
          <w:b/>
          <w:bCs/>
          <w:sz w:val="20"/>
          <w:szCs w:val="20"/>
          <w:u w:val="single"/>
        </w:rPr>
        <w:t>NachundVorname</w:t>
      </w:r>
      <w:r>
        <w:rPr>
          <w:rFonts w:cs="Calibri Light"/>
          <w:b/>
          <w:bCs/>
          <w:sz w:val="20"/>
          <w:szCs w:val="20"/>
          <w:u w:val="single"/>
        </w:rPr>
        <w:t>5</w:t>
      </w:r>
      <w:bookmarkEnd w:id="28"/>
      <w:r w:rsidR="0083051E" w:rsidRPr="00FA1FDC">
        <w:rPr>
          <w:rFonts w:cs="Calibri Light"/>
          <w:sz w:val="20"/>
          <w:szCs w:val="20"/>
          <w:u w:val="single"/>
        </w:rPr>
        <w:tab/>
      </w:r>
      <w:r w:rsidR="0083051E" w:rsidRPr="00FA1FDC">
        <w:rPr>
          <w:rFonts w:cs="Calibri Light"/>
          <w:sz w:val="20"/>
          <w:szCs w:val="20"/>
        </w:rPr>
        <w:tab/>
      </w:r>
      <w:r w:rsidR="0083051E" w:rsidRPr="00FA1FDC">
        <w:rPr>
          <w:rFonts w:cs="Calibri Light"/>
          <w:sz w:val="20"/>
          <w:szCs w:val="20"/>
          <w:u w:val="single"/>
        </w:rPr>
        <w:fldChar w:fldCharType="begin">
          <w:ffData>
            <w:name w:val="Text1"/>
            <w:enabled/>
            <w:calcOnExit w:val="0"/>
            <w:textInput/>
          </w:ffData>
        </w:fldChar>
      </w:r>
      <w:r w:rsidR="0083051E" w:rsidRPr="00FA1FDC">
        <w:rPr>
          <w:rFonts w:cs="Calibri Light"/>
          <w:sz w:val="20"/>
          <w:szCs w:val="20"/>
          <w:u w:val="single"/>
        </w:rPr>
        <w:instrText xml:space="preserve"> FORMTEXT </w:instrText>
      </w:r>
      <w:r w:rsidR="0083051E" w:rsidRPr="00FA1FDC">
        <w:rPr>
          <w:rFonts w:cs="Calibri Light"/>
          <w:sz w:val="20"/>
          <w:szCs w:val="20"/>
          <w:u w:val="single"/>
        </w:rPr>
      </w:r>
      <w:r w:rsidR="0083051E" w:rsidRPr="00FA1FDC">
        <w:rPr>
          <w:rFonts w:cs="Calibri Light"/>
          <w:sz w:val="20"/>
          <w:szCs w:val="20"/>
          <w:u w:val="single"/>
        </w:rPr>
        <w:fldChar w:fldCharType="separate"/>
      </w:r>
      <w:r w:rsidR="0083051E" w:rsidRPr="00FA1FDC">
        <w:rPr>
          <w:rFonts w:cs="Calibri Light"/>
          <w:sz w:val="20"/>
          <w:szCs w:val="20"/>
          <w:u w:val="single"/>
        </w:rPr>
        <w:t> </w:t>
      </w:r>
      <w:r w:rsidR="0083051E" w:rsidRPr="00FA1FDC">
        <w:rPr>
          <w:rFonts w:cs="Calibri Light"/>
          <w:sz w:val="20"/>
          <w:szCs w:val="20"/>
          <w:u w:val="single"/>
        </w:rPr>
        <w:t> </w:t>
      </w:r>
      <w:r w:rsidR="0083051E" w:rsidRPr="00FA1FDC">
        <w:rPr>
          <w:rFonts w:cs="Calibri Light"/>
          <w:sz w:val="20"/>
          <w:szCs w:val="20"/>
          <w:u w:val="single"/>
        </w:rPr>
        <w:t> </w:t>
      </w:r>
      <w:r w:rsidR="0083051E" w:rsidRPr="00FA1FDC">
        <w:rPr>
          <w:rFonts w:cs="Calibri Light"/>
          <w:sz w:val="20"/>
          <w:szCs w:val="20"/>
          <w:u w:val="single"/>
        </w:rPr>
        <w:t> </w:t>
      </w:r>
      <w:r w:rsidR="0083051E" w:rsidRPr="00FA1FDC">
        <w:rPr>
          <w:rFonts w:cs="Calibri Light"/>
          <w:sz w:val="20"/>
          <w:szCs w:val="20"/>
          <w:u w:val="single"/>
        </w:rPr>
        <w:t> </w:t>
      </w:r>
      <w:r w:rsidR="0083051E" w:rsidRPr="00FA1FDC">
        <w:rPr>
          <w:rFonts w:cs="Calibri Light"/>
          <w:sz w:val="20"/>
          <w:szCs w:val="20"/>
          <w:u w:val="single"/>
        </w:rPr>
        <w:fldChar w:fldCharType="end"/>
      </w:r>
      <w:r w:rsidR="0083051E" w:rsidRPr="00FA1FDC">
        <w:rPr>
          <w:rFonts w:cs="Calibri Light"/>
          <w:sz w:val="20"/>
          <w:szCs w:val="20"/>
          <w:u w:val="single"/>
        </w:rPr>
        <w:tab/>
      </w:r>
    </w:p>
    <w:p w14:paraId="7FC8B998" w14:textId="77777777" w:rsidR="0083051E" w:rsidRPr="00FA1FDC" w:rsidRDefault="0083051E" w:rsidP="00FA1FDC">
      <w:pPr>
        <w:spacing w:after="120"/>
        <w:ind w:right="510"/>
        <w:rPr>
          <w:rFonts w:cs="Calibri Light"/>
          <w:sz w:val="20"/>
          <w:szCs w:val="20"/>
        </w:rPr>
      </w:pPr>
    </w:p>
    <w:p w14:paraId="52850902" w14:textId="77777777" w:rsidR="0083051E" w:rsidRDefault="0083051E" w:rsidP="00FA1FDC">
      <w:pPr>
        <w:pStyle w:val="Listenabsatz"/>
        <w:widowControl/>
        <w:numPr>
          <w:ilvl w:val="0"/>
          <w:numId w:val="37"/>
        </w:numPr>
        <w:autoSpaceDE/>
        <w:autoSpaceDN/>
        <w:spacing w:after="120" w:line="276" w:lineRule="auto"/>
        <w:ind w:right="510"/>
        <w:contextualSpacing/>
        <w:jc w:val="both"/>
        <w:rPr>
          <w:rFonts w:cs="Calibri Light"/>
          <w:b/>
          <w:sz w:val="20"/>
          <w:szCs w:val="20"/>
        </w:rPr>
      </w:pPr>
      <w:r w:rsidRPr="00FA1FDC">
        <w:rPr>
          <w:rFonts w:cs="Calibri Light"/>
          <w:b/>
          <w:sz w:val="20"/>
          <w:szCs w:val="20"/>
        </w:rPr>
        <w:t>Knowledge and Experience</w:t>
      </w:r>
    </w:p>
    <w:p w14:paraId="66594409" w14:textId="064543C7" w:rsidR="004F4A9B" w:rsidRDefault="00000000" w:rsidP="004F4A9B">
      <w:pPr>
        <w:widowControl/>
        <w:tabs>
          <w:tab w:val="left" w:pos="360"/>
        </w:tabs>
        <w:autoSpaceDE/>
        <w:autoSpaceDN/>
        <w:spacing w:after="120" w:line="276" w:lineRule="auto"/>
        <w:ind w:right="510"/>
        <w:contextualSpacing/>
        <w:jc w:val="both"/>
        <w:rPr>
          <w:rFonts w:cs="Calibri Light"/>
          <w:b/>
          <w:sz w:val="20"/>
          <w:szCs w:val="20"/>
        </w:rPr>
      </w:pPr>
      <w:sdt>
        <w:sdtPr>
          <w:rPr>
            <w:rFonts w:cs="Calibri Light"/>
            <w:highlight w:val="lightGray"/>
          </w:rPr>
          <w:id w:val="-1165391176"/>
          <w14:checkbox>
            <w14:checked w14:val="0"/>
            <w14:checkedState w14:val="2612" w14:font="MS Gothic"/>
            <w14:uncheckedState w14:val="2610" w14:font="MS Gothic"/>
          </w14:checkbox>
        </w:sdtPr>
        <w:sdtContent>
          <w:r w:rsidR="00363740" w:rsidRPr="00363740">
            <w:rPr>
              <w:rFonts w:ascii="MS Gothic" w:eastAsia="MS Gothic" w:hAnsi="MS Gothic" w:cs="Calibri Light" w:hint="eastAsia"/>
              <w:highlight w:val="lightGray"/>
            </w:rPr>
            <w:t>☐</w:t>
          </w:r>
        </w:sdtContent>
      </w:sdt>
      <w:r w:rsidR="004F4A9B">
        <w:rPr>
          <w:rFonts w:ascii="Segoe UI Symbol" w:hAnsi="Segoe UI Symbol" w:cs="Segoe UI Symbol"/>
          <w:b/>
          <w:sz w:val="20"/>
          <w:szCs w:val="20"/>
        </w:rPr>
        <w:tab/>
      </w:r>
      <w:r w:rsidR="004F4A9B" w:rsidRPr="004F4A9B">
        <w:rPr>
          <w:rFonts w:cs="Calibri Light"/>
          <w:bCs/>
          <w:sz w:val="20"/>
          <w:szCs w:val="20"/>
        </w:rPr>
        <w:t>The Client acknowledges that they have been fully informed by the Investment Advisor about the risks associated with an Investment Advisory mandate and that they are fully aware of these risks.</w:t>
      </w:r>
    </w:p>
    <w:p w14:paraId="0BA2A877" w14:textId="77777777" w:rsidR="004F4A9B" w:rsidRDefault="004F4A9B" w:rsidP="004F4A9B">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48"/>
        <w:gridCol w:w="9222"/>
        <w:gridCol w:w="108"/>
      </w:tblGrid>
      <w:tr w:rsidR="004F4A9B" w:rsidRPr="004F4A9B" w14:paraId="6B9233BC" w14:textId="77777777" w:rsidTr="004F4A9B">
        <w:trPr>
          <w:gridAfter w:val="1"/>
          <w:cnfStyle w:val="100000000000" w:firstRow="1" w:lastRow="0" w:firstColumn="0" w:lastColumn="0" w:oddVBand="0" w:evenVBand="0" w:oddHBand="0" w:evenHBand="0" w:firstRowFirstColumn="0" w:firstRowLastColumn="0" w:lastRowFirstColumn="0" w:lastRowLastColumn="0"/>
          <w:wAfter w:w="108" w:type="dxa"/>
          <w:trHeight w:val="60"/>
        </w:trPr>
        <w:tc>
          <w:tcPr>
            <w:tcW w:w="9630" w:type="dxa"/>
            <w:gridSpan w:val="3"/>
            <w:tcBorders>
              <w:top w:val="nil"/>
              <w:left w:val="nil"/>
              <w:bottom w:val="nil"/>
              <w:right w:val="nil"/>
            </w:tcBorders>
            <w:vAlign w:val="center"/>
          </w:tcPr>
          <w:p w14:paraId="2A3FC5C1" w14:textId="77777777" w:rsidR="004F4A9B" w:rsidRPr="004F4A9B" w:rsidRDefault="004F4A9B" w:rsidP="004F4A9B">
            <w:pPr>
              <w:rPr>
                <w:rFonts w:cs="Calibri Light"/>
                <w:lang w:val="en-US"/>
              </w:rPr>
            </w:pPr>
          </w:p>
        </w:tc>
      </w:tr>
      <w:tr w:rsidR="004F4A9B" w:rsidRPr="004F4A9B" w14:paraId="04B28DD8" w14:textId="77777777" w:rsidTr="004F4A9B">
        <w:trPr>
          <w:gridAfter w:val="1"/>
          <w:wAfter w:w="108" w:type="dxa"/>
          <w:trHeight w:val="296"/>
        </w:trPr>
        <w:tc>
          <w:tcPr>
            <w:tcW w:w="9630" w:type="dxa"/>
            <w:gridSpan w:val="3"/>
            <w:tcBorders>
              <w:top w:val="nil"/>
              <w:left w:val="nil"/>
              <w:bottom w:val="nil"/>
              <w:right w:val="nil"/>
            </w:tcBorders>
            <w:shd w:val="clear" w:color="auto" w:fill="E7E6E6"/>
            <w:vAlign w:val="center"/>
          </w:tcPr>
          <w:p w14:paraId="62D79D18" w14:textId="1C25E858" w:rsidR="004F4A9B" w:rsidRPr="004F4A9B" w:rsidRDefault="004F4A9B" w:rsidP="004F4A9B">
            <w:pPr>
              <w:numPr>
                <w:ilvl w:val="0"/>
                <w:numId w:val="38"/>
              </w:numPr>
              <w:spacing w:after="120"/>
              <w:ind w:left="346" w:hanging="346"/>
              <w:contextualSpacing/>
              <w:rPr>
                <w:rFonts w:cs="Calibri Light"/>
                <w:lang w:val="en-US"/>
              </w:rPr>
            </w:pPr>
            <w:r w:rsidRPr="00B01C34">
              <w:rPr>
                <w:rFonts w:cs="Calibri Light"/>
                <w:lang w:val="en-US"/>
              </w:rPr>
              <w:t>Do you monitor the performance of your investments?</w:t>
            </w:r>
          </w:p>
        </w:tc>
      </w:tr>
      <w:tr w:rsidR="004F4A9B" w:rsidRPr="004F4A9B" w14:paraId="0DCACEDF" w14:textId="77777777" w:rsidTr="004F4A9B">
        <w:trPr>
          <w:gridAfter w:val="1"/>
          <w:wAfter w:w="108" w:type="dxa"/>
          <w:trHeight w:val="175"/>
        </w:trPr>
        <w:tc>
          <w:tcPr>
            <w:tcW w:w="408" w:type="dxa"/>
            <w:gridSpan w:val="2"/>
            <w:tcBorders>
              <w:top w:val="nil"/>
              <w:left w:val="nil"/>
              <w:bottom w:val="nil"/>
              <w:right w:val="nil"/>
            </w:tcBorders>
            <w:shd w:val="clear" w:color="auto" w:fill="E7E6E6"/>
            <w:vAlign w:val="center"/>
          </w:tcPr>
          <w:p w14:paraId="50F84F11" w14:textId="77777777" w:rsidR="004F4A9B" w:rsidRPr="004F4A9B" w:rsidRDefault="004F4A9B" w:rsidP="004F4A9B">
            <w:pPr>
              <w:rPr>
                <w:rFonts w:cs="Calibri Light"/>
                <w:lang w:val="en-US"/>
              </w:rPr>
            </w:pPr>
          </w:p>
        </w:tc>
        <w:tc>
          <w:tcPr>
            <w:tcW w:w="9222" w:type="dxa"/>
            <w:tcBorders>
              <w:top w:val="nil"/>
              <w:left w:val="nil"/>
              <w:bottom w:val="nil"/>
              <w:right w:val="nil"/>
            </w:tcBorders>
            <w:shd w:val="clear" w:color="auto" w:fill="E7E6E6"/>
            <w:vAlign w:val="bottom"/>
          </w:tcPr>
          <w:p w14:paraId="60FE1079" w14:textId="119FB566" w:rsidR="004F4A9B" w:rsidRPr="004F4A9B" w:rsidRDefault="00000000" w:rsidP="004F4A9B">
            <w:pPr>
              <w:rPr>
                <w:rFonts w:cs="Calibri Light"/>
                <w:lang w:val="de-DE"/>
              </w:rPr>
            </w:pPr>
            <w:sdt>
              <w:sdtPr>
                <w:rPr>
                  <w:rFonts w:cs="Calibri Light"/>
                  <w:lang w:val="de-DE"/>
                </w:rPr>
                <w:id w:val="1034622098"/>
                <w14:checkbox>
                  <w14:checked w14:val="0"/>
                  <w14:checkedState w14:val="2612" w14:font="MS Gothic"/>
                  <w14:uncheckedState w14:val="2610" w14:font="MS Gothic"/>
                </w14:checkbox>
              </w:sdtPr>
              <w:sdtContent>
                <w:r w:rsidR="009622C0">
                  <w:rPr>
                    <w:rFonts w:ascii="MS Gothic" w:eastAsia="MS Gothic" w:hAnsi="MS Gothic" w:cs="Calibri Light" w:hint="eastAsia"/>
                    <w:lang w:val="de-DE"/>
                  </w:rPr>
                  <w:t>☐</w:t>
                </w:r>
              </w:sdtContent>
            </w:sdt>
            <w:r w:rsidR="004F4A9B" w:rsidRPr="004F4A9B">
              <w:rPr>
                <w:rFonts w:cs="Calibri Light"/>
                <w:lang w:val="de-DE"/>
              </w:rPr>
              <w:t xml:space="preserve"> </w:t>
            </w:r>
            <w:proofErr w:type="spellStart"/>
            <w:r w:rsidR="004F4A9B" w:rsidRPr="00B01C34">
              <w:rPr>
                <w:rFonts w:cs="Calibri Light"/>
                <w:lang w:val="de-DE"/>
              </w:rPr>
              <w:t>Almost</w:t>
            </w:r>
            <w:proofErr w:type="spellEnd"/>
            <w:r w:rsidR="004F4A9B" w:rsidRPr="00B01C34">
              <w:rPr>
                <w:rFonts w:cs="Calibri Light"/>
                <w:lang w:val="de-DE"/>
              </w:rPr>
              <w:t xml:space="preserve"> </w:t>
            </w:r>
            <w:proofErr w:type="spellStart"/>
            <w:r w:rsidR="004F4A9B" w:rsidRPr="00B01C34">
              <w:rPr>
                <w:rFonts w:cs="Calibri Light"/>
                <w:lang w:val="de-DE"/>
              </w:rPr>
              <w:t>never</w:t>
            </w:r>
            <w:proofErr w:type="spellEnd"/>
          </w:p>
        </w:tc>
      </w:tr>
      <w:tr w:rsidR="004F4A9B" w:rsidRPr="004F4A9B" w14:paraId="1AB76EE7" w14:textId="77777777" w:rsidTr="004F4A9B">
        <w:trPr>
          <w:gridAfter w:val="1"/>
          <w:wAfter w:w="108" w:type="dxa"/>
          <w:trHeight w:val="278"/>
        </w:trPr>
        <w:tc>
          <w:tcPr>
            <w:tcW w:w="408" w:type="dxa"/>
            <w:gridSpan w:val="2"/>
            <w:tcBorders>
              <w:top w:val="nil"/>
              <w:left w:val="nil"/>
              <w:bottom w:val="nil"/>
              <w:right w:val="nil"/>
            </w:tcBorders>
            <w:shd w:val="clear" w:color="auto" w:fill="E7E6E6"/>
            <w:vAlign w:val="center"/>
          </w:tcPr>
          <w:p w14:paraId="386EFD7B" w14:textId="77777777" w:rsidR="004F4A9B" w:rsidRPr="004F4A9B" w:rsidRDefault="004F4A9B" w:rsidP="004F4A9B">
            <w:pPr>
              <w:rPr>
                <w:rFonts w:cs="Calibri Light"/>
                <w:lang w:val="de-DE"/>
              </w:rPr>
            </w:pPr>
          </w:p>
        </w:tc>
        <w:tc>
          <w:tcPr>
            <w:tcW w:w="9222" w:type="dxa"/>
            <w:tcBorders>
              <w:top w:val="nil"/>
              <w:left w:val="nil"/>
              <w:bottom w:val="nil"/>
              <w:right w:val="nil"/>
            </w:tcBorders>
            <w:shd w:val="clear" w:color="auto" w:fill="E7E6E6"/>
            <w:vAlign w:val="bottom"/>
          </w:tcPr>
          <w:p w14:paraId="14FF2191" w14:textId="4FAED018" w:rsidR="004F4A9B" w:rsidRPr="004F4A9B" w:rsidRDefault="00000000" w:rsidP="004F4A9B">
            <w:pPr>
              <w:rPr>
                <w:rFonts w:cs="Calibri Light"/>
                <w:lang w:val="de-DE"/>
              </w:rPr>
            </w:pPr>
            <w:sdt>
              <w:sdtPr>
                <w:rPr>
                  <w:rFonts w:cs="Calibri Light"/>
                  <w:lang w:val="de-DE"/>
                </w:rPr>
                <w:id w:val="1869016811"/>
                <w14:checkbox>
                  <w14:checked w14:val="0"/>
                  <w14:checkedState w14:val="2612" w14:font="MS Gothic"/>
                  <w14:uncheckedState w14:val="2610" w14:font="MS Gothic"/>
                </w14:checkbox>
              </w:sdtPr>
              <w:sdtContent>
                <w:r w:rsidR="009622C0">
                  <w:rPr>
                    <w:rFonts w:ascii="MS Gothic" w:eastAsia="MS Gothic" w:hAnsi="MS Gothic" w:cs="Calibri Light" w:hint="eastAsia"/>
                    <w:lang w:val="de-DE"/>
                  </w:rPr>
                  <w:t>☐</w:t>
                </w:r>
              </w:sdtContent>
            </w:sdt>
            <w:r w:rsidR="004F4A9B" w:rsidRPr="004F4A9B">
              <w:rPr>
                <w:rFonts w:cs="Calibri Light"/>
                <w:lang w:val="de-DE"/>
              </w:rPr>
              <w:t xml:space="preserve"> </w:t>
            </w:r>
            <w:proofErr w:type="spellStart"/>
            <w:r w:rsidR="004F4A9B" w:rsidRPr="00B01C34">
              <w:rPr>
                <w:rFonts w:cs="Calibri Light"/>
                <w:lang w:val="de-DE"/>
              </w:rPr>
              <w:t>One</w:t>
            </w:r>
            <w:proofErr w:type="spellEnd"/>
            <w:r w:rsidR="004F4A9B" w:rsidRPr="00B01C34">
              <w:rPr>
                <w:rFonts w:cs="Calibri Light"/>
                <w:lang w:val="de-DE"/>
              </w:rPr>
              <w:t xml:space="preserve"> time per </w:t>
            </w:r>
            <w:proofErr w:type="spellStart"/>
            <w:r w:rsidR="004F4A9B" w:rsidRPr="00B01C34">
              <w:rPr>
                <w:rFonts w:cs="Calibri Light"/>
                <w:lang w:val="de-DE"/>
              </w:rPr>
              <w:t>quarter</w:t>
            </w:r>
            <w:proofErr w:type="spellEnd"/>
          </w:p>
        </w:tc>
      </w:tr>
      <w:tr w:rsidR="004F4A9B" w:rsidRPr="004F4A9B" w14:paraId="7185757F" w14:textId="77777777" w:rsidTr="004F4A9B">
        <w:trPr>
          <w:gridAfter w:val="1"/>
          <w:wAfter w:w="108" w:type="dxa"/>
          <w:trHeight w:val="197"/>
        </w:trPr>
        <w:tc>
          <w:tcPr>
            <w:tcW w:w="408" w:type="dxa"/>
            <w:gridSpan w:val="2"/>
            <w:tcBorders>
              <w:top w:val="nil"/>
              <w:left w:val="nil"/>
              <w:bottom w:val="nil"/>
              <w:right w:val="nil"/>
            </w:tcBorders>
            <w:shd w:val="clear" w:color="auto" w:fill="E7E6E6"/>
            <w:vAlign w:val="center"/>
          </w:tcPr>
          <w:p w14:paraId="0A264261" w14:textId="77777777" w:rsidR="004F4A9B" w:rsidRPr="004F4A9B" w:rsidRDefault="004F4A9B" w:rsidP="004F4A9B">
            <w:pPr>
              <w:rPr>
                <w:rFonts w:cs="Calibri Light"/>
                <w:lang w:val="de-DE"/>
              </w:rPr>
            </w:pPr>
          </w:p>
        </w:tc>
        <w:tc>
          <w:tcPr>
            <w:tcW w:w="9222" w:type="dxa"/>
            <w:tcBorders>
              <w:top w:val="nil"/>
              <w:left w:val="nil"/>
              <w:bottom w:val="nil"/>
              <w:right w:val="nil"/>
            </w:tcBorders>
            <w:shd w:val="clear" w:color="auto" w:fill="E7E6E6"/>
            <w:vAlign w:val="bottom"/>
          </w:tcPr>
          <w:p w14:paraId="78CD2806" w14:textId="0721D395" w:rsidR="004F4A9B" w:rsidRPr="004F4A9B" w:rsidRDefault="00000000" w:rsidP="004F4A9B">
            <w:pPr>
              <w:rPr>
                <w:rFonts w:cs="Calibri Light"/>
                <w:lang w:val="de-DE"/>
              </w:rPr>
            </w:pPr>
            <w:sdt>
              <w:sdtPr>
                <w:rPr>
                  <w:rFonts w:cs="Calibri Light"/>
                  <w:lang w:val="de-DE"/>
                </w:rPr>
                <w:id w:val="274369174"/>
                <w14:checkbox>
                  <w14:checked w14:val="0"/>
                  <w14:checkedState w14:val="2612" w14:font="MS Gothic"/>
                  <w14:uncheckedState w14:val="2610" w14:font="MS Gothic"/>
                </w14:checkbox>
              </w:sdtPr>
              <w:sdtContent>
                <w:r w:rsidR="009622C0">
                  <w:rPr>
                    <w:rFonts w:ascii="MS Gothic" w:eastAsia="MS Gothic" w:hAnsi="MS Gothic" w:cs="Calibri Light" w:hint="eastAsia"/>
                    <w:lang w:val="de-DE"/>
                  </w:rPr>
                  <w:t>☐</w:t>
                </w:r>
              </w:sdtContent>
            </w:sdt>
            <w:r w:rsidR="004F4A9B" w:rsidRPr="004F4A9B">
              <w:rPr>
                <w:rFonts w:cs="Calibri Light"/>
                <w:lang w:val="de-DE"/>
              </w:rPr>
              <w:t xml:space="preserve"> </w:t>
            </w:r>
            <w:proofErr w:type="spellStart"/>
            <w:r w:rsidR="004F4A9B" w:rsidRPr="00B01C34">
              <w:rPr>
                <w:rFonts w:cs="Calibri Light"/>
                <w:lang w:val="de-DE"/>
              </w:rPr>
              <w:t>One</w:t>
            </w:r>
            <w:proofErr w:type="spellEnd"/>
            <w:r w:rsidR="004F4A9B" w:rsidRPr="00B01C34">
              <w:rPr>
                <w:rFonts w:cs="Calibri Light"/>
                <w:lang w:val="de-DE"/>
              </w:rPr>
              <w:t xml:space="preserve"> time per </w:t>
            </w:r>
            <w:proofErr w:type="spellStart"/>
            <w:r w:rsidR="004F4A9B" w:rsidRPr="00B01C34">
              <w:rPr>
                <w:rFonts w:cs="Calibri Light"/>
                <w:lang w:val="de-DE"/>
              </w:rPr>
              <w:t>month</w:t>
            </w:r>
            <w:proofErr w:type="spellEnd"/>
          </w:p>
        </w:tc>
      </w:tr>
      <w:tr w:rsidR="004F4A9B" w:rsidRPr="004F4A9B" w14:paraId="74AC6A6D" w14:textId="77777777" w:rsidTr="004F4A9B">
        <w:trPr>
          <w:gridAfter w:val="1"/>
          <w:wAfter w:w="108" w:type="dxa"/>
          <w:trHeight w:val="197"/>
        </w:trPr>
        <w:tc>
          <w:tcPr>
            <w:tcW w:w="408" w:type="dxa"/>
            <w:gridSpan w:val="2"/>
            <w:tcBorders>
              <w:top w:val="nil"/>
              <w:left w:val="nil"/>
              <w:bottom w:val="nil"/>
              <w:right w:val="nil"/>
            </w:tcBorders>
            <w:shd w:val="clear" w:color="auto" w:fill="E7E6E6"/>
            <w:vAlign w:val="center"/>
          </w:tcPr>
          <w:p w14:paraId="27F98B24" w14:textId="77777777" w:rsidR="004F4A9B" w:rsidRPr="004F4A9B" w:rsidRDefault="004F4A9B" w:rsidP="004F4A9B">
            <w:pPr>
              <w:rPr>
                <w:rFonts w:cs="Calibri Light"/>
                <w:lang w:val="de-DE"/>
              </w:rPr>
            </w:pPr>
          </w:p>
        </w:tc>
        <w:tc>
          <w:tcPr>
            <w:tcW w:w="9222" w:type="dxa"/>
            <w:tcBorders>
              <w:top w:val="nil"/>
              <w:left w:val="nil"/>
              <w:bottom w:val="nil"/>
              <w:right w:val="nil"/>
            </w:tcBorders>
            <w:shd w:val="clear" w:color="auto" w:fill="E7E6E6"/>
            <w:vAlign w:val="bottom"/>
          </w:tcPr>
          <w:p w14:paraId="2B5B9D40" w14:textId="4EA7EA98" w:rsidR="004F4A9B" w:rsidRPr="004F4A9B" w:rsidRDefault="00000000" w:rsidP="004F4A9B">
            <w:pPr>
              <w:rPr>
                <w:rFonts w:cs="Calibri Light"/>
                <w:lang w:val="de-DE"/>
              </w:rPr>
            </w:pPr>
            <w:sdt>
              <w:sdtPr>
                <w:rPr>
                  <w:rFonts w:cs="Calibri Light"/>
                  <w:lang w:val="de-DE"/>
                </w:rPr>
                <w:id w:val="-333836566"/>
                <w14:checkbox>
                  <w14:checked w14:val="0"/>
                  <w14:checkedState w14:val="2612" w14:font="MS Gothic"/>
                  <w14:uncheckedState w14:val="2610" w14:font="MS Gothic"/>
                </w14:checkbox>
              </w:sdtPr>
              <w:sdtContent>
                <w:r w:rsidR="009622C0">
                  <w:rPr>
                    <w:rFonts w:ascii="MS Gothic" w:eastAsia="MS Gothic" w:hAnsi="MS Gothic" w:cs="Calibri Light" w:hint="eastAsia"/>
                    <w:lang w:val="de-DE"/>
                  </w:rPr>
                  <w:t>☐</w:t>
                </w:r>
              </w:sdtContent>
            </w:sdt>
            <w:r w:rsidR="004F4A9B" w:rsidRPr="004F4A9B">
              <w:rPr>
                <w:rFonts w:cs="Calibri Light"/>
                <w:lang w:val="de-DE"/>
              </w:rPr>
              <w:t xml:space="preserve"> </w:t>
            </w:r>
            <w:r w:rsidR="004F4A9B" w:rsidRPr="00B01C34">
              <w:rPr>
                <w:rFonts w:cs="Calibri Light"/>
                <w:lang w:val="de-DE"/>
              </w:rPr>
              <w:t>Daily</w:t>
            </w:r>
          </w:p>
        </w:tc>
      </w:tr>
      <w:tr w:rsidR="004F4A9B" w:rsidRPr="004F4A9B" w14:paraId="4A0FF0DC" w14:textId="77777777" w:rsidTr="004F4A9B">
        <w:trPr>
          <w:gridAfter w:val="1"/>
          <w:wAfter w:w="108" w:type="dxa"/>
          <w:trHeight w:val="122"/>
        </w:trPr>
        <w:tc>
          <w:tcPr>
            <w:tcW w:w="9630" w:type="dxa"/>
            <w:gridSpan w:val="3"/>
            <w:tcBorders>
              <w:top w:val="nil"/>
              <w:left w:val="nil"/>
              <w:bottom w:val="nil"/>
              <w:right w:val="nil"/>
            </w:tcBorders>
            <w:shd w:val="clear" w:color="auto" w:fill="E7E6E6"/>
            <w:vAlign w:val="center"/>
          </w:tcPr>
          <w:p w14:paraId="157BD10F" w14:textId="77777777" w:rsidR="004F4A9B" w:rsidRPr="004F4A9B" w:rsidRDefault="004F4A9B" w:rsidP="004F4A9B">
            <w:pPr>
              <w:rPr>
                <w:rFonts w:cs="Calibri Light"/>
                <w:lang w:val="de-DE"/>
              </w:rPr>
            </w:pPr>
          </w:p>
        </w:tc>
      </w:tr>
      <w:tr w:rsidR="004F4A9B" w:rsidRPr="004F4A9B" w14:paraId="27A87156" w14:textId="77777777" w:rsidTr="00B01C34">
        <w:trPr>
          <w:trHeight w:val="60"/>
        </w:trPr>
        <w:tc>
          <w:tcPr>
            <w:tcW w:w="9738" w:type="dxa"/>
            <w:gridSpan w:val="4"/>
            <w:tcBorders>
              <w:top w:val="nil"/>
              <w:left w:val="nil"/>
              <w:bottom w:val="nil"/>
              <w:right w:val="nil"/>
            </w:tcBorders>
            <w:vAlign w:val="center"/>
          </w:tcPr>
          <w:p w14:paraId="757F1729" w14:textId="77777777" w:rsidR="004F4A9B" w:rsidRPr="004F4A9B" w:rsidRDefault="004F4A9B" w:rsidP="007A18C6">
            <w:pPr>
              <w:rPr>
                <w:rFonts w:cs="Calibri Light"/>
                <w:lang w:val="de-DE"/>
              </w:rPr>
            </w:pPr>
          </w:p>
        </w:tc>
      </w:tr>
      <w:tr w:rsidR="004F4A9B" w:rsidRPr="004F4A9B" w14:paraId="1330D8C9" w14:textId="77777777" w:rsidTr="00B01C34">
        <w:trPr>
          <w:trHeight w:val="296"/>
        </w:trPr>
        <w:tc>
          <w:tcPr>
            <w:tcW w:w="9738" w:type="dxa"/>
            <w:gridSpan w:val="4"/>
            <w:tcBorders>
              <w:top w:val="nil"/>
              <w:left w:val="nil"/>
              <w:bottom w:val="nil"/>
              <w:right w:val="nil"/>
            </w:tcBorders>
            <w:shd w:val="clear" w:color="auto" w:fill="E7E6E6"/>
            <w:vAlign w:val="center"/>
          </w:tcPr>
          <w:p w14:paraId="0410CA63" w14:textId="7C0E83B0" w:rsidR="004F4A9B" w:rsidRPr="004F4A9B" w:rsidRDefault="004F4A9B" w:rsidP="007A18C6">
            <w:pPr>
              <w:numPr>
                <w:ilvl w:val="0"/>
                <w:numId w:val="38"/>
              </w:numPr>
              <w:spacing w:after="120"/>
              <w:ind w:left="346" w:hanging="346"/>
              <w:contextualSpacing/>
              <w:rPr>
                <w:rFonts w:cs="Calibri Light"/>
                <w:lang w:val="en-US"/>
              </w:rPr>
            </w:pPr>
            <w:bookmarkStart w:id="29" w:name="_Hlk205969900"/>
            <w:bookmarkStart w:id="30" w:name="_Hlk205969184"/>
            <w:r w:rsidRPr="00B01C34">
              <w:rPr>
                <w:rFonts w:cs="Calibri Light"/>
                <w:lang w:val="en-US"/>
              </w:rPr>
              <w:t>Do you stay actively informed about market development?</w:t>
            </w:r>
          </w:p>
        </w:tc>
      </w:tr>
      <w:tr w:rsidR="00B01C34" w:rsidRPr="00B01C34" w14:paraId="0A9CF68D" w14:textId="77777777" w:rsidTr="00B01C34">
        <w:trPr>
          <w:trHeight w:val="122"/>
        </w:trPr>
        <w:tc>
          <w:tcPr>
            <w:tcW w:w="360" w:type="dxa"/>
            <w:tcBorders>
              <w:top w:val="nil"/>
              <w:left w:val="nil"/>
              <w:bottom w:val="nil"/>
              <w:right w:val="nil"/>
            </w:tcBorders>
            <w:shd w:val="clear" w:color="auto" w:fill="E7E6E6"/>
            <w:vAlign w:val="center"/>
          </w:tcPr>
          <w:p w14:paraId="025DE0D4" w14:textId="77777777" w:rsidR="00B01C34" w:rsidRPr="00846879" w:rsidRDefault="00B01C34" w:rsidP="007A18C6">
            <w:pPr>
              <w:rPr>
                <w:rFonts w:cs="Calibri Light"/>
                <w:lang w:val="en-US"/>
              </w:rPr>
            </w:pPr>
          </w:p>
        </w:tc>
        <w:tc>
          <w:tcPr>
            <w:tcW w:w="9378" w:type="dxa"/>
            <w:gridSpan w:val="3"/>
            <w:tcBorders>
              <w:top w:val="nil"/>
              <w:left w:val="nil"/>
              <w:bottom w:val="nil"/>
              <w:right w:val="nil"/>
            </w:tcBorders>
            <w:shd w:val="clear" w:color="auto" w:fill="E7E6E6"/>
            <w:vAlign w:val="center"/>
          </w:tcPr>
          <w:p w14:paraId="13A06059" w14:textId="4C03F618" w:rsidR="00B01C34" w:rsidRPr="004F4A9B" w:rsidRDefault="00000000" w:rsidP="007A18C6">
            <w:pPr>
              <w:rPr>
                <w:rFonts w:cs="Calibri Light"/>
                <w:lang w:val="en-US"/>
              </w:rPr>
            </w:pPr>
            <w:sdt>
              <w:sdtPr>
                <w:rPr>
                  <w:rFonts w:cs="Calibri Light"/>
                </w:rPr>
                <w:id w:val="-1337690541"/>
                <w14:checkbox>
                  <w14:checked w14:val="0"/>
                  <w14:checkedState w14:val="2612" w14:font="MS Gothic"/>
                  <w14:uncheckedState w14:val="2610" w14:font="MS Gothic"/>
                </w14:checkbox>
              </w:sdtPr>
              <w:sdtContent>
                <w:r w:rsidR="009622C0">
                  <w:rPr>
                    <w:rFonts w:ascii="MS Gothic" w:eastAsia="MS Gothic" w:hAnsi="MS Gothic" w:cs="Calibri Light" w:hint="eastAsia"/>
                    <w:lang w:val="en-US"/>
                  </w:rPr>
                  <w:t>☐</w:t>
                </w:r>
              </w:sdtContent>
            </w:sdt>
            <w:r w:rsidR="00B01C34" w:rsidRPr="00B01C34">
              <w:rPr>
                <w:rFonts w:cs="Calibri Light"/>
                <w:lang w:val="en-US"/>
              </w:rPr>
              <w:t xml:space="preserve"> No, it does not interest me very much.</w:t>
            </w:r>
          </w:p>
        </w:tc>
      </w:tr>
      <w:tr w:rsidR="00B01C34" w:rsidRPr="00B01C34" w14:paraId="4783F3A2" w14:textId="77777777" w:rsidTr="00B01C34">
        <w:trPr>
          <w:trHeight w:val="122"/>
        </w:trPr>
        <w:tc>
          <w:tcPr>
            <w:tcW w:w="360" w:type="dxa"/>
            <w:tcBorders>
              <w:top w:val="nil"/>
              <w:left w:val="nil"/>
              <w:bottom w:val="nil"/>
              <w:right w:val="nil"/>
            </w:tcBorders>
            <w:shd w:val="clear" w:color="auto" w:fill="E7E6E6"/>
            <w:vAlign w:val="center"/>
          </w:tcPr>
          <w:p w14:paraId="220E9601" w14:textId="77777777" w:rsidR="00B01C34" w:rsidRPr="00B01C34" w:rsidRDefault="00B01C34" w:rsidP="007A18C6">
            <w:pPr>
              <w:rPr>
                <w:rFonts w:cs="Calibri Light"/>
                <w:lang w:val="en-US"/>
              </w:rPr>
            </w:pPr>
          </w:p>
        </w:tc>
        <w:tc>
          <w:tcPr>
            <w:tcW w:w="9378" w:type="dxa"/>
            <w:gridSpan w:val="3"/>
            <w:tcBorders>
              <w:top w:val="nil"/>
              <w:left w:val="nil"/>
              <w:bottom w:val="nil"/>
              <w:right w:val="nil"/>
            </w:tcBorders>
            <w:shd w:val="clear" w:color="auto" w:fill="E7E6E6"/>
            <w:vAlign w:val="center"/>
          </w:tcPr>
          <w:p w14:paraId="249D7450" w14:textId="10055ECC" w:rsidR="00B01C34" w:rsidRPr="00B01C34" w:rsidRDefault="00000000" w:rsidP="007A18C6">
            <w:pPr>
              <w:rPr>
                <w:rFonts w:cs="Segoe UI Symbol"/>
              </w:rPr>
            </w:pPr>
            <w:sdt>
              <w:sdtPr>
                <w:rPr>
                  <w:rFonts w:cs="Calibri Light"/>
                  <w:lang w:val="de-DE"/>
                </w:rPr>
                <w:id w:val="-2046357739"/>
                <w14:checkbox>
                  <w14:checked w14:val="0"/>
                  <w14:checkedState w14:val="2612" w14:font="MS Gothic"/>
                  <w14:uncheckedState w14:val="2610" w14:font="MS Gothic"/>
                </w14:checkbox>
              </w:sdtPr>
              <w:sdtContent>
                <w:r w:rsidR="009622C0">
                  <w:rPr>
                    <w:rFonts w:ascii="MS Gothic" w:eastAsia="MS Gothic" w:hAnsi="MS Gothic" w:cs="Calibri Light" w:hint="eastAsia"/>
                    <w:lang w:val="de-DE"/>
                  </w:rPr>
                  <w:t>☐</w:t>
                </w:r>
              </w:sdtContent>
            </w:sdt>
            <w:r w:rsidR="00B01C34" w:rsidRPr="00B01C34">
              <w:rPr>
                <w:rFonts w:cs="Segoe UI Symbol"/>
              </w:rPr>
              <w:t xml:space="preserve"> Yes, </w:t>
            </w:r>
            <w:proofErr w:type="spellStart"/>
            <w:r w:rsidR="00B01C34" w:rsidRPr="00B01C34">
              <w:rPr>
                <w:rFonts w:cs="Segoe UI Symbol"/>
              </w:rPr>
              <w:t>sometimes</w:t>
            </w:r>
            <w:proofErr w:type="spellEnd"/>
            <w:r w:rsidR="00B01C34" w:rsidRPr="00B01C34">
              <w:rPr>
                <w:rFonts w:cs="Segoe UI Symbol"/>
              </w:rPr>
              <w:t>.</w:t>
            </w:r>
          </w:p>
        </w:tc>
      </w:tr>
      <w:bookmarkEnd w:id="29"/>
      <w:tr w:rsidR="00B01C34" w:rsidRPr="00B01C34" w14:paraId="400F86F0" w14:textId="77777777" w:rsidTr="00B01C34">
        <w:trPr>
          <w:trHeight w:val="122"/>
        </w:trPr>
        <w:tc>
          <w:tcPr>
            <w:tcW w:w="360" w:type="dxa"/>
            <w:tcBorders>
              <w:top w:val="nil"/>
              <w:left w:val="nil"/>
              <w:bottom w:val="nil"/>
              <w:right w:val="nil"/>
            </w:tcBorders>
            <w:shd w:val="clear" w:color="auto" w:fill="E7E6E6"/>
            <w:vAlign w:val="center"/>
          </w:tcPr>
          <w:p w14:paraId="38403672" w14:textId="77777777" w:rsidR="00B01C34" w:rsidRPr="00B01C34" w:rsidRDefault="00B01C34" w:rsidP="007A18C6">
            <w:pPr>
              <w:rPr>
                <w:rFonts w:cs="Calibri Light"/>
                <w:lang w:val="de-DE"/>
              </w:rPr>
            </w:pPr>
          </w:p>
        </w:tc>
        <w:tc>
          <w:tcPr>
            <w:tcW w:w="9378" w:type="dxa"/>
            <w:gridSpan w:val="3"/>
            <w:tcBorders>
              <w:top w:val="nil"/>
              <w:left w:val="nil"/>
              <w:bottom w:val="nil"/>
              <w:right w:val="nil"/>
            </w:tcBorders>
            <w:shd w:val="clear" w:color="auto" w:fill="E7E6E6"/>
            <w:vAlign w:val="center"/>
          </w:tcPr>
          <w:p w14:paraId="12757B80" w14:textId="13328935" w:rsidR="00B01C34" w:rsidRPr="00B01C34" w:rsidRDefault="00000000" w:rsidP="007A18C6">
            <w:pPr>
              <w:rPr>
                <w:rFonts w:cs="Segoe UI Symbol"/>
              </w:rPr>
            </w:pPr>
            <w:sdt>
              <w:sdtPr>
                <w:rPr>
                  <w:rFonts w:cs="Calibri Light"/>
                  <w:lang w:val="de-DE"/>
                </w:rPr>
                <w:id w:val="-1872908221"/>
                <w14:checkbox>
                  <w14:checked w14:val="0"/>
                  <w14:checkedState w14:val="2612" w14:font="MS Gothic"/>
                  <w14:uncheckedState w14:val="2610" w14:font="MS Gothic"/>
                </w14:checkbox>
              </w:sdtPr>
              <w:sdtContent>
                <w:r w:rsidR="009622C0">
                  <w:rPr>
                    <w:rFonts w:ascii="MS Gothic" w:eastAsia="MS Gothic" w:hAnsi="MS Gothic" w:cs="Calibri Light" w:hint="eastAsia"/>
                    <w:lang w:val="de-DE"/>
                  </w:rPr>
                  <w:t>☐</w:t>
                </w:r>
              </w:sdtContent>
            </w:sdt>
            <w:r w:rsidR="00B01C34" w:rsidRPr="00B01C34">
              <w:rPr>
                <w:rFonts w:cs="Segoe UI Symbol"/>
              </w:rPr>
              <w:t xml:space="preserve"> Yes, </w:t>
            </w:r>
            <w:proofErr w:type="spellStart"/>
            <w:r w:rsidR="00B01C34" w:rsidRPr="00B01C34">
              <w:rPr>
                <w:rFonts w:cs="Segoe UI Symbol"/>
              </w:rPr>
              <w:t>regularly</w:t>
            </w:r>
            <w:proofErr w:type="spellEnd"/>
          </w:p>
        </w:tc>
      </w:tr>
      <w:tr w:rsidR="00B01C34" w:rsidRPr="00B01C34" w14:paraId="52C54724" w14:textId="77777777" w:rsidTr="00B01C34">
        <w:trPr>
          <w:trHeight w:val="122"/>
        </w:trPr>
        <w:tc>
          <w:tcPr>
            <w:tcW w:w="9738" w:type="dxa"/>
            <w:gridSpan w:val="4"/>
            <w:tcBorders>
              <w:top w:val="nil"/>
              <w:left w:val="nil"/>
              <w:bottom w:val="nil"/>
              <w:right w:val="nil"/>
            </w:tcBorders>
            <w:shd w:val="clear" w:color="auto" w:fill="E7E6E6"/>
            <w:vAlign w:val="center"/>
          </w:tcPr>
          <w:p w14:paraId="7F008A44" w14:textId="77777777" w:rsidR="00B01C34" w:rsidRPr="00B01C34" w:rsidRDefault="00B01C34" w:rsidP="007A18C6">
            <w:pPr>
              <w:rPr>
                <w:rFonts w:cs="Calibri Light"/>
                <w:lang w:val="en-US"/>
              </w:rPr>
            </w:pPr>
          </w:p>
        </w:tc>
      </w:tr>
      <w:bookmarkEnd w:id="30"/>
    </w:tbl>
    <w:p w14:paraId="074D2259" w14:textId="77777777" w:rsidR="004F4A9B" w:rsidRDefault="004F4A9B" w:rsidP="004F4A9B">
      <w:pPr>
        <w:widowControl/>
        <w:autoSpaceDE/>
        <w:autoSpaceDN/>
        <w:spacing w:after="120" w:line="276" w:lineRule="auto"/>
        <w:ind w:right="510"/>
        <w:contextualSpacing/>
        <w:jc w:val="both"/>
        <w:rPr>
          <w:rFonts w:cs="Calibri Light"/>
          <w:b/>
          <w:sz w:val="20"/>
          <w:szCs w:val="20"/>
        </w:rPr>
      </w:pPr>
    </w:p>
    <w:p w14:paraId="5A8A25ED" w14:textId="5B00819A" w:rsidR="004F4A9B" w:rsidRDefault="00B01C34" w:rsidP="00B01C34">
      <w:pPr>
        <w:widowControl/>
        <w:autoSpaceDE/>
        <w:autoSpaceDN/>
        <w:spacing w:after="120" w:line="276" w:lineRule="auto"/>
        <w:ind w:right="510"/>
        <w:contextualSpacing/>
        <w:jc w:val="both"/>
        <w:rPr>
          <w:rFonts w:cs="Calibri Light"/>
          <w:bCs/>
          <w:sz w:val="20"/>
          <w:szCs w:val="20"/>
        </w:rPr>
      </w:pPr>
      <w:r w:rsidRPr="00B01C34">
        <w:rPr>
          <w:rFonts w:cs="Calibri Light"/>
          <w:bCs/>
          <w:sz w:val="20"/>
          <w:szCs w:val="20"/>
        </w:rPr>
        <w:t>The following questions must be answered for each relevant asset class that can be used in the investment category.</w:t>
      </w:r>
    </w:p>
    <w:p w14:paraId="7E33AE6E" w14:textId="77777777" w:rsidR="00B01C34" w:rsidRDefault="00B01C34" w:rsidP="00B01C34">
      <w:pPr>
        <w:widowControl/>
        <w:autoSpaceDE/>
        <w:autoSpaceDN/>
        <w:spacing w:after="120" w:line="276" w:lineRule="auto"/>
        <w:ind w:right="510"/>
        <w:contextualSpacing/>
        <w:jc w:val="both"/>
        <w:rPr>
          <w:rFonts w:cs="Calibri Light"/>
          <w:bCs/>
          <w:sz w:val="20"/>
          <w:szCs w:val="20"/>
        </w:rPr>
      </w:pPr>
    </w:p>
    <w:p w14:paraId="582AA0ED" w14:textId="2680AFFF" w:rsidR="004F4A9B" w:rsidRPr="009622C0" w:rsidRDefault="00B01C34" w:rsidP="004F4A9B">
      <w:pPr>
        <w:widowControl/>
        <w:autoSpaceDE/>
        <w:autoSpaceDN/>
        <w:spacing w:after="120" w:line="276" w:lineRule="auto"/>
        <w:ind w:right="510"/>
        <w:contextualSpacing/>
        <w:jc w:val="both"/>
        <w:rPr>
          <w:rFonts w:cs="Calibri Light"/>
          <w:b/>
          <w:sz w:val="20"/>
          <w:szCs w:val="20"/>
        </w:rPr>
      </w:pPr>
      <w:r w:rsidRPr="009622C0">
        <w:rPr>
          <w:rFonts w:cs="Calibri Light"/>
          <w:b/>
          <w:sz w:val="20"/>
          <w:szCs w:val="20"/>
        </w:rPr>
        <w:t>Stocks</w:t>
      </w:r>
    </w:p>
    <w:tbl>
      <w:tblPr>
        <w:tblStyle w:val="Tabellenraster1"/>
        <w:tblW w:w="0" w:type="auto"/>
        <w:tblLayout w:type="fixed"/>
        <w:tblLook w:val="04A0" w:firstRow="1" w:lastRow="0" w:firstColumn="1" w:lastColumn="0" w:noHBand="0" w:noVBand="1"/>
      </w:tblPr>
      <w:tblGrid>
        <w:gridCol w:w="360"/>
        <w:gridCol w:w="9378"/>
      </w:tblGrid>
      <w:tr w:rsidR="00B01C34" w:rsidRPr="004F4A9B" w14:paraId="1530DA81"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4606FD51" w14:textId="77777777" w:rsidR="00B01C34" w:rsidRPr="004F4A9B" w:rsidRDefault="00B01C34" w:rsidP="00B01C34">
            <w:pPr>
              <w:numPr>
                <w:ilvl w:val="0"/>
                <w:numId w:val="39"/>
              </w:numPr>
              <w:spacing w:after="120"/>
              <w:ind w:left="340" w:hanging="340"/>
              <w:contextualSpacing/>
              <w:rPr>
                <w:rFonts w:cs="Calibri Light"/>
                <w:lang w:val="en-US"/>
              </w:rPr>
            </w:pPr>
            <w:bookmarkStart w:id="31" w:name="_Hlk205969987"/>
            <w:r w:rsidRPr="004F4A9B">
              <w:rPr>
                <w:rFonts w:cs="Calibri Light"/>
                <w:lang w:val="en-US"/>
              </w:rPr>
              <w:t>Do you stay actively informed about market development?</w:t>
            </w:r>
          </w:p>
        </w:tc>
      </w:tr>
      <w:tr w:rsidR="00B01C34" w:rsidRPr="004F4A9B" w14:paraId="6845AB18" w14:textId="77777777" w:rsidTr="007A18C6">
        <w:trPr>
          <w:trHeight w:val="122"/>
        </w:trPr>
        <w:tc>
          <w:tcPr>
            <w:tcW w:w="360" w:type="dxa"/>
            <w:tcBorders>
              <w:top w:val="nil"/>
              <w:left w:val="nil"/>
              <w:bottom w:val="nil"/>
              <w:right w:val="nil"/>
            </w:tcBorders>
            <w:shd w:val="clear" w:color="auto" w:fill="E7E6E6"/>
            <w:vAlign w:val="center"/>
          </w:tcPr>
          <w:p w14:paraId="0E3B44AF" w14:textId="77777777" w:rsidR="00B01C34" w:rsidRPr="00B01C34" w:rsidRDefault="00B01C34" w:rsidP="007A18C6">
            <w:pPr>
              <w:rPr>
                <w:rFonts w:cs="Calibri Light"/>
                <w:lang w:val="en-US"/>
              </w:rPr>
            </w:pPr>
          </w:p>
        </w:tc>
        <w:tc>
          <w:tcPr>
            <w:tcW w:w="9378" w:type="dxa"/>
            <w:tcBorders>
              <w:top w:val="nil"/>
              <w:left w:val="nil"/>
              <w:bottom w:val="nil"/>
              <w:right w:val="nil"/>
            </w:tcBorders>
            <w:shd w:val="clear" w:color="auto" w:fill="E7E6E6"/>
            <w:vAlign w:val="center"/>
          </w:tcPr>
          <w:p w14:paraId="12C69B6F" w14:textId="7854B1B3" w:rsidR="00B01C34" w:rsidRPr="004F4A9B" w:rsidRDefault="00000000" w:rsidP="007A18C6">
            <w:pPr>
              <w:rPr>
                <w:rFonts w:cs="Calibri Light"/>
                <w:lang w:val="en-US"/>
              </w:rPr>
            </w:pPr>
            <w:sdt>
              <w:sdtPr>
                <w:rPr>
                  <w:rFonts w:cs="Calibri Light"/>
                </w:rPr>
                <w:id w:val="-861974740"/>
                <w14:checkbox>
                  <w14:checked w14:val="0"/>
                  <w14:checkedState w14:val="2612" w14:font="MS Gothic"/>
                  <w14:uncheckedState w14:val="2610" w14:font="MS Gothic"/>
                </w14:checkbox>
              </w:sdtPr>
              <w:sdtContent>
                <w:r w:rsidR="009622C0">
                  <w:rPr>
                    <w:rFonts w:ascii="MS Gothic" w:eastAsia="MS Gothic" w:hAnsi="MS Gothic" w:cs="Calibri Light" w:hint="eastAsia"/>
                    <w:lang w:val="en-US"/>
                  </w:rPr>
                  <w:t>☐</w:t>
                </w:r>
              </w:sdtContent>
            </w:sdt>
            <w:r w:rsidR="00B01C34" w:rsidRPr="00B01C34">
              <w:rPr>
                <w:rFonts w:cs="Calibri Light"/>
                <w:lang w:val="en-US"/>
              </w:rPr>
              <w:t xml:space="preserve"> Yes, I fully understand the risks of equity investments</w:t>
            </w:r>
          </w:p>
        </w:tc>
      </w:tr>
      <w:tr w:rsidR="00B01C34" w:rsidRPr="00B01C34" w14:paraId="4E4AECA3" w14:textId="77777777" w:rsidTr="007A18C6">
        <w:trPr>
          <w:trHeight w:val="122"/>
        </w:trPr>
        <w:tc>
          <w:tcPr>
            <w:tcW w:w="360" w:type="dxa"/>
            <w:tcBorders>
              <w:top w:val="nil"/>
              <w:left w:val="nil"/>
              <w:bottom w:val="nil"/>
              <w:right w:val="nil"/>
            </w:tcBorders>
            <w:shd w:val="clear" w:color="auto" w:fill="E7E6E6"/>
            <w:vAlign w:val="center"/>
          </w:tcPr>
          <w:p w14:paraId="53C19348" w14:textId="77777777" w:rsidR="00B01C34" w:rsidRPr="00B01C34" w:rsidRDefault="00B01C34" w:rsidP="007A18C6">
            <w:pPr>
              <w:rPr>
                <w:rFonts w:cs="Calibri Light"/>
                <w:lang w:val="en-US"/>
              </w:rPr>
            </w:pPr>
          </w:p>
        </w:tc>
        <w:tc>
          <w:tcPr>
            <w:tcW w:w="9378" w:type="dxa"/>
            <w:tcBorders>
              <w:top w:val="nil"/>
              <w:left w:val="nil"/>
              <w:bottom w:val="nil"/>
              <w:right w:val="nil"/>
            </w:tcBorders>
            <w:shd w:val="clear" w:color="auto" w:fill="E7E6E6"/>
            <w:vAlign w:val="center"/>
          </w:tcPr>
          <w:p w14:paraId="5FFAE1C2" w14:textId="435DD32C" w:rsidR="009622C0" w:rsidRPr="009622C0" w:rsidRDefault="00000000" w:rsidP="009622C0">
            <w:pPr>
              <w:spacing w:before="60"/>
              <w:rPr>
                <w:rFonts w:cs="Segoe UI Symbol"/>
                <w:lang w:val="en-US"/>
              </w:rPr>
            </w:pPr>
            <w:sdt>
              <w:sdtPr>
                <w:rPr>
                  <w:rFonts w:cs="Calibri Light"/>
                </w:rPr>
                <w:id w:val="-1797600974"/>
                <w14:checkbox>
                  <w14:checked w14:val="0"/>
                  <w14:checkedState w14:val="2612" w14:font="MS Gothic"/>
                  <w14:uncheckedState w14:val="2610" w14:font="MS Gothic"/>
                </w14:checkbox>
              </w:sdtPr>
              <w:sdtContent>
                <w:r w:rsidR="009622C0">
                  <w:rPr>
                    <w:rFonts w:ascii="MS Gothic" w:eastAsia="MS Gothic" w:hAnsi="MS Gothic" w:cs="Calibri Light" w:hint="eastAsia"/>
                    <w:lang w:val="en-US"/>
                  </w:rPr>
                  <w:t>☐</w:t>
                </w:r>
              </w:sdtContent>
            </w:sdt>
            <w:r w:rsidR="00B01C34" w:rsidRPr="00B01C34">
              <w:rPr>
                <w:rFonts w:cs="Segoe UI Symbol"/>
                <w:lang w:val="en-US"/>
              </w:rPr>
              <w:t xml:space="preserve"> No, I don’t fully understand the risks of equity investments.</w:t>
            </w:r>
            <w:r w:rsidR="00B01C34">
              <w:rPr>
                <w:rFonts w:cs="Segoe UI Symbol"/>
                <w:lang w:val="en-US"/>
              </w:rPr>
              <w:t xml:space="preserve"> </w:t>
            </w:r>
          </w:p>
          <w:p w14:paraId="443C09A6" w14:textId="04E487E7" w:rsidR="00B01C34" w:rsidRPr="00B01C34" w:rsidRDefault="00000000" w:rsidP="007A18C6">
            <w:pPr>
              <w:rPr>
                <w:rFonts w:cs="Segoe UI Symbol"/>
                <w:lang w:val="en-US"/>
              </w:rPr>
            </w:pPr>
            <w:sdt>
              <w:sdtPr>
                <w:rPr>
                  <w:rFonts w:cs="Calibri Light"/>
                </w:rPr>
                <w:id w:val="60063278"/>
                <w14:checkbox>
                  <w14:checked w14:val="0"/>
                  <w14:checkedState w14:val="2612" w14:font="MS Gothic"/>
                  <w14:uncheckedState w14:val="2610" w14:font="MS Gothic"/>
                </w14:checkbox>
              </w:sdtPr>
              <w:sdtContent>
                <w:r w:rsidR="00B01C34">
                  <w:rPr>
                    <w:rFonts w:ascii="MS Gothic" w:eastAsia="MS Gothic" w:hAnsi="MS Gothic" w:cs="Calibri Light" w:hint="eastAsia"/>
                    <w:lang w:val="en-US"/>
                  </w:rPr>
                  <w:t>☐</w:t>
                </w:r>
              </w:sdtContent>
            </w:sdt>
            <w:r w:rsidR="00B01C34" w:rsidRPr="00B01C34">
              <w:rPr>
                <w:rFonts w:cs="Segoe UI Symbol"/>
                <w:lang w:val="en-US"/>
              </w:rPr>
              <w:t xml:space="preserve"> </w:t>
            </w:r>
            <w:r w:rsidR="00B01C34">
              <w:rPr>
                <w:rFonts w:cs="Segoe UI Symbol"/>
                <w:lang w:val="en-US"/>
              </w:rPr>
              <w:t xml:space="preserve">If not, </w:t>
            </w:r>
            <w:proofErr w:type="gramStart"/>
            <w:r w:rsidR="00B01C34" w:rsidRPr="00B01C34">
              <w:rPr>
                <w:rFonts w:cs="Segoe UI Symbol"/>
                <w:lang w:val="en-US"/>
              </w:rPr>
              <w:t>Yes</w:t>
            </w:r>
            <w:proofErr w:type="gramEnd"/>
            <w:r w:rsidR="00B01C34" w:rsidRPr="00B01C34">
              <w:rPr>
                <w:rFonts w:cs="Segoe UI Symbol"/>
                <w:lang w:val="en-US"/>
              </w:rPr>
              <w:t>, the Investment Advisor explained it to me and I have understood them</w:t>
            </w:r>
            <w:r w:rsidR="00B01C34">
              <w:rPr>
                <w:rFonts w:cs="Segoe UI Symbol"/>
                <w:lang w:val="en-US"/>
              </w:rPr>
              <w:t>.</w:t>
            </w:r>
          </w:p>
        </w:tc>
      </w:tr>
      <w:tr w:rsidR="00B01C34" w:rsidRPr="00B01C34" w14:paraId="61A4C85E" w14:textId="77777777" w:rsidTr="007A18C6">
        <w:trPr>
          <w:trHeight w:val="122"/>
        </w:trPr>
        <w:tc>
          <w:tcPr>
            <w:tcW w:w="9738" w:type="dxa"/>
            <w:gridSpan w:val="2"/>
            <w:tcBorders>
              <w:top w:val="nil"/>
              <w:left w:val="nil"/>
              <w:bottom w:val="nil"/>
              <w:right w:val="nil"/>
            </w:tcBorders>
            <w:shd w:val="clear" w:color="auto" w:fill="E7E6E6"/>
            <w:vAlign w:val="center"/>
          </w:tcPr>
          <w:p w14:paraId="4226B2C3" w14:textId="77777777" w:rsidR="00B01C34" w:rsidRPr="00B01C34" w:rsidRDefault="00B01C34" w:rsidP="007A18C6">
            <w:pPr>
              <w:rPr>
                <w:rFonts w:cs="Calibri Light"/>
                <w:lang w:val="en-US"/>
              </w:rPr>
            </w:pPr>
          </w:p>
        </w:tc>
      </w:tr>
      <w:bookmarkEnd w:id="31"/>
    </w:tbl>
    <w:p w14:paraId="3F38CE82" w14:textId="77777777" w:rsidR="004F4A9B" w:rsidRDefault="004F4A9B" w:rsidP="004F4A9B">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9622C0" w:rsidRPr="004F4A9B" w14:paraId="22E47AD4"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33C18A54" w14:textId="65BC438F" w:rsidR="009622C0" w:rsidRPr="004F4A9B" w:rsidRDefault="009622C0" w:rsidP="007A18C6">
            <w:pPr>
              <w:numPr>
                <w:ilvl w:val="0"/>
                <w:numId w:val="39"/>
              </w:numPr>
              <w:spacing w:after="120"/>
              <w:ind w:left="340" w:hanging="340"/>
              <w:contextualSpacing/>
              <w:rPr>
                <w:rFonts w:cs="Calibri Light"/>
                <w:lang w:val="en-US"/>
              </w:rPr>
            </w:pPr>
            <w:r w:rsidRPr="009622C0">
              <w:rPr>
                <w:rFonts w:cs="Calibri Light"/>
                <w:lang w:val="en-US"/>
              </w:rPr>
              <w:t>Do you have experience investing in equities?</w:t>
            </w:r>
          </w:p>
        </w:tc>
      </w:tr>
      <w:tr w:rsidR="009622C0" w:rsidRPr="004F4A9B" w14:paraId="7061CFB5" w14:textId="77777777" w:rsidTr="007A18C6">
        <w:trPr>
          <w:trHeight w:val="122"/>
        </w:trPr>
        <w:tc>
          <w:tcPr>
            <w:tcW w:w="360" w:type="dxa"/>
            <w:tcBorders>
              <w:top w:val="nil"/>
              <w:left w:val="nil"/>
              <w:bottom w:val="nil"/>
              <w:right w:val="nil"/>
            </w:tcBorders>
            <w:shd w:val="clear" w:color="auto" w:fill="E7E6E6"/>
            <w:vAlign w:val="center"/>
          </w:tcPr>
          <w:p w14:paraId="3248E757" w14:textId="77777777" w:rsidR="009622C0" w:rsidRPr="00B01C34" w:rsidRDefault="009622C0" w:rsidP="007A18C6">
            <w:pPr>
              <w:rPr>
                <w:rFonts w:cs="Calibri Light"/>
                <w:lang w:val="en-US"/>
              </w:rPr>
            </w:pPr>
          </w:p>
        </w:tc>
        <w:tc>
          <w:tcPr>
            <w:tcW w:w="9378" w:type="dxa"/>
            <w:tcBorders>
              <w:top w:val="nil"/>
              <w:left w:val="nil"/>
              <w:bottom w:val="nil"/>
              <w:right w:val="nil"/>
            </w:tcBorders>
            <w:shd w:val="clear" w:color="auto" w:fill="E7E6E6"/>
            <w:vAlign w:val="center"/>
          </w:tcPr>
          <w:p w14:paraId="31DFC3A8" w14:textId="399011A7" w:rsidR="009622C0" w:rsidRPr="004F4A9B" w:rsidRDefault="00000000" w:rsidP="007A18C6">
            <w:pPr>
              <w:rPr>
                <w:rFonts w:cs="Calibri Light"/>
                <w:lang w:val="en-US"/>
              </w:rPr>
            </w:pPr>
            <w:sdt>
              <w:sdtPr>
                <w:rPr>
                  <w:rFonts w:cs="Calibri Light"/>
                </w:rPr>
                <w:id w:val="-791280458"/>
                <w14:checkbox>
                  <w14:checked w14:val="0"/>
                  <w14:checkedState w14:val="2612" w14:font="MS Gothic"/>
                  <w14:uncheckedState w14:val="2610" w14:font="MS Gothic"/>
                </w14:checkbox>
              </w:sdtPr>
              <w:sdtContent>
                <w:r w:rsidR="009622C0">
                  <w:rPr>
                    <w:rFonts w:ascii="MS Gothic" w:eastAsia="MS Gothic" w:hAnsi="MS Gothic" w:cs="Calibri Light" w:hint="eastAsia"/>
                    <w:lang w:val="en-US"/>
                  </w:rPr>
                  <w:t>☐</w:t>
                </w:r>
              </w:sdtContent>
            </w:sdt>
            <w:r w:rsidR="009622C0" w:rsidRPr="00B01C34">
              <w:rPr>
                <w:rFonts w:cs="Calibri Light"/>
                <w:lang w:val="en-US"/>
              </w:rPr>
              <w:t xml:space="preserve"> </w:t>
            </w:r>
            <w:r w:rsidR="009622C0" w:rsidRPr="009622C0">
              <w:rPr>
                <w:rFonts w:cs="Calibri Light"/>
                <w:lang w:val="en-US"/>
              </w:rPr>
              <w:t>Yes, I have experience with equities.</w:t>
            </w:r>
          </w:p>
        </w:tc>
      </w:tr>
      <w:tr w:rsidR="009622C0" w:rsidRPr="00B01C34" w14:paraId="5D6973C7" w14:textId="77777777" w:rsidTr="007A18C6">
        <w:trPr>
          <w:trHeight w:val="122"/>
        </w:trPr>
        <w:tc>
          <w:tcPr>
            <w:tcW w:w="360" w:type="dxa"/>
            <w:tcBorders>
              <w:top w:val="nil"/>
              <w:left w:val="nil"/>
              <w:bottom w:val="nil"/>
              <w:right w:val="nil"/>
            </w:tcBorders>
            <w:shd w:val="clear" w:color="auto" w:fill="E7E6E6"/>
            <w:vAlign w:val="center"/>
          </w:tcPr>
          <w:p w14:paraId="736A3E20" w14:textId="77777777" w:rsidR="009622C0" w:rsidRPr="00B01C34" w:rsidRDefault="009622C0" w:rsidP="007A18C6">
            <w:pPr>
              <w:rPr>
                <w:rFonts w:cs="Calibri Light"/>
                <w:lang w:val="en-US"/>
              </w:rPr>
            </w:pPr>
          </w:p>
        </w:tc>
        <w:tc>
          <w:tcPr>
            <w:tcW w:w="9378" w:type="dxa"/>
            <w:tcBorders>
              <w:top w:val="nil"/>
              <w:left w:val="nil"/>
              <w:bottom w:val="nil"/>
              <w:right w:val="nil"/>
            </w:tcBorders>
            <w:shd w:val="clear" w:color="auto" w:fill="E7E6E6"/>
            <w:vAlign w:val="center"/>
          </w:tcPr>
          <w:p w14:paraId="60E57294" w14:textId="372FC7D7" w:rsidR="009622C0" w:rsidRPr="00B01C34" w:rsidRDefault="00000000" w:rsidP="009622C0">
            <w:pPr>
              <w:spacing w:before="60"/>
              <w:rPr>
                <w:rFonts w:cs="Segoe UI Symbol"/>
                <w:lang w:val="en-US"/>
              </w:rPr>
            </w:pPr>
            <w:sdt>
              <w:sdtPr>
                <w:rPr>
                  <w:rFonts w:cs="Calibri Light"/>
                </w:rPr>
                <w:id w:val="318394131"/>
                <w14:checkbox>
                  <w14:checked w14:val="0"/>
                  <w14:checkedState w14:val="2612" w14:font="MS Gothic"/>
                  <w14:uncheckedState w14:val="2610" w14:font="MS Gothic"/>
                </w14:checkbox>
              </w:sdtPr>
              <w:sdtContent>
                <w:r w:rsidR="009622C0">
                  <w:rPr>
                    <w:rFonts w:ascii="MS Gothic" w:eastAsia="MS Gothic" w:hAnsi="MS Gothic" w:cs="Calibri Light" w:hint="eastAsia"/>
                    <w:lang w:val="en-US"/>
                  </w:rPr>
                  <w:t>☐</w:t>
                </w:r>
              </w:sdtContent>
            </w:sdt>
            <w:r w:rsidR="009622C0" w:rsidRPr="00B01C34">
              <w:rPr>
                <w:rFonts w:cs="Segoe UI Symbol"/>
                <w:lang w:val="en-US"/>
              </w:rPr>
              <w:t xml:space="preserve"> </w:t>
            </w:r>
            <w:r w:rsidR="009622C0" w:rsidRPr="009622C0">
              <w:rPr>
                <w:rFonts w:cs="Segoe UI Symbol"/>
                <w:lang w:val="en-US"/>
              </w:rPr>
              <w:t>No, I have no experience with equities.</w:t>
            </w:r>
          </w:p>
        </w:tc>
      </w:tr>
      <w:tr w:rsidR="009622C0" w:rsidRPr="00B01C34" w14:paraId="4E1D2D67" w14:textId="77777777" w:rsidTr="007A18C6">
        <w:trPr>
          <w:trHeight w:val="122"/>
        </w:trPr>
        <w:tc>
          <w:tcPr>
            <w:tcW w:w="9738" w:type="dxa"/>
            <w:gridSpan w:val="2"/>
            <w:tcBorders>
              <w:top w:val="nil"/>
              <w:left w:val="nil"/>
              <w:bottom w:val="nil"/>
              <w:right w:val="nil"/>
            </w:tcBorders>
            <w:shd w:val="clear" w:color="auto" w:fill="E7E6E6"/>
            <w:vAlign w:val="center"/>
          </w:tcPr>
          <w:p w14:paraId="318B753B" w14:textId="77777777" w:rsidR="009622C0" w:rsidRPr="00B01C34" w:rsidRDefault="009622C0" w:rsidP="007A18C6">
            <w:pPr>
              <w:rPr>
                <w:rFonts w:cs="Calibri Light"/>
                <w:lang w:val="en-US"/>
              </w:rPr>
            </w:pPr>
          </w:p>
        </w:tc>
      </w:tr>
    </w:tbl>
    <w:p w14:paraId="0780C3D6" w14:textId="77777777" w:rsidR="004F4A9B" w:rsidRDefault="004F4A9B" w:rsidP="004F4A9B">
      <w:pPr>
        <w:widowControl/>
        <w:autoSpaceDE/>
        <w:autoSpaceDN/>
        <w:spacing w:after="120" w:line="276" w:lineRule="auto"/>
        <w:ind w:right="510"/>
        <w:contextualSpacing/>
        <w:jc w:val="both"/>
        <w:rPr>
          <w:rFonts w:cs="Calibri Light"/>
          <w:b/>
          <w:sz w:val="20"/>
          <w:szCs w:val="20"/>
        </w:rPr>
      </w:pPr>
    </w:p>
    <w:p w14:paraId="354A5CD9" w14:textId="4150414E" w:rsidR="007C7ADD" w:rsidRDefault="007C7ADD" w:rsidP="004F4A9B">
      <w:pPr>
        <w:widowControl/>
        <w:autoSpaceDE/>
        <w:autoSpaceDN/>
        <w:spacing w:after="120" w:line="276" w:lineRule="auto"/>
        <w:ind w:right="510"/>
        <w:contextualSpacing/>
        <w:jc w:val="both"/>
        <w:rPr>
          <w:rFonts w:cs="Calibri Light"/>
          <w:b/>
          <w:sz w:val="20"/>
          <w:szCs w:val="20"/>
        </w:rPr>
      </w:pPr>
      <w:r>
        <w:rPr>
          <w:rFonts w:cs="Calibri Light"/>
          <w:b/>
          <w:sz w:val="20"/>
          <w:szCs w:val="20"/>
        </w:rPr>
        <w:t>Fixed Income</w:t>
      </w:r>
    </w:p>
    <w:tbl>
      <w:tblPr>
        <w:tblStyle w:val="Tabellenraster1"/>
        <w:tblW w:w="0" w:type="auto"/>
        <w:tblLayout w:type="fixed"/>
        <w:tblLook w:val="04A0" w:firstRow="1" w:lastRow="0" w:firstColumn="1" w:lastColumn="0" w:noHBand="0" w:noVBand="1"/>
      </w:tblPr>
      <w:tblGrid>
        <w:gridCol w:w="360"/>
        <w:gridCol w:w="9378"/>
      </w:tblGrid>
      <w:tr w:rsidR="007C7ADD" w:rsidRPr="004F4A9B" w14:paraId="1560D084"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51E9E772" w14:textId="77777777" w:rsidR="007C7ADD" w:rsidRPr="004F4A9B" w:rsidRDefault="007C7ADD" w:rsidP="007C7ADD">
            <w:pPr>
              <w:numPr>
                <w:ilvl w:val="0"/>
                <w:numId w:val="40"/>
              </w:numPr>
              <w:spacing w:after="120"/>
              <w:ind w:left="340"/>
              <w:contextualSpacing/>
              <w:rPr>
                <w:rFonts w:cs="Calibri Light"/>
                <w:lang w:val="en-US"/>
              </w:rPr>
            </w:pPr>
            <w:r w:rsidRPr="004F4A9B">
              <w:rPr>
                <w:rFonts w:cs="Calibri Light"/>
                <w:lang w:val="en-US"/>
              </w:rPr>
              <w:t>Do you stay actively informed about market development?</w:t>
            </w:r>
          </w:p>
        </w:tc>
      </w:tr>
      <w:tr w:rsidR="007C7ADD" w:rsidRPr="004F4A9B" w14:paraId="2E668C83" w14:textId="77777777" w:rsidTr="007A18C6">
        <w:trPr>
          <w:trHeight w:val="122"/>
        </w:trPr>
        <w:tc>
          <w:tcPr>
            <w:tcW w:w="360" w:type="dxa"/>
            <w:tcBorders>
              <w:top w:val="nil"/>
              <w:left w:val="nil"/>
              <w:bottom w:val="nil"/>
              <w:right w:val="nil"/>
            </w:tcBorders>
            <w:shd w:val="clear" w:color="auto" w:fill="E7E6E6"/>
            <w:vAlign w:val="center"/>
          </w:tcPr>
          <w:p w14:paraId="3E2C1219"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3BBF2120" w14:textId="1C20E9B0" w:rsidR="007C7ADD" w:rsidRPr="004F4A9B" w:rsidRDefault="00000000" w:rsidP="007A18C6">
            <w:pPr>
              <w:rPr>
                <w:rFonts w:cs="Calibri Light"/>
                <w:lang w:val="en-US"/>
              </w:rPr>
            </w:pPr>
            <w:sdt>
              <w:sdtPr>
                <w:rPr>
                  <w:rFonts w:cs="Calibri Light"/>
                </w:rPr>
                <w:id w:val="1431707181"/>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fully understand the relationship between Fixed Income prices and interest rates.</w:t>
            </w:r>
          </w:p>
        </w:tc>
      </w:tr>
      <w:tr w:rsidR="007C7ADD" w:rsidRPr="00B01C34" w14:paraId="69C653BB" w14:textId="77777777" w:rsidTr="007A18C6">
        <w:trPr>
          <w:trHeight w:val="122"/>
        </w:trPr>
        <w:tc>
          <w:tcPr>
            <w:tcW w:w="360" w:type="dxa"/>
            <w:tcBorders>
              <w:top w:val="nil"/>
              <w:left w:val="nil"/>
              <w:bottom w:val="nil"/>
              <w:right w:val="nil"/>
            </w:tcBorders>
            <w:shd w:val="clear" w:color="auto" w:fill="E7E6E6"/>
            <w:vAlign w:val="center"/>
          </w:tcPr>
          <w:p w14:paraId="2F2946CC"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5D8DC557" w14:textId="2E97E725" w:rsidR="007C7ADD" w:rsidRPr="009622C0" w:rsidRDefault="00000000" w:rsidP="007A18C6">
            <w:pPr>
              <w:spacing w:before="60"/>
              <w:rPr>
                <w:rFonts w:cs="Segoe UI Symbol"/>
                <w:lang w:val="en-US"/>
              </w:rPr>
            </w:pPr>
            <w:sdt>
              <w:sdtPr>
                <w:rPr>
                  <w:rFonts w:cs="Calibri Light"/>
                </w:rPr>
                <w:id w:val="74250071"/>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don’t fully understand the relationship.</w:t>
            </w:r>
            <w:r w:rsidR="007C7ADD">
              <w:rPr>
                <w:rFonts w:cs="Segoe UI Symbol"/>
                <w:lang w:val="en-US"/>
              </w:rPr>
              <w:t xml:space="preserve"> </w:t>
            </w:r>
          </w:p>
          <w:p w14:paraId="22D89484" w14:textId="6CD1A2C7" w:rsidR="007C7ADD" w:rsidRPr="00B01C34" w:rsidRDefault="00000000" w:rsidP="007A18C6">
            <w:pPr>
              <w:rPr>
                <w:rFonts w:cs="Segoe UI Symbol"/>
                <w:lang w:val="en-US"/>
              </w:rPr>
            </w:pPr>
            <w:sdt>
              <w:sdtPr>
                <w:rPr>
                  <w:rFonts w:cs="Calibri Light"/>
                </w:rPr>
                <w:id w:val="751713075"/>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Pr>
                <w:rFonts w:cs="Segoe UI Symbol"/>
                <w:lang w:val="en-US"/>
              </w:rPr>
              <w:t xml:space="preserve">If not, </w:t>
            </w:r>
            <w:proofErr w:type="gramStart"/>
            <w:r w:rsidR="007C7ADD" w:rsidRPr="00B01C34">
              <w:rPr>
                <w:rFonts w:cs="Segoe UI Symbol"/>
                <w:lang w:val="en-US"/>
              </w:rPr>
              <w:t>Yes</w:t>
            </w:r>
            <w:proofErr w:type="gramEnd"/>
            <w:r w:rsidR="007C7ADD" w:rsidRPr="00B01C34">
              <w:rPr>
                <w:rFonts w:cs="Segoe UI Symbol"/>
                <w:lang w:val="en-US"/>
              </w:rPr>
              <w:t xml:space="preserve">, the Investment Advisor explained it to me and I have understood </w:t>
            </w:r>
            <w:r w:rsidR="007C7ADD">
              <w:rPr>
                <w:rFonts w:cs="Segoe UI Symbol"/>
                <w:lang w:val="en-US"/>
              </w:rPr>
              <w:t>it.</w:t>
            </w:r>
          </w:p>
        </w:tc>
      </w:tr>
      <w:tr w:rsidR="007C7ADD" w:rsidRPr="00B01C34" w14:paraId="74ECA89C" w14:textId="77777777" w:rsidTr="007A18C6">
        <w:trPr>
          <w:trHeight w:val="122"/>
        </w:trPr>
        <w:tc>
          <w:tcPr>
            <w:tcW w:w="9738" w:type="dxa"/>
            <w:gridSpan w:val="2"/>
            <w:tcBorders>
              <w:top w:val="nil"/>
              <w:left w:val="nil"/>
              <w:bottom w:val="nil"/>
              <w:right w:val="nil"/>
            </w:tcBorders>
            <w:shd w:val="clear" w:color="auto" w:fill="E7E6E6"/>
            <w:vAlign w:val="center"/>
          </w:tcPr>
          <w:p w14:paraId="78872D95" w14:textId="77777777" w:rsidR="007C7ADD" w:rsidRPr="00B01C34" w:rsidRDefault="007C7ADD" w:rsidP="007A18C6">
            <w:pPr>
              <w:rPr>
                <w:rFonts w:cs="Calibri Light"/>
                <w:lang w:val="en-US"/>
              </w:rPr>
            </w:pPr>
          </w:p>
        </w:tc>
      </w:tr>
    </w:tbl>
    <w:p w14:paraId="0ADFD236" w14:textId="77777777" w:rsidR="009241D0" w:rsidRDefault="009241D0" w:rsidP="007C7ADD">
      <w:pPr>
        <w:widowControl/>
        <w:autoSpaceDE/>
        <w:autoSpaceDN/>
        <w:spacing w:after="120" w:line="276" w:lineRule="auto"/>
        <w:ind w:right="510"/>
        <w:contextualSpacing/>
        <w:jc w:val="both"/>
        <w:rPr>
          <w:rFonts w:cs="Calibri Light"/>
          <w:b/>
          <w:sz w:val="20"/>
          <w:szCs w:val="20"/>
        </w:rPr>
        <w:sectPr w:rsidR="009241D0" w:rsidSect="0059212B">
          <w:headerReference w:type="default" r:id="rId23"/>
          <w:footerReference w:type="default" r:id="rId24"/>
          <w:pgSz w:w="11900" w:h="16840"/>
          <w:pgMar w:top="1500" w:right="580" w:bottom="1100" w:left="1180" w:header="509" w:footer="908" w:gutter="0"/>
          <w:pgNumType w:start="2"/>
          <w:cols w:space="720"/>
        </w:sectPr>
      </w:pPr>
    </w:p>
    <w:p w14:paraId="360D4FB3" w14:textId="77777777" w:rsidR="007C7ADD" w:rsidRDefault="007C7ADD" w:rsidP="007C7ADD">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7C7ADD" w:rsidRPr="004F4A9B" w14:paraId="0F81295C"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37B75693" w14:textId="20B78D28" w:rsidR="007C7ADD" w:rsidRPr="004F4A9B" w:rsidRDefault="007C7ADD" w:rsidP="007C7ADD">
            <w:pPr>
              <w:numPr>
                <w:ilvl w:val="0"/>
                <w:numId w:val="40"/>
              </w:numPr>
              <w:spacing w:after="120"/>
              <w:ind w:left="340" w:hanging="340"/>
              <w:contextualSpacing/>
              <w:rPr>
                <w:rFonts w:cs="Calibri Light"/>
                <w:lang w:val="en-US"/>
              </w:rPr>
            </w:pPr>
            <w:r w:rsidRPr="009622C0">
              <w:rPr>
                <w:rFonts w:cs="Calibri Light"/>
                <w:lang w:val="en-US"/>
              </w:rPr>
              <w:t xml:space="preserve">Do you have experience investing in </w:t>
            </w:r>
            <w:r>
              <w:rPr>
                <w:rFonts w:cs="Calibri Light"/>
                <w:lang w:val="en-US"/>
              </w:rPr>
              <w:t>fixed income</w:t>
            </w:r>
            <w:r w:rsidRPr="009622C0">
              <w:rPr>
                <w:rFonts w:cs="Calibri Light"/>
                <w:lang w:val="en-US"/>
              </w:rPr>
              <w:t>?</w:t>
            </w:r>
          </w:p>
        </w:tc>
      </w:tr>
      <w:tr w:rsidR="007C7ADD" w:rsidRPr="004F4A9B" w14:paraId="6973932F" w14:textId="77777777" w:rsidTr="007A18C6">
        <w:trPr>
          <w:trHeight w:val="122"/>
        </w:trPr>
        <w:tc>
          <w:tcPr>
            <w:tcW w:w="360" w:type="dxa"/>
            <w:tcBorders>
              <w:top w:val="nil"/>
              <w:left w:val="nil"/>
              <w:bottom w:val="nil"/>
              <w:right w:val="nil"/>
            </w:tcBorders>
            <w:shd w:val="clear" w:color="auto" w:fill="E7E6E6"/>
            <w:vAlign w:val="center"/>
          </w:tcPr>
          <w:p w14:paraId="691C6DBC"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02AAB1CC" w14:textId="6043DA92" w:rsidR="007C7ADD" w:rsidRPr="004F4A9B" w:rsidRDefault="00000000" w:rsidP="007A18C6">
            <w:pPr>
              <w:rPr>
                <w:rFonts w:cs="Calibri Light"/>
                <w:lang w:val="en-US"/>
              </w:rPr>
            </w:pPr>
            <w:sdt>
              <w:sdtPr>
                <w:rPr>
                  <w:rFonts w:cs="Calibri Light"/>
                </w:rPr>
                <w:id w:val="1470015204"/>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9622C0">
              <w:rPr>
                <w:rFonts w:cs="Calibri Light"/>
                <w:lang w:val="en-US"/>
              </w:rPr>
              <w:t xml:space="preserve">Yes, I have experience with </w:t>
            </w:r>
            <w:r w:rsidR="007C7ADD">
              <w:rPr>
                <w:rFonts w:cs="Calibri Light"/>
                <w:lang w:val="en-US"/>
              </w:rPr>
              <w:t>fixed income</w:t>
            </w:r>
            <w:r w:rsidR="007C7ADD" w:rsidRPr="009622C0">
              <w:rPr>
                <w:rFonts w:cs="Calibri Light"/>
                <w:lang w:val="en-US"/>
              </w:rPr>
              <w:t>.</w:t>
            </w:r>
          </w:p>
        </w:tc>
      </w:tr>
      <w:tr w:rsidR="007C7ADD" w:rsidRPr="00B01C34" w14:paraId="276B4273" w14:textId="77777777" w:rsidTr="007A18C6">
        <w:trPr>
          <w:trHeight w:val="122"/>
        </w:trPr>
        <w:tc>
          <w:tcPr>
            <w:tcW w:w="360" w:type="dxa"/>
            <w:tcBorders>
              <w:top w:val="nil"/>
              <w:left w:val="nil"/>
              <w:bottom w:val="nil"/>
              <w:right w:val="nil"/>
            </w:tcBorders>
            <w:shd w:val="clear" w:color="auto" w:fill="E7E6E6"/>
            <w:vAlign w:val="center"/>
          </w:tcPr>
          <w:p w14:paraId="11E25523"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32E8C8C7" w14:textId="251DEB9B" w:rsidR="007C7ADD" w:rsidRPr="00B01C34" w:rsidRDefault="00000000" w:rsidP="007A18C6">
            <w:pPr>
              <w:spacing w:before="60"/>
              <w:rPr>
                <w:rFonts w:cs="Segoe UI Symbol"/>
                <w:lang w:val="en-US"/>
              </w:rPr>
            </w:pPr>
            <w:sdt>
              <w:sdtPr>
                <w:rPr>
                  <w:rFonts w:cs="Calibri Light"/>
                </w:rPr>
                <w:id w:val="-800762835"/>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9622C0">
              <w:rPr>
                <w:rFonts w:cs="Segoe UI Symbol"/>
                <w:lang w:val="en-US"/>
              </w:rPr>
              <w:t xml:space="preserve">No, I have no experience with </w:t>
            </w:r>
            <w:r w:rsidR="007C7ADD">
              <w:rPr>
                <w:rFonts w:cs="Segoe UI Symbol"/>
                <w:lang w:val="en-US"/>
              </w:rPr>
              <w:t>fixed income</w:t>
            </w:r>
            <w:r w:rsidR="007C7ADD" w:rsidRPr="009622C0">
              <w:rPr>
                <w:rFonts w:cs="Segoe UI Symbol"/>
                <w:lang w:val="en-US"/>
              </w:rPr>
              <w:t>.</w:t>
            </w:r>
          </w:p>
        </w:tc>
      </w:tr>
      <w:tr w:rsidR="007C7ADD" w:rsidRPr="00B01C34" w14:paraId="4CAB175F" w14:textId="77777777" w:rsidTr="007A18C6">
        <w:trPr>
          <w:trHeight w:val="122"/>
        </w:trPr>
        <w:tc>
          <w:tcPr>
            <w:tcW w:w="9738" w:type="dxa"/>
            <w:gridSpan w:val="2"/>
            <w:tcBorders>
              <w:top w:val="nil"/>
              <w:left w:val="nil"/>
              <w:bottom w:val="nil"/>
              <w:right w:val="nil"/>
            </w:tcBorders>
            <w:shd w:val="clear" w:color="auto" w:fill="E7E6E6"/>
            <w:vAlign w:val="center"/>
          </w:tcPr>
          <w:p w14:paraId="58E10C8B" w14:textId="77777777" w:rsidR="007C7ADD" w:rsidRPr="00B01C34" w:rsidRDefault="007C7ADD" w:rsidP="007A18C6">
            <w:pPr>
              <w:rPr>
                <w:rFonts w:cs="Calibri Light"/>
                <w:lang w:val="en-US"/>
              </w:rPr>
            </w:pPr>
          </w:p>
        </w:tc>
      </w:tr>
    </w:tbl>
    <w:p w14:paraId="0F707B7D" w14:textId="77777777" w:rsidR="004F4A9B" w:rsidRDefault="004F4A9B" w:rsidP="004F4A9B">
      <w:pPr>
        <w:widowControl/>
        <w:autoSpaceDE/>
        <w:autoSpaceDN/>
        <w:spacing w:after="120" w:line="276" w:lineRule="auto"/>
        <w:ind w:right="510"/>
        <w:contextualSpacing/>
        <w:jc w:val="both"/>
        <w:rPr>
          <w:rFonts w:cs="Calibri Light"/>
          <w:b/>
          <w:sz w:val="20"/>
          <w:szCs w:val="20"/>
        </w:rPr>
      </w:pPr>
    </w:p>
    <w:p w14:paraId="5E6AD548" w14:textId="38396978" w:rsidR="007C7ADD" w:rsidRDefault="007C7ADD" w:rsidP="004F4A9B">
      <w:pPr>
        <w:widowControl/>
        <w:autoSpaceDE/>
        <w:autoSpaceDN/>
        <w:spacing w:after="120" w:line="276" w:lineRule="auto"/>
        <w:ind w:right="510"/>
        <w:contextualSpacing/>
        <w:jc w:val="both"/>
        <w:rPr>
          <w:rFonts w:cs="Calibri Light"/>
          <w:b/>
          <w:sz w:val="20"/>
          <w:szCs w:val="20"/>
        </w:rPr>
      </w:pPr>
      <w:r>
        <w:rPr>
          <w:rFonts w:cs="Calibri Light"/>
          <w:b/>
          <w:sz w:val="20"/>
          <w:szCs w:val="20"/>
        </w:rPr>
        <w:t>Structured Products</w:t>
      </w:r>
    </w:p>
    <w:tbl>
      <w:tblPr>
        <w:tblStyle w:val="Tabellenraster1"/>
        <w:tblW w:w="0" w:type="auto"/>
        <w:tblLayout w:type="fixed"/>
        <w:tblLook w:val="04A0" w:firstRow="1" w:lastRow="0" w:firstColumn="1" w:lastColumn="0" w:noHBand="0" w:noVBand="1"/>
      </w:tblPr>
      <w:tblGrid>
        <w:gridCol w:w="360"/>
        <w:gridCol w:w="9378"/>
      </w:tblGrid>
      <w:tr w:rsidR="007C7ADD" w:rsidRPr="004F4A9B" w14:paraId="3BC5AE3E"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6CA2C753" w14:textId="5A820B4A" w:rsidR="007C7ADD" w:rsidRPr="004F4A9B" w:rsidRDefault="007C7ADD" w:rsidP="007C7ADD">
            <w:pPr>
              <w:numPr>
                <w:ilvl w:val="0"/>
                <w:numId w:val="41"/>
              </w:numPr>
              <w:spacing w:after="120"/>
              <w:ind w:left="340"/>
              <w:contextualSpacing/>
              <w:rPr>
                <w:rFonts w:cs="Calibri Light"/>
                <w:lang w:val="en-US"/>
              </w:rPr>
            </w:pPr>
            <w:r w:rsidRPr="007C7ADD">
              <w:rPr>
                <w:rFonts w:cs="Calibri Light"/>
                <w:lang w:val="en-US"/>
              </w:rPr>
              <w:t>Are you familiar with structured products, such as those combining equities, bonds, and other financial instruments?</w:t>
            </w:r>
          </w:p>
        </w:tc>
      </w:tr>
      <w:tr w:rsidR="007C7ADD" w:rsidRPr="004F4A9B" w14:paraId="6A3F28E4" w14:textId="77777777" w:rsidTr="007A18C6">
        <w:trPr>
          <w:trHeight w:val="122"/>
        </w:trPr>
        <w:tc>
          <w:tcPr>
            <w:tcW w:w="360" w:type="dxa"/>
            <w:tcBorders>
              <w:top w:val="nil"/>
              <w:left w:val="nil"/>
              <w:bottom w:val="nil"/>
              <w:right w:val="nil"/>
            </w:tcBorders>
            <w:shd w:val="clear" w:color="auto" w:fill="E7E6E6"/>
            <w:vAlign w:val="center"/>
          </w:tcPr>
          <w:p w14:paraId="29BA5A5D"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6D297374" w14:textId="501AF374" w:rsidR="007C7ADD" w:rsidRPr="004F4A9B" w:rsidRDefault="00000000" w:rsidP="007A18C6">
            <w:pPr>
              <w:rPr>
                <w:rFonts w:cs="Calibri Light"/>
                <w:lang w:val="en-US"/>
              </w:rPr>
            </w:pPr>
            <w:sdt>
              <w:sdtPr>
                <w:rPr>
                  <w:rFonts w:cs="Calibri Light"/>
                </w:rPr>
                <w:id w:val="-56091083"/>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fully understand structured products and their risks.</w:t>
            </w:r>
          </w:p>
        </w:tc>
      </w:tr>
      <w:tr w:rsidR="007C7ADD" w:rsidRPr="00B01C34" w14:paraId="3A0EBB88" w14:textId="77777777" w:rsidTr="007A18C6">
        <w:trPr>
          <w:trHeight w:val="122"/>
        </w:trPr>
        <w:tc>
          <w:tcPr>
            <w:tcW w:w="360" w:type="dxa"/>
            <w:tcBorders>
              <w:top w:val="nil"/>
              <w:left w:val="nil"/>
              <w:bottom w:val="nil"/>
              <w:right w:val="nil"/>
            </w:tcBorders>
            <w:shd w:val="clear" w:color="auto" w:fill="E7E6E6"/>
            <w:vAlign w:val="center"/>
          </w:tcPr>
          <w:p w14:paraId="1410A77F"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5DF65F7E" w14:textId="33C8BE39" w:rsidR="007C7ADD" w:rsidRPr="009622C0" w:rsidRDefault="00000000" w:rsidP="007A18C6">
            <w:pPr>
              <w:spacing w:before="60"/>
              <w:rPr>
                <w:rFonts w:cs="Segoe UI Symbol"/>
                <w:lang w:val="en-US"/>
              </w:rPr>
            </w:pPr>
            <w:sdt>
              <w:sdtPr>
                <w:rPr>
                  <w:rFonts w:cs="Calibri Light"/>
                </w:rPr>
                <w:id w:val="522976303"/>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don’t fully understand structured products.</w:t>
            </w:r>
          </w:p>
          <w:p w14:paraId="4FBA52FE" w14:textId="495E82F2" w:rsidR="007C7ADD" w:rsidRPr="00B01C34" w:rsidRDefault="00000000" w:rsidP="007A18C6">
            <w:pPr>
              <w:rPr>
                <w:rFonts w:cs="Segoe UI Symbol"/>
                <w:lang w:val="en-US"/>
              </w:rPr>
            </w:pPr>
            <w:sdt>
              <w:sdtPr>
                <w:rPr>
                  <w:rFonts w:cs="Calibri Light"/>
                </w:rPr>
                <w:id w:val="370969715"/>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Pr>
                <w:rFonts w:cs="Segoe UI Symbol"/>
                <w:lang w:val="en-US"/>
              </w:rPr>
              <w:t xml:space="preserve">If not, </w:t>
            </w:r>
            <w:proofErr w:type="gramStart"/>
            <w:r w:rsidR="007C7ADD" w:rsidRPr="00B01C34">
              <w:rPr>
                <w:rFonts w:cs="Segoe UI Symbol"/>
                <w:lang w:val="en-US"/>
              </w:rPr>
              <w:t>Yes</w:t>
            </w:r>
            <w:proofErr w:type="gramEnd"/>
            <w:r w:rsidR="007C7ADD" w:rsidRPr="00B01C34">
              <w:rPr>
                <w:rFonts w:cs="Segoe UI Symbol"/>
                <w:lang w:val="en-US"/>
              </w:rPr>
              <w:t xml:space="preserve">, the Investment Advisor explained it to me and I have understood </w:t>
            </w:r>
            <w:r w:rsidR="007C7ADD">
              <w:rPr>
                <w:rFonts w:cs="Segoe UI Symbol"/>
                <w:lang w:val="en-US"/>
              </w:rPr>
              <w:t>them.</w:t>
            </w:r>
          </w:p>
        </w:tc>
      </w:tr>
      <w:tr w:rsidR="007C7ADD" w:rsidRPr="00B01C34" w14:paraId="5E3753D1" w14:textId="77777777" w:rsidTr="007A18C6">
        <w:trPr>
          <w:trHeight w:val="122"/>
        </w:trPr>
        <w:tc>
          <w:tcPr>
            <w:tcW w:w="9738" w:type="dxa"/>
            <w:gridSpan w:val="2"/>
            <w:tcBorders>
              <w:top w:val="nil"/>
              <w:left w:val="nil"/>
              <w:bottom w:val="nil"/>
              <w:right w:val="nil"/>
            </w:tcBorders>
            <w:shd w:val="clear" w:color="auto" w:fill="E7E6E6"/>
            <w:vAlign w:val="center"/>
          </w:tcPr>
          <w:p w14:paraId="623D2167" w14:textId="77777777" w:rsidR="007C7ADD" w:rsidRPr="00B01C34" w:rsidRDefault="007C7ADD" w:rsidP="007A18C6">
            <w:pPr>
              <w:rPr>
                <w:rFonts w:cs="Calibri Light"/>
                <w:lang w:val="en-US"/>
              </w:rPr>
            </w:pPr>
          </w:p>
        </w:tc>
      </w:tr>
    </w:tbl>
    <w:p w14:paraId="0B976C3E" w14:textId="77777777" w:rsidR="007C7ADD" w:rsidRDefault="007C7ADD" w:rsidP="007C7ADD">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7C7ADD" w:rsidRPr="004F4A9B" w14:paraId="317FDF97"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4B204EE7" w14:textId="0C0B7DED" w:rsidR="007C7ADD" w:rsidRPr="004F4A9B" w:rsidRDefault="007C7ADD" w:rsidP="007C7ADD">
            <w:pPr>
              <w:numPr>
                <w:ilvl w:val="0"/>
                <w:numId w:val="41"/>
              </w:numPr>
              <w:spacing w:after="120"/>
              <w:ind w:left="340" w:hanging="340"/>
              <w:contextualSpacing/>
              <w:rPr>
                <w:rFonts w:cs="Calibri Light"/>
                <w:lang w:val="en-US"/>
              </w:rPr>
            </w:pPr>
            <w:r w:rsidRPr="007C7ADD">
              <w:rPr>
                <w:rFonts w:cs="Calibri Light"/>
                <w:lang w:val="en-US"/>
              </w:rPr>
              <w:t>Do you have experience investing in structured products?</w:t>
            </w:r>
          </w:p>
        </w:tc>
      </w:tr>
      <w:tr w:rsidR="007C7ADD" w:rsidRPr="004F4A9B" w14:paraId="664460A5" w14:textId="77777777" w:rsidTr="007A18C6">
        <w:trPr>
          <w:trHeight w:val="122"/>
        </w:trPr>
        <w:tc>
          <w:tcPr>
            <w:tcW w:w="360" w:type="dxa"/>
            <w:tcBorders>
              <w:top w:val="nil"/>
              <w:left w:val="nil"/>
              <w:bottom w:val="nil"/>
              <w:right w:val="nil"/>
            </w:tcBorders>
            <w:shd w:val="clear" w:color="auto" w:fill="E7E6E6"/>
            <w:vAlign w:val="center"/>
          </w:tcPr>
          <w:p w14:paraId="11B17E5F"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6149C62C" w14:textId="27BD7163" w:rsidR="007C7ADD" w:rsidRPr="004F4A9B" w:rsidRDefault="00000000" w:rsidP="007A18C6">
            <w:pPr>
              <w:rPr>
                <w:rFonts w:cs="Calibri Light"/>
                <w:lang w:val="en-US"/>
              </w:rPr>
            </w:pPr>
            <w:sdt>
              <w:sdtPr>
                <w:rPr>
                  <w:rFonts w:cs="Calibri Light"/>
                </w:rPr>
                <w:id w:val="1918055442"/>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have experience with structured products.</w:t>
            </w:r>
          </w:p>
        </w:tc>
      </w:tr>
      <w:tr w:rsidR="007C7ADD" w:rsidRPr="00B01C34" w14:paraId="439064F4" w14:textId="77777777" w:rsidTr="007A18C6">
        <w:trPr>
          <w:trHeight w:val="122"/>
        </w:trPr>
        <w:tc>
          <w:tcPr>
            <w:tcW w:w="360" w:type="dxa"/>
            <w:tcBorders>
              <w:top w:val="nil"/>
              <w:left w:val="nil"/>
              <w:bottom w:val="nil"/>
              <w:right w:val="nil"/>
            </w:tcBorders>
            <w:shd w:val="clear" w:color="auto" w:fill="E7E6E6"/>
            <w:vAlign w:val="center"/>
          </w:tcPr>
          <w:p w14:paraId="683C91E6"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76B61D56" w14:textId="64A2E158" w:rsidR="007C7ADD" w:rsidRPr="00B01C34" w:rsidRDefault="00000000" w:rsidP="007A18C6">
            <w:pPr>
              <w:spacing w:before="60"/>
              <w:rPr>
                <w:rFonts w:cs="Segoe UI Symbol"/>
                <w:lang w:val="en-US"/>
              </w:rPr>
            </w:pPr>
            <w:sdt>
              <w:sdtPr>
                <w:rPr>
                  <w:rFonts w:cs="Calibri Light"/>
                </w:rPr>
                <w:id w:val="-328833253"/>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have no experience with structured products</w:t>
            </w:r>
            <w:r w:rsidR="007C7ADD" w:rsidRPr="009622C0">
              <w:rPr>
                <w:rFonts w:cs="Segoe UI Symbol"/>
                <w:lang w:val="en-US"/>
              </w:rPr>
              <w:t>.</w:t>
            </w:r>
          </w:p>
        </w:tc>
      </w:tr>
      <w:tr w:rsidR="007C7ADD" w:rsidRPr="00B01C34" w14:paraId="11D95F30" w14:textId="77777777" w:rsidTr="007A18C6">
        <w:trPr>
          <w:trHeight w:val="122"/>
        </w:trPr>
        <w:tc>
          <w:tcPr>
            <w:tcW w:w="9738" w:type="dxa"/>
            <w:gridSpan w:val="2"/>
            <w:tcBorders>
              <w:top w:val="nil"/>
              <w:left w:val="nil"/>
              <w:bottom w:val="nil"/>
              <w:right w:val="nil"/>
            </w:tcBorders>
            <w:shd w:val="clear" w:color="auto" w:fill="E7E6E6"/>
            <w:vAlign w:val="center"/>
          </w:tcPr>
          <w:p w14:paraId="157DB019" w14:textId="77777777" w:rsidR="007C7ADD" w:rsidRPr="00B01C34" w:rsidRDefault="007C7ADD" w:rsidP="007A18C6">
            <w:pPr>
              <w:rPr>
                <w:rFonts w:cs="Calibri Light"/>
                <w:lang w:val="en-US"/>
              </w:rPr>
            </w:pPr>
          </w:p>
        </w:tc>
      </w:tr>
    </w:tbl>
    <w:p w14:paraId="655C7EF4" w14:textId="77777777" w:rsidR="007C7ADD" w:rsidRDefault="007C7ADD" w:rsidP="004F4A9B">
      <w:pPr>
        <w:widowControl/>
        <w:autoSpaceDE/>
        <w:autoSpaceDN/>
        <w:spacing w:after="120" w:line="276" w:lineRule="auto"/>
        <w:ind w:right="510"/>
        <w:contextualSpacing/>
        <w:jc w:val="both"/>
        <w:rPr>
          <w:rFonts w:cs="Calibri Light"/>
          <w:b/>
          <w:sz w:val="20"/>
          <w:szCs w:val="20"/>
        </w:rPr>
      </w:pPr>
    </w:p>
    <w:p w14:paraId="369860A3" w14:textId="4613662D" w:rsidR="007C7ADD" w:rsidRDefault="007C7ADD" w:rsidP="004F4A9B">
      <w:pPr>
        <w:widowControl/>
        <w:autoSpaceDE/>
        <w:autoSpaceDN/>
        <w:spacing w:after="120" w:line="276" w:lineRule="auto"/>
        <w:ind w:right="510"/>
        <w:contextualSpacing/>
        <w:jc w:val="both"/>
        <w:rPr>
          <w:rFonts w:cs="Calibri Light"/>
          <w:b/>
          <w:sz w:val="20"/>
          <w:szCs w:val="20"/>
        </w:rPr>
      </w:pPr>
      <w:r>
        <w:rPr>
          <w:rFonts w:cs="Calibri Light"/>
          <w:b/>
          <w:sz w:val="20"/>
          <w:szCs w:val="20"/>
        </w:rPr>
        <w:t>Alternative Investments (private-equity, real estate, etc.)</w:t>
      </w:r>
    </w:p>
    <w:tbl>
      <w:tblPr>
        <w:tblStyle w:val="Tabellenraster1"/>
        <w:tblW w:w="0" w:type="auto"/>
        <w:tblLayout w:type="fixed"/>
        <w:tblLook w:val="04A0" w:firstRow="1" w:lastRow="0" w:firstColumn="1" w:lastColumn="0" w:noHBand="0" w:noVBand="1"/>
      </w:tblPr>
      <w:tblGrid>
        <w:gridCol w:w="360"/>
        <w:gridCol w:w="9378"/>
      </w:tblGrid>
      <w:tr w:rsidR="007C7ADD" w:rsidRPr="004F4A9B" w14:paraId="103A15D4"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036336CD" w14:textId="234384A1" w:rsidR="007C7ADD" w:rsidRPr="004F4A9B" w:rsidRDefault="007C7ADD" w:rsidP="007C7ADD">
            <w:pPr>
              <w:numPr>
                <w:ilvl w:val="0"/>
                <w:numId w:val="42"/>
              </w:numPr>
              <w:spacing w:after="120"/>
              <w:ind w:left="340" w:hanging="340"/>
              <w:contextualSpacing/>
              <w:rPr>
                <w:rFonts w:cs="Calibri Light"/>
                <w:lang w:val="en-US"/>
              </w:rPr>
            </w:pPr>
            <w:r w:rsidRPr="007C7ADD">
              <w:rPr>
                <w:rFonts w:cs="Calibri Light"/>
                <w:lang w:val="en-US"/>
              </w:rPr>
              <w:t>Do you understand the specific risks associated with alternative investments (e.g., private equity, real estate)?</w:t>
            </w:r>
          </w:p>
        </w:tc>
      </w:tr>
      <w:tr w:rsidR="007C7ADD" w:rsidRPr="004F4A9B" w14:paraId="611DED7C" w14:textId="77777777" w:rsidTr="007A18C6">
        <w:trPr>
          <w:trHeight w:val="122"/>
        </w:trPr>
        <w:tc>
          <w:tcPr>
            <w:tcW w:w="360" w:type="dxa"/>
            <w:tcBorders>
              <w:top w:val="nil"/>
              <w:left w:val="nil"/>
              <w:bottom w:val="nil"/>
              <w:right w:val="nil"/>
            </w:tcBorders>
            <w:shd w:val="clear" w:color="auto" w:fill="E7E6E6"/>
            <w:vAlign w:val="center"/>
          </w:tcPr>
          <w:p w14:paraId="1F641C74"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5EA45356" w14:textId="5D48F44F" w:rsidR="007C7ADD" w:rsidRPr="004F4A9B" w:rsidRDefault="00000000" w:rsidP="007A18C6">
            <w:pPr>
              <w:rPr>
                <w:rFonts w:cs="Calibri Light"/>
                <w:lang w:val="en-US"/>
              </w:rPr>
            </w:pPr>
            <w:sdt>
              <w:sdtPr>
                <w:rPr>
                  <w:rFonts w:cs="Calibri Light"/>
                </w:rPr>
                <w:id w:val="755019234"/>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fully understand the risks of alternative investments.</w:t>
            </w:r>
          </w:p>
        </w:tc>
      </w:tr>
      <w:tr w:rsidR="007C7ADD" w:rsidRPr="00B01C34" w14:paraId="771FB3C0" w14:textId="77777777" w:rsidTr="007A18C6">
        <w:trPr>
          <w:trHeight w:val="122"/>
        </w:trPr>
        <w:tc>
          <w:tcPr>
            <w:tcW w:w="360" w:type="dxa"/>
            <w:tcBorders>
              <w:top w:val="nil"/>
              <w:left w:val="nil"/>
              <w:bottom w:val="nil"/>
              <w:right w:val="nil"/>
            </w:tcBorders>
            <w:shd w:val="clear" w:color="auto" w:fill="E7E6E6"/>
            <w:vAlign w:val="center"/>
          </w:tcPr>
          <w:p w14:paraId="542C8B1B"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4BE17B93" w14:textId="109272C0" w:rsidR="007C7ADD" w:rsidRPr="009622C0" w:rsidRDefault="00000000" w:rsidP="007A18C6">
            <w:pPr>
              <w:spacing w:before="60"/>
              <w:rPr>
                <w:rFonts w:cs="Segoe UI Symbol"/>
                <w:lang w:val="en-US"/>
              </w:rPr>
            </w:pPr>
            <w:sdt>
              <w:sdtPr>
                <w:rPr>
                  <w:rFonts w:cs="Calibri Light"/>
                </w:rPr>
                <w:id w:val="160976883"/>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don’t fully understand the risks of alternative investments.</w:t>
            </w:r>
          </w:p>
          <w:p w14:paraId="244E9E68" w14:textId="77777777" w:rsidR="007C7ADD" w:rsidRPr="00B01C34" w:rsidRDefault="00000000" w:rsidP="007A18C6">
            <w:pPr>
              <w:rPr>
                <w:rFonts w:cs="Segoe UI Symbol"/>
                <w:lang w:val="en-US"/>
              </w:rPr>
            </w:pPr>
            <w:sdt>
              <w:sdtPr>
                <w:rPr>
                  <w:rFonts w:cs="Calibri Light"/>
                </w:rPr>
                <w:id w:val="1771200951"/>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Pr>
                <w:rFonts w:cs="Segoe UI Symbol"/>
                <w:lang w:val="en-US"/>
              </w:rPr>
              <w:t xml:space="preserve">If not, </w:t>
            </w:r>
            <w:proofErr w:type="gramStart"/>
            <w:r w:rsidR="007C7ADD" w:rsidRPr="00B01C34">
              <w:rPr>
                <w:rFonts w:cs="Segoe UI Symbol"/>
                <w:lang w:val="en-US"/>
              </w:rPr>
              <w:t>Yes</w:t>
            </w:r>
            <w:proofErr w:type="gramEnd"/>
            <w:r w:rsidR="007C7ADD" w:rsidRPr="00B01C34">
              <w:rPr>
                <w:rFonts w:cs="Segoe UI Symbol"/>
                <w:lang w:val="en-US"/>
              </w:rPr>
              <w:t xml:space="preserve">, the Investment Advisor explained it to me and I have understood </w:t>
            </w:r>
            <w:r w:rsidR="007C7ADD">
              <w:rPr>
                <w:rFonts w:cs="Segoe UI Symbol"/>
                <w:lang w:val="en-US"/>
              </w:rPr>
              <w:t>them.</w:t>
            </w:r>
          </w:p>
        </w:tc>
      </w:tr>
      <w:tr w:rsidR="007C7ADD" w:rsidRPr="00B01C34" w14:paraId="26D7B349" w14:textId="77777777" w:rsidTr="007A18C6">
        <w:trPr>
          <w:trHeight w:val="122"/>
        </w:trPr>
        <w:tc>
          <w:tcPr>
            <w:tcW w:w="9738" w:type="dxa"/>
            <w:gridSpan w:val="2"/>
            <w:tcBorders>
              <w:top w:val="nil"/>
              <w:left w:val="nil"/>
              <w:bottom w:val="nil"/>
              <w:right w:val="nil"/>
            </w:tcBorders>
            <w:shd w:val="clear" w:color="auto" w:fill="E7E6E6"/>
            <w:vAlign w:val="center"/>
          </w:tcPr>
          <w:p w14:paraId="163FC0E4" w14:textId="77777777" w:rsidR="007C7ADD" w:rsidRPr="00B01C34" w:rsidRDefault="007C7ADD" w:rsidP="007A18C6">
            <w:pPr>
              <w:rPr>
                <w:rFonts w:cs="Calibri Light"/>
                <w:lang w:val="en-US"/>
              </w:rPr>
            </w:pPr>
          </w:p>
        </w:tc>
      </w:tr>
    </w:tbl>
    <w:p w14:paraId="3C05C3CC" w14:textId="77777777" w:rsidR="007C7ADD" w:rsidRDefault="007C7ADD" w:rsidP="007C7ADD">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7C7ADD" w:rsidRPr="004F4A9B" w14:paraId="49D1FBE6"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44353F80" w14:textId="15DBD86F" w:rsidR="007C7ADD" w:rsidRPr="004F4A9B" w:rsidRDefault="007C7ADD" w:rsidP="007C7ADD">
            <w:pPr>
              <w:numPr>
                <w:ilvl w:val="0"/>
                <w:numId w:val="42"/>
              </w:numPr>
              <w:spacing w:after="120"/>
              <w:ind w:left="340" w:hanging="340"/>
              <w:contextualSpacing/>
              <w:rPr>
                <w:rFonts w:cs="Calibri Light"/>
                <w:lang w:val="en-US"/>
              </w:rPr>
            </w:pPr>
            <w:r w:rsidRPr="007C7ADD">
              <w:rPr>
                <w:rFonts w:cs="Calibri Light"/>
                <w:lang w:val="en-US"/>
              </w:rPr>
              <w:t>Do you have experience investing in alternative investments (e.g., private equity, real estate)?</w:t>
            </w:r>
          </w:p>
        </w:tc>
      </w:tr>
      <w:tr w:rsidR="007C7ADD" w:rsidRPr="004F4A9B" w14:paraId="2CB9091D" w14:textId="77777777" w:rsidTr="007A18C6">
        <w:trPr>
          <w:trHeight w:val="122"/>
        </w:trPr>
        <w:tc>
          <w:tcPr>
            <w:tcW w:w="360" w:type="dxa"/>
            <w:tcBorders>
              <w:top w:val="nil"/>
              <w:left w:val="nil"/>
              <w:bottom w:val="nil"/>
              <w:right w:val="nil"/>
            </w:tcBorders>
            <w:shd w:val="clear" w:color="auto" w:fill="E7E6E6"/>
            <w:vAlign w:val="center"/>
          </w:tcPr>
          <w:p w14:paraId="17B97DB3"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4217F905" w14:textId="6DA5E6C1" w:rsidR="007C7ADD" w:rsidRPr="004F4A9B" w:rsidRDefault="00000000" w:rsidP="007A18C6">
            <w:pPr>
              <w:rPr>
                <w:rFonts w:cs="Calibri Light"/>
                <w:lang w:val="en-US"/>
              </w:rPr>
            </w:pPr>
            <w:sdt>
              <w:sdtPr>
                <w:rPr>
                  <w:rFonts w:cs="Calibri Light"/>
                </w:rPr>
                <w:id w:val="199979402"/>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have experience with alternative investments.</w:t>
            </w:r>
          </w:p>
        </w:tc>
      </w:tr>
      <w:tr w:rsidR="007C7ADD" w:rsidRPr="00B01C34" w14:paraId="49A695E0" w14:textId="77777777" w:rsidTr="007A18C6">
        <w:trPr>
          <w:trHeight w:val="122"/>
        </w:trPr>
        <w:tc>
          <w:tcPr>
            <w:tcW w:w="360" w:type="dxa"/>
            <w:tcBorders>
              <w:top w:val="nil"/>
              <w:left w:val="nil"/>
              <w:bottom w:val="nil"/>
              <w:right w:val="nil"/>
            </w:tcBorders>
            <w:shd w:val="clear" w:color="auto" w:fill="E7E6E6"/>
            <w:vAlign w:val="center"/>
          </w:tcPr>
          <w:p w14:paraId="519F5E46"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69F07ADE" w14:textId="517AC35F" w:rsidR="007C7ADD" w:rsidRPr="00B01C34" w:rsidRDefault="00000000" w:rsidP="007A18C6">
            <w:pPr>
              <w:spacing w:before="60"/>
              <w:rPr>
                <w:rFonts w:cs="Segoe UI Symbol"/>
                <w:lang w:val="en-US"/>
              </w:rPr>
            </w:pPr>
            <w:sdt>
              <w:sdtPr>
                <w:rPr>
                  <w:rFonts w:cs="Calibri Light"/>
                </w:rPr>
                <w:id w:val="42493905"/>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have no experience with alternative investments.</w:t>
            </w:r>
          </w:p>
        </w:tc>
      </w:tr>
      <w:tr w:rsidR="007C7ADD" w:rsidRPr="00B01C34" w14:paraId="5C128F75" w14:textId="77777777" w:rsidTr="007A18C6">
        <w:trPr>
          <w:trHeight w:val="122"/>
        </w:trPr>
        <w:tc>
          <w:tcPr>
            <w:tcW w:w="9738" w:type="dxa"/>
            <w:gridSpan w:val="2"/>
            <w:tcBorders>
              <w:top w:val="nil"/>
              <w:left w:val="nil"/>
              <w:bottom w:val="nil"/>
              <w:right w:val="nil"/>
            </w:tcBorders>
            <w:shd w:val="clear" w:color="auto" w:fill="E7E6E6"/>
            <w:vAlign w:val="center"/>
          </w:tcPr>
          <w:p w14:paraId="16D09C8D" w14:textId="77777777" w:rsidR="007C7ADD" w:rsidRPr="00B01C34" w:rsidRDefault="007C7ADD" w:rsidP="007A18C6">
            <w:pPr>
              <w:rPr>
                <w:rFonts w:cs="Calibri Light"/>
                <w:lang w:val="en-US"/>
              </w:rPr>
            </w:pPr>
          </w:p>
        </w:tc>
      </w:tr>
    </w:tbl>
    <w:p w14:paraId="4E2B3000" w14:textId="77777777" w:rsidR="007C7ADD" w:rsidRDefault="007C7ADD" w:rsidP="004F4A9B">
      <w:pPr>
        <w:widowControl/>
        <w:autoSpaceDE/>
        <w:autoSpaceDN/>
        <w:spacing w:after="120" w:line="276" w:lineRule="auto"/>
        <w:ind w:right="510"/>
        <w:contextualSpacing/>
        <w:jc w:val="both"/>
        <w:rPr>
          <w:rFonts w:cs="Calibri Light"/>
          <w:b/>
          <w:sz w:val="20"/>
          <w:szCs w:val="20"/>
        </w:rPr>
      </w:pPr>
    </w:p>
    <w:p w14:paraId="6C3AEE2F" w14:textId="166BFF98" w:rsidR="007C7ADD" w:rsidRDefault="007C7ADD" w:rsidP="004F4A9B">
      <w:pPr>
        <w:widowControl/>
        <w:autoSpaceDE/>
        <w:autoSpaceDN/>
        <w:spacing w:after="120" w:line="276" w:lineRule="auto"/>
        <w:ind w:right="510"/>
        <w:contextualSpacing/>
        <w:jc w:val="both"/>
        <w:rPr>
          <w:rFonts w:cs="Calibri Light"/>
          <w:b/>
          <w:sz w:val="20"/>
          <w:szCs w:val="20"/>
          <w:lang w:val="fr-CH"/>
        </w:rPr>
      </w:pPr>
      <w:proofErr w:type="spellStart"/>
      <w:r w:rsidRPr="007C7ADD">
        <w:rPr>
          <w:rFonts w:cs="Calibri Light"/>
          <w:b/>
          <w:sz w:val="20"/>
          <w:szCs w:val="20"/>
          <w:lang w:val="fr-CH"/>
        </w:rPr>
        <w:t>Derivatives</w:t>
      </w:r>
      <w:proofErr w:type="spellEnd"/>
      <w:r w:rsidRPr="007C7ADD">
        <w:rPr>
          <w:rFonts w:cs="Calibri Light"/>
          <w:b/>
          <w:sz w:val="20"/>
          <w:szCs w:val="20"/>
          <w:lang w:val="fr-CH"/>
        </w:rPr>
        <w:t xml:space="preserve"> (futures, </w:t>
      </w:r>
      <w:proofErr w:type="spellStart"/>
      <w:r w:rsidRPr="007C7ADD">
        <w:rPr>
          <w:rFonts w:cs="Calibri Light"/>
          <w:b/>
          <w:sz w:val="20"/>
          <w:szCs w:val="20"/>
          <w:lang w:val="fr-CH"/>
        </w:rPr>
        <w:t>certificates</w:t>
      </w:r>
      <w:proofErr w:type="spellEnd"/>
      <w:r w:rsidRPr="007C7ADD">
        <w:rPr>
          <w:rFonts w:cs="Calibri Light"/>
          <w:b/>
          <w:sz w:val="20"/>
          <w:szCs w:val="20"/>
          <w:lang w:val="fr-CH"/>
        </w:rPr>
        <w:t>, options, et</w:t>
      </w:r>
      <w:r>
        <w:rPr>
          <w:rFonts w:cs="Calibri Light"/>
          <w:b/>
          <w:sz w:val="20"/>
          <w:szCs w:val="20"/>
          <w:lang w:val="fr-CH"/>
        </w:rPr>
        <w:t>c.)</w:t>
      </w:r>
    </w:p>
    <w:tbl>
      <w:tblPr>
        <w:tblStyle w:val="Tabellenraster1"/>
        <w:tblW w:w="0" w:type="auto"/>
        <w:tblLayout w:type="fixed"/>
        <w:tblLook w:val="04A0" w:firstRow="1" w:lastRow="0" w:firstColumn="1" w:lastColumn="0" w:noHBand="0" w:noVBand="1"/>
      </w:tblPr>
      <w:tblGrid>
        <w:gridCol w:w="360"/>
        <w:gridCol w:w="9378"/>
      </w:tblGrid>
      <w:tr w:rsidR="007C7ADD" w:rsidRPr="004F4A9B" w14:paraId="65BE03D7"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6FF0035D" w14:textId="7459922B" w:rsidR="007C7ADD" w:rsidRPr="004F4A9B" w:rsidRDefault="007C7ADD" w:rsidP="007C7ADD">
            <w:pPr>
              <w:numPr>
                <w:ilvl w:val="0"/>
                <w:numId w:val="43"/>
              </w:numPr>
              <w:spacing w:after="120"/>
              <w:ind w:left="340" w:hanging="340"/>
              <w:contextualSpacing/>
              <w:rPr>
                <w:rFonts w:cs="Calibri Light"/>
                <w:lang w:val="en-US"/>
              </w:rPr>
            </w:pPr>
            <w:bookmarkStart w:id="32" w:name="_Hlk205972359"/>
            <w:r w:rsidRPr="007C7ADD">
              <w:rPr>
                <w:rFonts w:cs="Calibri Light"/>
                <w:lang w:val="en-US"/>
              </w:rPr>
              <w:t>Do you understand the specific risks associated with derivatives?</w:t>
            </w:r>
          </w:p>
        </w:tc>
      </w:tr>
      <w:tr w:rsidR="007C7ADD" w:rsidRPr="004F4A9B" w14:paraId="4AA147EA" w14:textId="77777777" w:rsidTr="007A18C6">
        <w:trPr>
          <w:trHeight w:val="122"/>
        </w:trPr>
        <w:tc>
          <w:tcPr>
            <w:tcW w:w="360" w:type="dxa"/>
            <w:tcBorders>
              <w:top w:val="nil"/>
              <w:left w:val="nil"/>
              <w:bottom w:val="nil"/>
              <w:right w:val="nil"/>
            </w:tcBorders>
            <w:shd w:val="clear" w:color="auto" w:fill="E7E6E6"/>
            <w:vAlign w:val="center"/>
          </w:tcPr>
          <w:p w14:paraId="45A62F17"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136952FC" w14:textId="758E751B" w:rsidR="007C7ADD" w:rsidRPr="004F4A9B" w:rsidRDefault="00000000" w:rsidP="007A18C6">
            <w:pPr>
              <w:rPr>
                <w:rFonts w:cs="Calibri Light"/>
                <w:lang w:val="en-US"/>
              </w:rPr>
            </w:pPr>
            <w:sdt>
              <w:sdtPr>
                <w:rPr>
                  <w:rFonts w:cs="Calibri Light"/>
                </w:rPr>
                <w:id w:val="1606530742"/>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fully understand the risks of derivatives.</w:t>
            </w:r>
          </w:p>
        </w:tc>
      </w:tr>
      <w:tr w:rsidR="007C7ADD" w:rsidRPr="00B01C34" w14:paraId="04B1348C" w14:textId="77777777" w:rsidTr="007A18C6">
        <w:trPr>
          <w:trHeight w:val="122"/>
        </w:trPr>
        <w:tc>
          <w:tcPr>
            <w:tcW w:w="360" w:type="dxa"/>
            <w:tcBorders>
              <w:top w:val="nil"/>
              <w:left w:val="nil"/>
              <w:bottom w:val="nil"/>
              <w:right w:val="nil"/>
            </w:tcBorders>
            <w:shd w:val="clear" w:color="auto" w:fill="E7E6E6"/>
            <w:vAlign w:val="center"/>
          </w:tcPr>
          <w:p w14:paraId="2850C8F5"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3E3A1687" w14:textId="4559AB7B" w:rsidR="007C7ADD" w:rsidRPr="009622C0" w:rsidRDefault="00000000" w:rsidP="007A18C6">
            <w:pPr>
              <w:spacing w:before="60"/>
              <w:rPr>
                <w:rFonts w:cs="Segoe UI Symbol"/>
                <w:lang w:val="en-US"/>
              </w:rPr>
            </w:pPr>
            <w:sdt>
              <w:sdtPr>
                <w:rPr>
                  <w:rFonts w:cs="Calibri Light"/>
                </w:rPr>
                <w:id w:val="-938667702"/>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don’t fully understand the risks of derivatives.</w:t>
            </w:r>
          </w:p>
          <w:p w14:paraId="557F035F" w14:textId="77777777" w:rsidR="007C7ADD" w:rsidRPr="00B01C34" w:rsidRDefault="00000000" w:rsidP="007A18C6">
            <w:pPr>
              <w:rPr>
                <w:rFonts w:cs="Segoe UI Symbol"/>
                <w:lang w:val="en-US"/>
              </w:rPr>
            </w:pPr>
            <w:sdt>
              <w:sdtPr>
                <w:rPr>
                  <w:rFonts w:cs="Calibri Light"/>
                </w:rPr>
                <w:id w:val="-1783499391"/>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Pr>
                <w:rFonts w:cs="Segoe UI Symbol"/>
                <w:lang w:val="en-US"/>
              </w:rPr>
              <w:t xml:space="preserve">If not, </w:t>
            </w:r>
            <w:proofErr w:type="gramStart"/>
            <w:r w:rsidR="007C7ADD" w:rsidRPr="00B01C34">
              <w:rPr>
                <w:rFonts w:cs="Segoe UI Symbol"/>
                <w:lang w:val="en-US"/>
              </w:rPr>
              <w:t>Yes</w:t>
            </w:r>
            <w:proofErr w:type="gramEnd"/>
            <w:r w:rsidR="007C7ADD" w:rsidRPr="00B01C34">
              <w:rPr>
                <w:rFonts w:cs="Segoe UI Symbol"/>
                <w:lang w:val="en-US"/>
              </w:rPr>
              <w:t xml:space="preserve">, the Investment Advisor explained it to me and I have understood </w:t>
            </w:r>
            <w:r w:rsidR="007C7ADD">
              <w:rPr>
                <w:rFonts w:cs="Segoe UI Symbol"/>
                <w:lang w:val="en-US"/>
              </w:rPr>
              <w:t>them.</w:t>
            </w:r>
          </w:p>
        </w:tc>
      </w:tr>
      <w:tr w:rsidR="007C7ADD" w:rsidRPr="00B01C34" w14:paraId="45FA500B" w14:textId="77777777" w:rsidTr="007A18C6">
        <w:trPr>
          <w:trHeight w:val="122"/>
        </w:trPr>
        <w:tc>
          <w:tcPr>
            <w:tcW w:w="9738" w:type="dxa"/>
            <w:gridSpan w:val="2"/>
            <w:tcBorders>
              <w:top w:val="nil"/>
              <w:left w:val="nil"/>
              <w:bottom w:val="nil"/>
              <w:right w:val="nil"/>
            </w:tcBorders>
            <w:shd w:val="clear" w:color="auto" w:fill="E7E6E6"/>
            <w:vAlign w:val="center"/>
          </w:tcPr>
          <w:p w14:paraId="1D399AF4" w14:textId="77777777" w:rsidR="007C7ADD" w:rsidRPr="00B01C34" w:rsidRDefault="007C7ADD" w:rsidP="007A18C6">
            <w:pPr>
              <w:rPr>
                <w:rFonts w:cs="Calibri Light"/>
                <w:lang w:val="en-US"/>
              </w:rPr>
            </w:pPr>
          </w:p>
        </w:tc>
      </w:tr>
    </w:tbl>
    <w:p w14:paraId="2EDD81D3" w14:textId="77777777" w:rsidR="007C7ADD" w:rsidRDefault="007C7ADD" w:rsidP="007C7ADD">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7C7ADD" w:rsidRPr="004F4A9B" w14:paraId="26362058"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02CA4E9A" w14:textId="6C6E0981" w:rsidR="007C7ADD" w:rsidRPr="004F4A9B" w:rsidRDefault="007C7ADD" w:rsidP="007C7ADD">
            <w:pPr>
              <w:numPr>
                <w:ilvl w:val="0"/>
                <w:numId w:val="43"/>
              </w:numPr>
              <w:spacing w:after="120"/>
              <w:ind w:left="340" w:hanging="340"/>
              <w:contextualSpacing/>
              <w:rPr>
                <w:rFonts w:cs="Calibri Light"/>
                <w:lang w:val="en-US"/>
              </w:rPr>
            </w:pPr>
            <w:r w:rsidRPr="007C7ADD">
              <w:rPr>
                <w:rFonts w:cs="Calibri Light"/>
                <w:lang w:val="en-US"/>
              </w:rPr>
              <w:t>Do you have experience investing in derivatives?</w:t>
            </w:r>
          </w:p>
        </w:tc>
      </w:tr>
      <w:tr w:rsidR="007C7ADD" w:rsidRPr="004F4A9B" w14:paraId="304EDEEA" w14:textId="77777777" w:rsidTr="007A18C6">
        <w:trPr>
          <w:trHeight w:val="122"/>
        </w:trPr>
        <w:tc>
          <w:tcPr>
            <w:tcW w:w="360" w:type="dxa"/>
            <w:tcBorders>
              <w:top w:val="nil"/>
              <w:left w:val="nil"/>
              <w:bottom w:val="nil"/>
              <w:right w:val="nil"/>
            </w:tcBorders>
            <w:shd w:val="clear" w:color="auto" w:fill="E7E6E6"/>
            <w:vAlign w:val="center"/>
          </w:tcPr>
          <w:p w14:paraId="0583A4DE"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26589B69" w14:textId="43FA62F4" w:rsidR="007C7ADD" w:rsidRPr="004F4A9B" w:rsidRDefault="00000000" w:rsidP="007A18C6">
            <w:pPr>
              <w:rPr>
                <w:rFonts w:cs="Calibri Light"/>
                <w:lang w:val="en-US"/>
              </w:rPr>
            </w:pPr>
            <w:sdt>
              <w:sdtPr>
                <w:rPr>
                  <w:rFonts w:cs="Calibri Light"/>
                </w:rPr>
                <w:id w:val="-880707331"/>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Calibri Light"/>
                <w:lang w:val="en-US"/>
              </w:rPr>
              <w:t xml:space="preserve"> </w:t>
            </w:r>
            <w:r w:rsidR="007C7ADD" w:rsidRPr="007C7ADD">
              <w:rPr>
                <w:rFonts w:cs="Calibri Light"/>
                <w:lang w:val="en-US"/>
              </w:rPr>
              <w:t>Yes, I have experience with derivatives.</w:t>
            </w:r>
          </w:p>
        </w:tc>
      </w:tr>
      <w:tr w:rsidR="007C7ADD" w:rsidRPr="00B01C34" w14:paraId="6B2B3418" w14:textId="77777777" w:rsidTr="007A18C6">
        <w:trPr>
          <w:trHeight w:val="122"/>
        </w:trPr>
        <w:tc>
          <w:tcPr>
            <w:tcW w:w="360" w:type="dxa"/>
            <w:tcBorders>
              <w:top w:val="nil"/>
              <w:left w:val="nil"/>
              <w:bottom w:val="nil"/>
              <w:right w:val="nil"/>
            </w:tcBorders>
            <w:shd w:val="clear" w:color="auto" w:fill="E7E6E6"/>
            <w:vAlign w:val="center"/>
          </w:tcPr>
          <w:p w14:paraId="5CCA93B1" w14:textId="77777777" w:rsidR="007C7ADD" w:rsidRPr="00B01C34" w:rsidRDefault="007C7ADD" w:rsidP="007A18C6">
            <w:pPr>
              <w:rPr>
                <w:rFonts w:cs="Calibri Light"/>
                <w:lang w:val="en-US"/>
              </w:rPr>
            </w:pPr>
          </w:p>
        </w:tc>
        <w:tc>
          <w:tcPr>
            <w:tcW w:w="9378" w:type="dxa"/>
            <w:tcBorders>
              <w:top w:val="nil"/>
              <w:left w:val="nil"/>
              <w:bottom w:val="nil"/>
              <w:right w:val="nil"/>
            </w:tcBorders>
            <w:shd w:val="clear" w:color="auto" w:fill="E7E6E6"/>
            <w:vAlign w:val="center"/>
          </w:tcPr>
          <w:p w14:paraId="6290E196" w14:textId="25DCBCEB" w:rsidR="007C7ADD" w:rsidRPr="00B01C34" w:rsidRDefault="00000000" w:rsidP="007A18C6">
            <w:pPr>
              <w:spacing w:before="60"/>
              <w:rPr>
                <w:rFonts w:cs="Segoe UI Symbol"/>
                <w:lang w:val="en-US"/>
              </w:rPr>
            </w:pPr>
            <w:sdt>
              <w:sdtPr>
                <w:rPr>
                  <w:rFonts w:cs="Calibri Light"/>
                </w:rPr>
                <w:id w:val="-840392254"/>
                <w14:checkbox>
                  <w14:checked w14:val="0"/>
                  <w14:checkedState w14:val="2612" w14:font="MS Gothic"/>
                  <w14:uncheckedState w14:val="2610" w14:font="MS Gothic"/>
                </w14:checkbox>
              </w:sdtPr>
              <w:sdtContent>
                <w:r w:rsidR="007C7ADD">
                  <w:rPr>
                    <w:rFonts w:ascii="MS Gothic" w:eastAsia="MS Gothic" w:hAnsi="MS Gothic" w:cs="Calibri Light" w:hint="eastAsia"/>
                    <w:lang w:val="en-US"/>
                  </w:rPr>
                  <w:t>☐</w:t>
                </w:r>
              </w:sdtContent>
            </w:sdt>
            <w:r w:rsidR="007C7ADD" w:rsidRPr="00B01C34">
              <w:rPr>
                <w:rFonts w:cs="Segoe UI Symbol"/>
                <w:lang w:val="en-US"/>
              </w:rPr>
              <w:t xml:space="preserve"> </w:t>
            </w:r>
            <w:r w:rsidR="007C7ADD" w:rsidRPr="007C7ADD">
              <w:rPr>
                <w:rFonts w:cs="Segoe UI Symbol"/>
                <w:lang w:val="en-US"/>
              </w:rPr>
              <w:t>No, I have no experience with derivatives.</w:t>
            </w:r>
          </w:p>
        </w:tc>
      </w:tr>
      <w:tr w:rsidR="007C7ADD" w:rsidRPr="00B01C34" w14:paraId="3D7BD708" w14:textId="77777777" w:rsidTr="007A18C6">
        <w:trPr>
          <w:trHeight w:val="122"/>
        </w:trPr>
        <w:tc>
          <w:tcPr>
            <w:tcW w:w="9738" w:type="dxa"/>
            <w:gridSpan w:val="2"/>
            <w:tcBorders>
              <w:top w:val="nil"/>
              <w:left w:val="nil"/>
              <w:bottom w:val="nil"/>
              <w:right w:val="nil"/>
            </w:tcBorders>
            <w:shd w:val="clear" w:color="auto" w:fill="E7E6E6"/>
            <w:vAlign w:val="center"/>
          </w:tcPr>
          <w:p w14:paraId="737A7F8A" w14:textId="77777777" w:rsidR="007C7ADD" w:rsidRPr="00B01C34" w:rsidRDefault="007C7ADD" w:rsidP="007A18C6">
            <w:pPr>
              <w:rPr>
                <w:rFonts w:cs="Calibri Light"/>
                <w:lang w:val="en-US"/>
              </w:rPr>
            </w:pPr>
          </w:p>
        </w:tc>
      </w:tr>
      <w:bookmarkEnd w:id="32"/>
    </w:tbl>
    <w:p w14:paraId="6AAAEE40" w14:textId="77777777" w:rsidR="007C7ADD" w:rsidRDefault="007C7ADD" w:rsidP="004F4A9B">
      <w:pPr>
        <w:widowControl/>
        <w:autoSpaceDE/>
        <w:autoSpaceDN/>
        <w:spacing w:after="120" w:line="276" w:lineRule="auto"/>
        <w:ind w:right="510"/>
        <w:contextualSpacing/>
        <w:jc w:val="both"/>
        <w:rPr>
          <w:rFonts w:cs="Calibri Light"/>
          <w:b/>
          <w:sz w:val="20"/>
          <w:szCs w:val="20"/>
        </w:rPr>
      </w:pPr>
    </w:p>
    <w:p w14:paraId="673EFCDB" w14:textId="77777777" w:rsidR="009241D0" w:rsidRDefault="009241D0" w:rsidP="004F4A9B">
      <w:pPr>
        <w:widowControl/>
        <w:autoSpaceDE/>
        <w:autoSpaceDN/>
        <w:spacing w:after="120" w:line="276" w:lineRule="auto"/>
        <w:ind w:right="510"/>
        <w:contextualSpacing/>
        <w:jc w:val="both"/>
        <w:rPr>
          <w:rFonts w:cs="Calibri Light"/>
          <w:b/>
          <w:sz w:val="20"/>
          <w:szCs w:val="20"/>
        </w:rPr>
      </w:pPr>
    </w:p>
    <w:p w14:paraId="5AF0638C" w14:textId="77777777" w:rsidR="009241D0" w:rsidRDefault="009241D0" w:rsidP="004F4A9B">
      <w:pPr>
        <w:widowControl/>
        <w:autoSpaceDE/>
        <w:autoSpaceDN/>
        <w:spacing w:after="120" w:line="276" w:lineRule="auto"/>
        <w:ind w:right="510"/>
        <w:contextualSpacing/>
        <w:jc w:val="both"/>
        <w:rPr>
          <w:rFonts w:cs="Calibri Light"/>
          <w:b/>
          <w:sz w:val="20"/>
          <w:szCs w:val="20"/>
        </w:rPr>
      </w:pPr>
    </w:p>
    <w:p w14:paraId="3A8A4F02" w14:textId="77777777" w:rsidR="009241D0" w:rsidRDefault="009241D0" w:rsidP="004F4A9B">
      <w:pPr>
        <w:widowControl/>
        <w:autoSpaceDE/>
        <w:autoSpaceDN/>
        <w:spacing w:after="120" w:line="276" w:lineRule="auto"/>
        <w:ind w:right="510"/>
        <w:contextualSpacing/>
        <w:jc w:val="both"/>
        <w:rPr>
          <w:rFonts w:cs="Calibri Light"/>
          <w:b/>
          <w:sz w:val="20"/>
          <w:szCs w:val="20"/>
        </w:rPr>
      </w:pPr>
    </w:p>
    <w:p w14:paraId="1F559170" w14:textId="77777777" w:rsidR="009241D0" w:rsidRDefault="009241D0" w:rsidP="004F4A9B">
      <w:pPr>
        <w:widowControl/>
        <w:autoSpaceDE/>
        <w:autoSpaceDN/>
        <w:spacing w:after="120" w:line="276" w:lineRule="auto"/>
        <w:ind w:right="510"/>
        <w:contextualSpacing/>
        <w:jc w:val="both"/>
        <w:rPr>
          <w:rFonts w:cs="Calibri Light"/>
          <w:b/>
          <w:sz w:val="20"/>
          <w:szCs w:val="20"/>
        </w:rPr>
        <w:sectPr w:rsidR="009241D0" w:rsidSect="0059212B">
          <w:footerReference w:type="default" r:id="rId25"/>
          <w:pgSz w:w="11900" w:h="16840"/>
          <w:pgMar w:top="1500" w:right="580" w:bottom="1100" w:left="1180" w:header="509" w:footer="908" w:gutter="0"/>
          <w:pgNumType w:start="2"/>
          <w:cols w:space="720"/>
        </w:sectPr>
      </w:pPr>
    </w:p>
    <w:p w14:paraId="34CFDF25" w14:textId="77777777" w:rsidR="009241D0" w:rsidRDefault="009241D0" w:rsidP="004F4A9B">
      <w:pPr>
        <w:widowControl/>
        <w:autoSpaceDE/>
        <w:autoSpaceDN/>
        <w:spacing w:after="120" w:line="276" w:lineRule="auto"/>
        <w:ind w:right="510"/>
        <w:contextualSpacing/>
        <w:jc w:val="both"/>
        <w:rPr>
          <w:rFonts w:cs="Calibri Light"/>
          <w:b/>
          <w:sz w:val="20"/>
          <w:szCs w:val="20"/>
        </w:rPr>
      </w:pPr>
    </w:p>
    <w:p w14:paraId="58107D28" w14:textId="3C7C6CCB" w:rsidR="009241D0" w:rsidRDefault="009241D0" w:rsidP="004F4A9B">
      <w:pPr>
        <w:widowControl/>
        <w:autoSpaceDE/>
        <w:autoSpaceDN/>
        <w:spacing w:after="120" w:line="276" w:lineRule="auto"/>
        <w:ind w:right="510"/>
        <w:contextualSpacing/>
        <w:jc w:val="both"/>
        <w:rPr>
          <w:rFonts w:cs="Calibri Light"/>
          <w:b/>
          <w:sz w:val="20"/>
          <w:szCs w:val="20"/>
        </w:rPr>
      </w:pPr>
      <w:r>
        <w:rPr>
          <w:rFonts w:cs="Calibri Light"/>
          <w:b/>
          <w:sz w:val="20"/>
          <w:szCs w:val="20"/>
        </w:rPr>
        <w:t>Cash &amp; Cash Equivalent</w:t>
      </w:r>
      <w:r w:rsidR="007D719F">
        <w:rPr>
          <w:rFonts w:cs="Calibri Light"/>
          <w:b/>
          <w:sz w:val="20"/>
          <w:szCs w:val="20"/>
        </w:rPr>
        <w:t>s</w:t>
      </w:r>
      <w:r w:rsidR="00BD1BD8">
        <w:rPr>
          <w:rFonts w:cs="Calibri Light"/>
          <w:b/>
          <w:sz w:val="20"/>
          <w:szCs w:val="20"/>
        </w:rPr>
        <w:t xml:space="preserve"> (C</w:t>
      </w:r>
      <w:r w:rsidR="00D17669">
        <w:rPr>
          <w:rFonts w:cs="Calibri Light"/>
          <w:b/>
          <w:sz w:val="20"/>
          <w:szCs w:val="20"/>
        </w:rPr>
        <w:t>ash</w:t>
      </w:r>
      <w:r w:rsidR="008E2B37">
        <w:rPr>
          <w:rFonts w:cs="Calibri Light"/>
          <w:b/>
          <w:sz w:val="20"/>
          <w:szCs w:val="20"/>
        </w:rPr>
        <w:t xml:space="preserve">, </w:t>
      </w:r>
      <w:r w:rsidR="00D17669">
        <w:rPr>
          <w:rFonts w:cs="Calibri Light"/>
          <w:b/>
          <w:sz w:val="20"/>
          <w:szCs w:val="20"/>
        </w:rPr>
        <w:t>F</w:t>
      </w:r>
      <w:r w:rsidR="008E2B37">
        <w:rPr>
          <w:rFonts w:cs="Calibri Light"/>
          <w:b/>
          <w:sz w:val="20"/>
          <w:szCs w:val="20"/>
        </w:rPr>
        <w:t>or</w:t>
      </w:r>
      <w:r w:rsidR="00542349">
        <w:rPr>
          <w:rFonts w:cs="Calibri Light"/>
          <w:b/>
          <w:sz w:val="20"/>
          <w:szCs w:val="20"/>
        </w:rPr>
        <w:t xml:space="preserve">eign </w:t>
      </w:r>
      <w:r w:rsidR="0091559F">
        <w:rPr>
          <w:rFonts w:cs="Calibri Light"/>
          <w:b/>
          <w:sz w:val="20"/>
          <w:szCs w:val="20"/>
        </w:rPr>
        <w:t>Exchange</w:t>
      </w:r>
      <w:r w:rsidR="001D1FE6">
        <w:rPr>
          <w:rFonts w:cs="Calibri Light"/>
          <w:b/>
          <w:sz w:val="20"/>
          <w:szCs w:val="20"/>
        </w:rPr>
        <w:t>,</w:t>
      </w:r>
      <w:r w:rsidR="005C701F">
        <w:rPr>
          <w:rFonts w:cs="Calibri Light"/>
          <w:b/>
          <w:sz w:val="20"/>
          <w:szCs w:val="20"/>
        </w:rPr>
        <w:t xml:space="preserve"> </w:t>
      </w:r>
      <w:r w:rsidR="00542349">
        <w:rPr>
          <w:rFonts w:cs="Calibri Light"/>
          <w:b/>
          <w:sz w:val="20"/>
          <w:szCs w:val="20"/>
        </w:rPr>
        <w:t>M</w:t>
      </w:r>
      <w:r w:rsidR="005C701F">
        <w:rPr>
          <w:rFonts w:cs="Calibri Light"/>
          <w:b/>
          <w:sz w:val="20"/>
          <w:szCs w:val="20"/>
        </w:rPr>
        <w:t xml:space="preserve">oney </w:t>
      </w:r>
      <w:r w:rsidR="00542349">
        <w:rPr>
          <w:rFonts w:cs="Calibri Light"/>
          <w:b/>
          <w:sz w:val="20"/>
          <w:szCs w:val="20"/>
        </w:rPr>
        <w:t>M</w:t>
      </w:r>
      <w:r w:rsidR="005C701F">
        <w:rPr>
          <w:rFonts w:cs="Calibri Light"/>
          <w:b/>
          <w:sz w:val="20"/>
          <w:szCs w:val="20"/>
        </w:rPr>
        <w:t xml:space="preserve">arket </w:t>
      </w:r>
      <w:r w:rsidR="00542349">
        <w:rPr>
          <w:rFonts w:cs="Calibri Light"/>
          <w:b/>
          <w:sz w:val="20"/>
          <w:szCs w:val="20"/>
        </w:rPr>
        <w:t>I</w:t>
      </w:r>
      <w:r w:rsidR="005C701F">
        <w:rPr>
          <w:rFonts w:cs="Calibri Light"/>
          <w:b/>
          <w:sz w:val="20"/>
          <w:szCs w:val="20"/>
        </w:rPr>
        <w:t>nstruments</w:t>
      </w:r>
      <w:r w:rsidR="00CE49B0">
        <w:rPr>
          <w:rFonts w:cs="Calibri Light"/>
          <w:b/>
          <w:sz w:val="20"/>
          <w:szCs w:val="20"/>
        </w:rPr>
        <w:t xml:space="preserve"> etc.</w:t>
      </w:r>
      <w:r w:rsidR="008E2B37">
        <w:rPr>
          <w:rFonts w:cs="Calibri Light"/>
          <w:b/>
          <w:sz w:val="20"/>
          <w:szCs w:val="20"/>
        </w:rPr>
        <w:t>)</w:t>
      </w:r>
    </w:p>
    <w:p w14:paraId="4FD8F620" w14:textId="77777777" w:rsidR="007C7ADD" w:rsidRDefault="007C7ADD" w:rsidP="004F4A9B">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9241D0" w:rsidRPr="004F4A9B" w14:paraId="58A85796"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313EFE23" w14:textId="11F2F753" w:rsidR="009241D0" w:rsidRPr="004F4A9B" w:rsidRDefault="009241D0" w:rsidP="009241D0">
            <w:pPr>
              <w:numPr>
                <w:ilvl w:val="0"/>
                <w:numId w:val="44"/>
              </w:numPr>
              <w:spacing w:after="120"/>
              <w:ind w:left="340" w:hanging="340"/>
              <w:contextualSpacing/>
              <w:rPr>
                <w:rFonts w:cs="Calibri Light"/>
                <w:lang w:val="en-US"/>
              </w:rPr>
            </w:pPr>
            <w:r w:rsidRPr="009241D0">
              <w:rPr>
                <w:rFonts w:cs="Calibri Light"/>
                <w:lang w:val="en-US"/>
              </w:rPr>
              <w:t>Are you familiar with Cash &amp; Cash Equivalent</w:t>
            </w:r>
            <w:r w:rsidR="007D719F">
              <w:rPr>
                <w:rFonts w:cs="Calibri Light"/>
                <w:lang w:val="en-US"/>
              </w:rPr>
              <w:t>s</w:t>
            </w:r>
            <w:r w:rsidRPr="009241D0">
              <w:rPr>
                <w:rFonts w:cs="Calibri Light"/>
                <w:lang w:val="en-US"/>
              </w:rPr>
              <w:t>?</w:t>
            </w:r>
          </w:p>
        </w:tc>
      </w:tr>
      <w:tr w:rsidR="009241D0" w:rsidRPr="004F4A9B" w14:paraId="7FA6E183" w14:textId="77777777" w:rsidTr="007A18C6">
        <w:trPr>
          <w:trHeight w:val="122"/>
        </w:trPr>
        <w:tc>
          <w:tcPr>
            <w:tcW w:w="360" w:type="dxa"/>
            <w:tcBorders>
              <w:top w:val="nil"/>
              <w:left w:val="nil"/>
              <w:bottom w:val="nil"/>
              <w:right w:val="nil"/>
            </w:tcBorders>
            <w:shd w:val="clear" w:color="auto" w:fill="E7E6E6"/>
            <w:vAlign w:val="center"/>
          </w:tcPr>
          <w:p w14:paraId="4D34EB49" w14:textId="77777777" w:rsidR="009241D0" w:rsidRPr="00B01C34" w:rsidRDefault="009241D0" w:rsidP="007A18C6">
            <w:pPr>
              <w:rPr>
                <w:rFonts w:cs="Calibri Light"/>
                <w:lang w:val="en-US"/>
              </w:rPr>
            </w:pPr>
          </w:p>
        </w:tc>
        <w:tc>
          <w:tcPr>
            <w:tcW w:w="9378" w:type="dxa"/>
            <w:tcBorders>
              <w:top w:val="nil"/>
              <w:left w:val="nil"/>
              <w:bottom w:val="nil"/>
              <w:right w:val="nil"/>
            </w:tcBorders>
            <w:shd w:val="clear" w:color="auto" w:fill="E7E6E6"/>
            <w:vAlign w:val="center"/>
          </w:tcPr>
          <w:p w14:paraId="0233288A" w14:textId="0B59CBCE" w:rsidR="009241D0" w:rsidRPr="004F4A9B" w:rsidRDefault="00000000" w:rsidP="007A18C6">
            <w:pPr>
              <w:rPr>
                <w:rFonts w:cs="Calibri Light"/>
                <w:lang w:val="en-US"/>
              </w:rPr>
            </w:pPr>
            <w:sdt>
              <w:sdtPr>
                <w:rPr>
                  <w:rFonts w:cs="Calibri Light"/>
                </w:rPr>
                <w:id w:val="1479182403"/>
                <w14:checkbox>
                  <w14:checked w14:val="0"/>
                  <w14:checkedState w14:val="2612" w14:font="MS Gothic"/>
                  <w14:uncheckedState w14:val="2610" w14:font="MS Gothic"/>
                </w14:checkbox>
              </w:sdtPr>
              <w:sdtContent>
                <w:r w:rsidR="009241D0">
                  <w:rPr>
                    <w:rFonts w:ascii="MS Gothic" w:eastAsia="MS Gothic" w:hAnsi="MS Gothic" w:cs="Calibri Light" w:hint="eastAsia"/>
                    <w:lang w:val="en-US"/>
                  </w:rPr>
                  <w:t>☐</w:t>
                </w:r>
              </w:sdtContent>
            </w:sdt>
            <w:r w:rsidR="009241D0" w:rsidRPr="00B01C34">
              <w:rPr>
                <w:rFonts w:cs="Calibri Light"/>
                <w:lang w:val="en-US"/>
              </w:rPr>
              <w:t xml:space="preserve"> </w:t>
            </w:r>
            <w:r w:rsidR="009241D0" w:rsidRPr="009241D0">
              <w:rPr>
                <w:rFonts w:cs="Calibri Light"/>
                <w:lang w:val="en-US"/>
              </w:rPr>
              <w:t>Yes, I fully understand Cash &amp; Cash Equivalent</w:t>
            </w:r>
            <w:r w:rsidR="008F4AA4">
              <w:rPr>
                <w:rFonts w:cs="Calibri Light"/>
                <w:lang w:val="en-US"/>
              </w:rPr>
              <w:t>s</w:t>
            </w:r>
            <w:r w:rsidR="009241D0" w:rsidRPr="009241D0">
              <w:rPr>
                <w:rFonts w:cs="Calibri Light"/>
                <w:lang w:val="en-US"/>
              </w:rPr>
              <w:t xml:space="preserve"> and their risks.</w:t>
            </w:r>
          </w:p>
        </w:tc>
      </w:tr>
      <w:tr w:rsidR="009241D0" w:rsidRPr="00B01C34" w14:paraId="01F35589" w14:textId="77777777" w:rsidTr="007A18C6">
        <w:trPr>
          <w:trHeight w:val="122"/>
        </w:trPr>
        <w:tc>
          <w:tcPr>
            <w:tcW w:w="360" w:type="dxa"/>
            <w:tcBorders>
              <w:top w:val="nil"/>
              <w:left w:val="nil"/>
              <w:bottom w:val="nil"/>
              <w:right w:val="nil"/>
            </w:tcBorders>
            <w:shd w:val="clear" w:color="auto" w:fill="E7E6E6"/>
            <w:vAlign w:val="center"/>
          </w:tcPr>
          <w:p w14:paraId="40266550" w14:textId="77777777" w:rsidR="009241D0" w:rsidRPr="00B01C34" w:rsidRDefault="009241D0" w:rsidP="007A18C6">
            <w:pPr>
              <w:rPr>
                <w:rFonts w:cs="Calibri Light"/>
                <w:lang w:val="en-US"/>
              </w:rPr>
            </w:pPr>
          </w:p>
        </w:tc>
        <w:tc>
          <w:tcPr>
            <w:tcW w:w="9378" w:type="dxa"/>
            <w:tcBorders>
              <w:top w:val="nil"/>
              <w:left w:val="nil"/>
              <w:bottom w:val="nil"/>
              <w:right w:val="nil"/>
            </w:tcBorders>
            <w:shd w:val="clear" w:color="auto" w:fill="E7E6E6"/>
            <w:vAlign w:val="center"/>
          </w:tcPr>
          <w:p w14:paraId="1C098F3F" w14:textId="4D7B3980" w:rsidR="009241D0" w:rsidRPr="009622C0" w:rsidRDefault="00000000" w:rsidP="007A18C6">
            <w:pPr>
              <w:spacing w:before="60"/>
              <w:rPr>
                <w:rFonts w:cs="Segoe UI Symbol"/>
                <w:lang w:val="en-US"/>
              </w:rPr>
            </w:pPr>
            <w:sdt>
              <w:sdtPr>
                <w:rPr>
                  <w:rFonts w:cs="Calibri Light"/>
                </w:rPr>
                <w:id w:val="-1033656305"/>
                <w14:checkbox>
                  <w14:checked w14:val="0"/>
                  <w14:checkedState w14:val="2612" w14:font="MS Gothic"/>
                  <w14:uncheckedState w14:val="2610" w14:font="MS Gothic"/>
                </w14:checkbox>
              </w:sdtPr>
              <w:sdtContent>
                <w:r w:rsidR="009241D0">
                  <w:rPr>
                    <w:rFonts w:ascii="MS Gothic" w:eastAsia="MS Gothic" w:hAnsi="MS Gothic" w:cs="Calibri Light" w:hint="eastAsia"/>
                    <w:lang w:val="en-US"/>
                  </w:rPr>
                  <w:t>☐</w:t>
                </w:r>
              </w:sdtContent>
            </w:sdt>
            <w:r w:rsidR="009241D0" w:rsidRPr="00B01C34">
              <w:rPr>
                <w:rFonts w:cs="Segoe UI Symbol"/>
                <w:lang w:val="en-US"/>
              </w:rPr>
              <w:t xml:space="preserve"> </w:t>
            </w:r>
            <w:r w:rsidR="009241D0" w:rsidRPr="009241D0">
              <w:rPr>
                <w:rFonts w:cs="Segoe UI Symbol"/>
                <w:lang w:val="en-US"/>
              </w:rPr>
              <w:t xml:space="preserve">No, I don’t fully understand </w:t>
            </w:r>
            <w:r w:rsidR="009241D0">
              <w:rPr>
                <w:rFonts w:cs="Segoe UI Symbol"/>
                <w:lang w:val="en-US"/>
              </w:rPr>
              <w:t xml:space="preserve">the risk of </w:t>
            </w:r>
            <w:r w:rsidR="009241D0" w:rsidRPr="009241D0">
              <w:rPr>
                <w:rFonts w:cs="Segoe UI Symbol"/>
                <w:lang w:val="en-US"/>
              </w:rPr>
              <w:t>Cash &amp; Cash Equivalent</w:t>
            </w:r>
            <w:r w:rsidR="008F4AA4">
              <w:rPr>
                <w:rFonts w:cs="Segoe UI Symbol"/>
                <w:lang w:val="en-US"/>
              </w:rPr>
              <w:t>s</w:t>
            </w:r>
            <w:r w:rsidR="009241D0" w:rsidRPr="009241D0">
              <w:rPr>
                <w:rFonts w:cs="Segoe UI Symbol"/>
                <w:lang w:val="en-US"/>
              </w:rPr>
              <w:t>.</w:t>
            </w:r>
          </w:p>
          <w:p w14:paraId="35C92DEB" w14:textId="2BFE68D2" w:rsidR="009241D0" w:rsidRPr="00B01C34" w:rsidRDefault="00000000" w:rsidP="007A18C6">
            <w:pPr>
              <w:rPr>
                <w:rFonts w:cs="Segoe UI Symbol"/>
                <w:lang w:val="en-US"/>
              </w:rPr>
            </w:pPr>
            <w:sdt>
              <w:sdtPr>
                <w:rPr>
                  <w:rFonts w:cs="Calibri Light"/>
                </w:rPr>
                <w:id w:val="-1296984746"/>
                <w14:checkbox>
                  <w14:checked w14:val="0"/>
                  <w14:checkedState w14:val="2612" w14:font="MS Gothic"/>
                  <w14:uncheckedState w14:val="2610" w14:font="MS Gothic"/>
                </w14:checkbox>
              </w:sdtPr>
              <w:sdtContent>
                <w:r w:rsidR="009241D0">
                  <w:rPr>
                    <w:rFonts w:ascii="MS Gothic" w:eastAsia="MS Gothic" w:hAnsi="MS Gothic" w:cs="Calibri Light" w:hint="eastAsia"/>
                    <w:lang w:val="en-US"/>
                  </w:rPr>
                  <w:t>☐</w:t>
                </w:r>
              </w:sdtContent>
            </w:sdt>
            <w:r w:rsidR="009241D0" w:rsidRPr="00B01C34">
              <w:rPr>
                <w:rFonts w:cs="Segoe UI Symbol"/>
                <w:lang w:val="en-US"/>
              </w:rPr>
              <w:t xml:space="preserve"> </w:t>
            </w:r>
            <w:r w:rsidR="009241D0">
              <w:rPr>
                <w:rFonts w:cs="Segoe UI Symbol"/>
                <w:lang w:val="en-US"/>
              </w:rPr>
              <w:t xml:space="preserve">If not, </w:t>
            </w:r>
            <w:proofErr w:type="gramStart"/>
            <w:r w:rsidR="009241D0" w:rsidRPr="00B01C34">
              <w:rPr>
                <w:rFonts w:cs="Segoe UI Symbol"/>
                <w:lang w:val="en-US"/>
              </w:rPr>
              <w:t>Yes</w:t>
            </w:r>
            <w:proofErr w:type="gramEnd"/>
            <w:r w:rsidR="009241D0" w:rsidRPr="00B01C34">
              <w:rPr>
                <w:rFonts w:cs="Segoe UI Symbol"/>
                <w:lang w:val="en-US"/>
              </w:rPr>
              <w:t xml:space="preserve">, the Investment Advisor explained it to me and I have understood </w:t>
            </w:r>
            <w:r w:rsidR="009241D0">
              <w:rPr>
                <w:rFonts w:cs="Segoe UI Symbol"/>
                <w:lang w:val="en-US"/>
              </w:rPr>
              <w:t>it.</w:t>
            </w:r>
          </w:p>
        </w:tc>
      </w:tr>
      <w:tr w:rsidR="009241D0" w:rsidRPr="00B01C34" w14:paraId="7BBCA573" w14:textId="77777777" w:rsidTr="007A18C6">
        <w:trPr>
          <w:trHeight w:val="122"/>
        </w:trPr>
        <w:tc>
          <w:tcPr>
            <w:tcW w:w="9738" w:type="dxa"/>
            <w:gridSpan w:val="2"/>
            <w:tcBorders>
              <w:top w:val="nil"/>
              <w:left w:val="nil"/>
              <w:bottom w:val="nil"/>
              <w:right w:val="nil"/>
            </w:tcBorders>
            <w:shd w:val="clear" w:color="auto" w:fill="E7E6E6"/>
            <w:vAlign w:val="center"/>
          </w:tcPr>
          <w:p w14:paraId="6F250EFB" w14:textId="77777777" w:rsidR="009241D0" w:rsidRPr="00B01C34" w:rsidRDefault="009241D0" w:rsidP="007A18C6">
            <w:pPr>
              <w:rPr>
                <w:rFonts w:cs="Calibri Light"/>
                <w:lang w:val="en-US"/>
              </w:rPr>
            </w:pPr>
          </w:p>
        </w:tc>
      </w:tr>
    </w:tbl>
    <w:p w14:paraId="0F241DB3" w14:textId="77777777" w:rsidR="009241D0" w:rsidRDefault="009241D0" w:rsidP="009241D0">
      <w:pPr>
        <w:widowControl/>
        <w:autoSpaceDE/>
        <w:autoSpaceDN/>
        <w:spacing w:after="120" w:line="276" w:lineRule="auto"/>
        <w:ind w:right="510"/>
        <w:contextualSpacing/>
        <w:jc w:val="both"/>
        <w:rPr>
          <w:rFonts w:cs="Calibri Light"/>
          <w:b/>
          <w:sz w:val="20"/>
          <w:szCs w:val="20"/>
        </w:rPr>
      </w:pPr>
    </w:p>
    <w:tbl>
      <w:tblPr>
        <w:tblStyle w:val="Tabellenraster1"/>
        <w:tblW w:w="0" w:type="auto"/>
        <w:tblLayout w:type="fixed"/>
        <w:tblLook w:val="04A0" w:firstRow="1" w:lastRow="0" w:firstColumn="1" w:lastColumn="0" w:noHBand="0" w:noVBand="1"/>
      </w:tblPr>
      <w:tblGrid>
        <w:gridCol w:w="360"/>
        <w:gridCol w:w="9378"/>
      </w:tblGrid>
      <w:tr w:rsidR="009241D0" w:rsidRPr="004F4A9B" w14:paraId="049CAB21" w14:textId="77777777" w:rsidTr="007A18C6">
        <w:trPr>
          <w:cnfStyle w:val="100000000000" w:firstRow="1" w:lastRow="0" w:firstColumn="0" w:lastColumn="0" w:oddVBand="0" w:evenVBand="0" w:oddHBand="0" w:evenHBand="0" w:firstRowFirstColumn="0" w:firstRowLastColumn="0" w:lastRowFirstColumn="0" w:lastRowLastColumn="0"/>
          <w:trHeight w:val="296"/>
        </w:trPr>
        <w:tc>
          <w:tcPr>
            <w:tcW w:w="9738" w:type="dxa"/>
            <w:gridSpan w:val="2"/>
            <w:tcBorders>
              <w:top w:val="nil"/>
              <w:left w:val="nil"/>
              <w:bottom w:val="nil"/>
              <w:right w:val="nil"/>
            </w:tcBorders>
            <w:shd w:val="clear" w:color="auto" w:fill="E7E6E6"/>
            <w:vAlign w:val="center"/>
          </w:tcPr>
          <w:p w14:paraId="7794054F" w14:textId="3106F4F5" w:rsidR="009241D0" w:rsidRPr="004F4A9B" w:rsidRDefault="009241D0" w:rsidP="009241D0">
            <w:pPr>
              <w:numPr>
                <w:ilvl w:val="0"/>
                <w:numId w:val="44"/>
              </w:numPr>
              <w:spacing w:after="120"/>
              <w:ind w:left="340" w:hanging="340"/>
              <w:contextualSpacing/>
              <w:rPr>
                <w:rFonts w:cs="Calibri Light"/>
                <w:lang w:val="en-US"/>
              </w:rPr>
            </w:pPr>
            <w:r w:rsidRPr="009241D0">
              <w:rPr>
                <w:rFonts w:cs="Calibri Light"/>
                <w:lang w:val="en-US"/>
              </w:rPr>
              <w:t>Do you have experience investing in Cash &amp; Equivalent</w:t>
            </w:r>
            <w:r w:rsidR="007D719F">
              <w:rPr>
                <w:rFonts w:cs="Calibri Light"/>
                <w:lang w:val="en-US"/>
              </w:rPr>
              <w:t>s</w:t>
            </w:r>
            <w:r w:rsidRPr="009241D0">
              <w:rPr>
                <w:rFonts w:cs="Calibri Light"/>
                <w:lang w:val="en-US"/>
              </w:rPr>
              <w:t>?</w:t>
            </w:r>
          </w:p>
        </w:tc>
      </w:tr>
      <w:tr w:rsidR="009241D0" w:rsidRPr="004F4A9B" w14:paraId="722C479C" w14:textId="77777777" w:rsidTr="007A18C6">
        <w:trPr>
          <w:trHeight w:val="122"/>
        </w:trPr>
        <w:tc>
          <w:tcPr>
            <w:tcW w:w="360" w:type="dxa"/>
            <w:tcBorders>
              <w:top w:val="nil"/>
              <w:left w:val="nil"/>
              <w:bottom w:val="nil"/>
              <w:right w:val="nil"/>
            </w:tcBorders>
            <w:shd w:val="clear" w:color="auto" w:fill="E7E6E6"/>
            <w:vAlign w:val="center"/>
          </w:tcPr>
          <w:p w14:paraId="095DB52F" w14:textId="77777777" w:rsidR="009241D0" w:rsidRPr="00B01C34" w:rsidRDefault="009241D0" w:rsidP="007A18C6">
            <w:pPr>
              <w:rPr>
                <w:rFonts w:cs="Calibri Light"/>
                <w:lang w:val="en-US"/>
              </w:rPr>
            </w:pPr>
          </w:p>
        </w:tc>
        <w:tc>
          <w:tcPr>
            <w:tcW w:w="9378" w:type="dxa"/>
            <w:tcBorders>
              <w:top w:val="nil"/>
              <w:left w:val="nil"/>
              <w:bottom w:val="nil"/>
              <w:right w:val="nil"/>
            </w:tcBorders>
            <w:shd w:val="clear" w:color="auto" w:fill="E7E6E6"/>
            <w:vAlign w:val="center"/>
          </w:tcPr>
          <w:p w14:paraId="6AFC7548" w14:textId="447F645A" w:rsidR="009241D0" w:rsidRPr="004F4A9B" w:rsidRDefault="00000000" w:rsidP="007A18C6">
            <w:pPr>
              <w:rPr>
                <w:rFonts w:cs="Calibri Light"/>
                <w:lang w:val="en-US"/>
              </w:rPr>
            </w:pPr>
            <w:sdt>
              <w:sdtPr>
                <w:rPr>
                  <w:rFonts w:cs="Calibri Light"/>
                </w:rPr>
                <w:id w:val="1573323565"/>
                <w14:checkbox>
                  <w14:checked w14:val="0"/>
                  <w14:checkedState w14:val="2612" w14:font="MS Gothic"/>
                  <w14:uncheckedState w14:val="2610" w14:font="MS Gothic"/>
                </w14:checkbox>
              </w:sdtPr>
              <w:sdtContent>
                <w:r w:rsidR="009241D0">
                  <w:rPr>
                    <w:rFonts w:ascii="MS Gothic" w:eastAsia="MS Gothic" w:hAnsi="MS Gothic" w:cs="Calibri Light" w:hint="eastAsia"/>
                    <w:lang w:val="en-US"/>
                  </w:rPr>
                  <w:t>☐</w:t>
                </w:r>
              </w:sdtContent>
            </w:sdt>
            <w:r w:rsidR="009241D0" w:rsidRPr="00B01C34">
              <w:rPr>
                <w:rFonts w:cs="Calibri Light"/>
                <w:lang w:val="en-US"/>
              </w:rPr>
              <w:t xml:space="preserve"> </w:t>
            </w:r>
            <w:r w:rsidR="009241D0" w:rsidRPr="009241D0">
              <w:rPr>
                <w:rFonts w:cs="Calibri Light"/>
                <w:lang w:val="en-US"/>
              </w:rPr>
              <w:t>Yes, I have significant experience with Cash &amp; Equivalent</w:t>
            </w:r>
            <w:r w:rsidR="008F4AA4">
              <w:rPr>
                <w:rFonts w:cs="Calibri Light"/>
                <w:lang w:val="en-US"/>
              </w:rPr>
              <w:t>s</w:t>
            </w:r>
            <w:r w:rsidR="009241D0" w:rsidRPr="009241D0">
              <w:rPr>
                <w:rFonts w:cs="Calibri Light"/>
                <w:lang w:val="en-US"/>
              </w:rPr>
              <w:t>.</w:t>
            </w:r>
          </w:p>
        </w:tc>
      </w:tr>
      <w:tr w:rsidR="009241D0" w:rsidRPr="00B01C34" w14:paraId="62203405" w14:textId="77777777" w:rsidTr="007A18C6">
        <w:trPr>
          <w:trHeight w:val="122"/>
        </w:trPr>
        <w:tc>
          <w:tcPr>
            <w:tcW w:w="360" w:type="dxa"/>
            <w:tcBorders>
              <w:top w:val="nil"/>
              <w:left w:val="nil"/>
              <w:bottom w:val="nil"/>
              <w:right w:val="nil"/>
            </w:tcBorders>
            <w:shd w:val="clear" w:color="auto" w:fill="E7E6E6"/>
            <w:vAlign w:val="center"/>
          </w:tcPr>
          <w:p w14:paraId="27C420A3" w14:textId="77777777" w:rsidR="009241D0" w:rsidRPr="00B01C34" w:rsidRDefault="009241D0" w:rsidP="007A18C6">
            <w:pPr>
              <w:rPr>
                <w:rFonts w:cs="Calibri Light"/>
                <w:lang w:val="en-US"/>
              </w:rPr>
            </w:pPr>
          </w:p>
        </w:tc>
        <w:tc>
          <w:tcPr>
            <w:tcW w:w="9378" w:type="dxa"/>
            <w:tcBorders>
              <w:top w:val="nil"/>
              <w:left w:val="nil"/>
              <w:bottom w:val="nil"/>
              <w:right w:val="nil"/>
            </w:tcBorders>
            <w:shd w:val="clear" w:color="auto" w:fill="E7E6E6"/>
            <w:vAlign w:val="center"/>
          </w:tcPr>
          <w:p w14:paraId="2A24D586" w14:textId="6639ABA8" w:rsidR="009241D0" w:rsidRPr="00B01C34" w:rsidRDefault="00000000" w:rsidP="007A18C6">
            <w:pPr>
              <w:spacing w:before="60"/>
              <w:rPr>
                <w:rFonts w:cs="Segoe UI Symbol"/>
                <w:lang w:val="en-US"/>
              </w:rPr>
            </w:pPr>
            <w:sdt>
              <w:sdtPr>
                <w:rPr>
                  <w:rFonts w:cs="Calibri Light"/>
                </w:rPr>
                <w:id w:val="341748900"/>
                <w14:checkbox>
                  <w14:checked w14:val="0"/>
                  <w14:checkedState w14:val="2612" w14:font="MS Gothic"/>
                  <w14:uncheckedState w14:val="2610" w14:font="MS Gothic"/>
                </w14:checkbox>
              </w:sdtPr>
              <w:sdtContent>
                <w:r w:rsidR="009241D0">
                  <w:rPr>
                    <w:rFonts w:ascii="MS Gothic" w:eastAsia="MS Gothic" w:hAnsi="MS Gothic" w:cs="Calibri Light" w:hint="eastAsia"/>
                    <w:lang w:val="en-US"/>
                  </w:rPr>
                  <w:t>☐</w:t>
                </w:r>
              </w:sdtContent>
            </w:sdt>
            <w:r w:rsidR="009241D0" w:rsidRPr="00B01C34">
              <w:rPr>
                <w:rFonts w:cs="Segoe UI Symbol"/>
                <w:lang w:val="en-US"/>
              </w:rPr>
              <w:t xml:space="preserve"> </w:t>
            </w:r>
            <w:r w:rsidR="009241D0" w:rsidRPr="009241D0">
              <w:rPr>
                <w:rFonts w:cs="Segoe UI Symbol"/>
                <w:lang w:val="en-US"/>
              </w:rPr>
              <w:t>No, I have no experience with Cash &amp; Equivalent</w:t>
            </w:r>
            <w:r w:rsidR="008F4AA4">
              <w:rPr>
                <w:rFonts w:cs="Segoe UI Symbol"/>
                <w:lang w:val="en-US"/>
              </w:rPr>
              <w:t>s</w:t>
            </w:r>
            <w:r w:rsidR="009241D0" w:rsidRPr="009241D0">
              <w:rPr>
                <w:rFonts w:cs="Segoe UI Symbol"/>
                <w:lang w:val="en-US"/>
              </w:rPr>
              <w:t>.</w:t>
            </w:r>
          </w:p>
        </w:tc>
      </w:tr>
      <w:tr w:rsidR="009241D0" w:rsidRPr="00B01C34" w14:paraId="12315F6E" w14:textId="77777777" w:rsidTr="007A18C6">
        <w:trPr>
          <w:trHeight w:val="122"/>
        </w:trPr>
        <w:tc>
          <w:tcPr>
            <w:tcW w:w="9738" w:type="dxa"/>
            <w:gridSpan w:val="2"/>
            <w:tcBorders>
              <w:top w:val="nil"/>
              <w:left w:val="nil"/>
              <w:bottom w:val="nil"/>
              <w:right w:val="nil"/>
            </w:tcBorders>
            <w:shd w:val="clear" w:color="auto" w:fill="E7E6E6"/>
            <w:vAlign w:val="center"/>
          </w:tcPr>
          <w:p w14:paraId="08788274" w14:textId="77777777" w:rsidR="009241D0" w:rsidRPr="00B01C34" w:rsidRDefault="009241D0" w:rsidP="007A18C6">
            <w:pPr>
              <w:rPr>
                <w:rFonts w:cs="Calibri Light"/>
                <w:lang w:val="en-US"/>
              </w:rPr>
            </w:pPr>
          </w:p>
        </w:tc>
      </w:tr>
    </w:tbl>
    <w:p w14:paraId="4A86AFDB" w14:textId="77777777" w:rsidR="009241D0" w:rsidRPr="004F4A9B" w:rsidRDefault="009241D0" w:rsidP="004F4A9B">
      <w:pPr>
        <w:widowControl/>
        <w:autoSpaceDE/>
        <w:autoSpaceDN/>
        <w:spacing w:after="120" w:line="276" w:lineRule="auto"/>
        <w:ind w:right="510"/>
        <w:contextualSpacing/>
        <w:jc w:val="both"/>
        <w:rPr>
          <w:rFonts w:cs="Calibri Light"/>
          <w:b/>
          <w:sz w:val="20"/>
          <w:szCs w:val="20"/>
        </w:rPr>
      </w:pPr>
    </w:p>
    <w:p w14:paraId="7BB804CF" w14:textId="1EDFB2D7" w:rsidR="0083051E" w:rsidRDefault="0083051E" w:rsidP="00FA1FDC">
      <w:pPr>
        <w:pStyle w:val="Listenabsatz"/>
        <w:widowControl/>
        <w:numPr>
          <w:ilvl w:val="0"/>
          <w:numId w:val="37"/>
        </w:numPr>
        <w:autoSpaceDE/>
        <w:autoSpaceDN/>
        <w:spacing w:after="120" w:line="276" w:lineRule="auto"/>
        <w:ind w:right="510"/>
        <w:contextualSpacing/>
        <w:jc w:val="both"/>
        <w:rPr>
          <w:rFonts w:cs="Calibri Light"/>
          <w:b/>
          <w:sz w:val="20"/>
          <w:szCs w:val="20"/>
        </w:rPr>
      </w:pPr>
      <w:r w:rsidRPr="00FA1FDC">
        <w:rPr>
          <w:rFonts w:cs="Calibri Light"/>
          <w:b/>
          <w:sz w:val="20"/>
          <w:szCs w:val="20"/>
        </w:rPr>
        <w:t>Permissible financial instruments in the context of transaction-related investment advice</w:t>
      </w:r>
    </w:p>
    <w:tbl>
      <w:tblPr>
        <w:tblStyle w:val="Tabellenraster"/>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709"/>
        <w:gridCol w:w="850"/>
        <w:gridCol w:w="992"/>
      </w:tblGrid>
      <w:tr w:rsidR="009241D0" w:rsidRPr="00712479" w14:paraId="031A5A14" w14:textId="77777777" w:rsidTr="007A18C6">
        <w:trPr>
          <w:trHeight w:val="227"/>
        </w:trPr>
        <w:tc>
          <w:tcPr>
            <w:tcW w:w="9781" w:type="dxa"/>
            <w:gridSpan w:val="4"/>
            <w:shd w:val="clear" w:color="auto" w:fill="D9D9D9" w:themeFill="background1" w:themeFillShade="D9"/>
            <w:vAlign w:val="center"/>
          </w:tcPr>
          <w:p w14:paraId="405FFF67" w14:textId="77777777" w:rsidR="009241D0" w:rsidRPr="004E7F57" w:rsidRDefault="009241D0" w:rsidP="007A18C6">
            <w:pPr>
              <w:spacing w:before="120" w:after="0"/>
              <w:rPr>
                <w:rFonts w:cs="Calibri Light"/>
                <w:lang w:val="en-US"/>
              </w:rPr>
            </w:pPr>
            <w:r w:rsidRPr="004E7F57">
              <w:rPr>
                <w:rFonts w:cs="Calibri Light"/>
                <w:lang w:val="en-US"/>
              </w:rPr>
              <w:t>Investment recommendations agreed with the Client for the following financial instruments:</w:t>
            </w:r>
          </w:p>
          <w:p w14:paraId="1374CE48" w14:textId="3EA596B5" w:rsidR="00C26496" w:rsidRPr="00C26496" w:rsidRDefault="00C26496" w:rsidP="007A18C6">
            <w:pPr>
              <w:spacing w:before="120" w:after="0"/>
              <w:rPr>
                <w:rFonts w:ascii="Calibri Light" w:hAnsi="Calibri Light" w:cs="Calibri Light"/>
                <w:sz w:val="8"/>
                <w:szCs w:val="8"/>
                <w:lang w:val="en-US"/>
              </w:rPr>
            </w:pPr>
          </w:p>
        </w:tc>
      </w:tr>
      <w:tr w:rsidR="009241D0" w:rsidRPr="00AA3B04" w14:paraId="1D0DD05F" w14:textId="77777777" w:rsidTr="007A18C6">
        <w:trPr>
          <w:trHeight w:val="227"/>
        </w:trPr>
        <w:tc>
          <w:tcPr>
            <w:tcW w:w="7230" w:type="dxa"/>
            <w:shd w:val="clear" w:color="auto" w:fill="D9D9D9" w:themeFill="background1" w:themeFillShade="D9"/>
            <w:vAlign w:val="center"/>
          </w:tcPr>
          <w:p w14:paraId="24FE7467" w14:textId="77777777" w:rsidR="009241D0" w:rsidRPr="001813E4" w:rsidRDefault="009241D0" w:rsidP="007A18C6">
            <w:pPr>
              <w:spacing w:after="0"/>
              <w:rPr>
                <w:rFonts w:cs="Calibri Light"/>
                <w:b/>
                <w:bCs/>
                <w:lang w:val="de-CH"/>
              </w:rPr>
            </w:pPr>
            <w:r w:rsidRPr="001813E4">
              <w:rPr>
                <w:rFonts w:cs="Calibri Light"/>
                <w:b/>
                <w:bCs/>
              </w:rPr>
              <w:t>Financial Instruments:</w:t>
            </w:r>
          </w:p>
        </w:tc>
        <w:tc>
          <w:tcPr>
            <w:tcW w:w="709" w:type="dxa"/>
            <w:shd w:val="clear" w:color="auto" w:fill="D9D9D9" w:themeFill="background1" w:themeFillShade="D9"/>
            <w:vAlign w:val="center"/>
          </w:tcPr>
          <w:p w14:paraId="50C463AB" w14:textId="77777777" w:rsidR="009241D0" w:rsidRPr="001813E4" w:rsidRDefault="009241D0" w:rsidP="007A18C6">
            <w:pPr>
              <w:spacing w:after="0"/>
              <w:rPr>
                <w:rFonts w:cs="Calibri Light"/>
                <w:b/>
                <w:bCs/>
                <w:lang w:val="de-CH"/>
              </w:rPr>
            </w:pPr>
          </w:p>
        </w:tc>
        <w:tc>
          <w:tcPr>
            <w:tcW w:w="850" w:type="dxa"/>
            <w:shd w:val="clear" w:color="auto" w:fill="D9D9D9" w:themeFill="background1" w:themeFillShade="D9"/>
            <w:vAlign w:val="center"/>
          </w:tcPr>
          <w:p w14:paraId="19307635" w14:textId="77777777" w:rsidR="009241D0" w:rsidRPr="001813E4" w:rsidRDefault="009241D0" w:rsidP="007A18C6">
            <w:pPr>
              <w:spacing w:after="0"/>
              <w:rPr>
                <w:rFonts w:cs="Calibri Light"/>
                <w:b/>
                <w:bCs/>
                <w:lang w:val="de-CH"/>
              </w:rPr>
            </w:pPr>
            <w:r w:rsidRPr="001813E4">
              <w:rPr>
                <w:rFonts w:cs="Calibri Light"/>
                <w:b/>
                <w:bCs/>
              </w:rPr>
              <w:t>Yes</w:t>
            </w:r>
          </w:p>
        </w:tc>
        <w:tc>
          <w:tcPr>
            <w:tcW w:w="992" w:type="dxa"/>
            <w:shd w:val="clear" w:color="auto" w:fill="D9D9D9" w:themeFill="background1" w:themeFillShade="D9"/>
            <w:vAlign w:val="center"/>
          </w:tcPr>
          <w:p w14:paraId="733395FC" w14:textId="77777777" w:rsidR="009241D0" w:rsidRPr="001813E4" w:rsidRDefault="009241D0" w:rsidP="007A18C6">
            <w:pPr>
              <w:spacing w:after="0"/>
              <w:rPr>
                <w:rFonts w:cs="Calibri Light"/>
                <w:b/>
                <w:bCs/>
                <w:i/>
                <w:iCs/>
                <w:lang w:val="de-CH"/>
              </w:rPr>
            </w:pPr>
            <w:proofErr w:type="spellStart"/>
            <w:r w:rsidRPr="001813E4">
              <w:rPr>
                <w:rFonts w:cs="Calibri Light"/>
                <w:b/>
                <w:bCs/>
              </w:rPr>
              <w:t>No</w:t>
            </w:r>
            <w:proofErr w:type="spellEnd"/>
          </w:p>
        </w:tc>
      </w:tr>
      <w:tr w:rsidR="009241D0" w:rsidRPr="00952377" w14:paraId="4BAF7B92" w14:textId="77777777" w:rsidTr="007A18C6">
        <w:trPr>
          <w:trHeight w:val="227"/>
        </w:trPr>
        <w:tc>
          <w:tcPr>
            <w:tcW w:w="7230" w:type="dxa"/>
            <w:shd w:val="clear" w:color="auto" w:fill="D9D9D9" w:themeFill="background1" w:themeFillShade="D9"/>
            <w:vAlign w:val="center"/>
          </w:tcPr>
          <w:p w14:paraId="35FF8EAD" w14:textId="77777777" w:rsidR="009241D0" w:rsidRPr="001813E4" w:rsidRDefault="009241D0" w:rsidP="007A18C6">
            <w:pPr>
              <w:spacing w:after="0"/>
              <w:rPr>
                <w:rFonts w:cs="Calibri Light"/>
                <w:lang w:val="de-CH"/>
              </w:rPr>
            </w:pPr>
            <w:r w:rsidRPr="001813E4">
              <w:rPr>
                <w:rFonts w:cs="Calibri Light"/>
                <w:lang w:val="de-CH"/>
              </w:rPr>
              <w:t>Money Market Investments</w:t>
            </w:r>
          </w:p>
        </w:tc>
        <w:tc>
          <w:tcPr>
            <w:tcW w:w="709" w:type="dxa"/>
            <w:shd w:val="clear" w:color="auto" w:fill="D9D9D9" w:themeFill="background1" w:themeFillShade="D9"/>
            <w:vAlign w:val="center"/>
          </w:tcPr>
          <w:p w14:paraId="2811453C" w14:textId="77777777" w:rsidR="009241D0" w:rsidRPr="001813E4" w:rsidRDefault="009241D0" w:rsidP="007A18C6">
            <w:pPr>
              <w:spacing w:after="0"/>
              <w:rPr>
                <w:rFonts w:cs="Calibri Light"/>
                <w:lang w:val="de-CH"/>
              </w:rPr>
            </w:pPr>
          </w:p>
        </w:tc>
        <w:sdt>
          <w:sdtPr>
            <w:rPr>
              <w:rFonts w:cs="Calibri Light"/>
            </w:rPr>
            <w:id w:val="1466228049"/>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3999E617" w14:textId="1797649F" w:rsidR="009241D0" w:rsidRPr="001813E4" w:rsidRDefault="009241D0" w:rsidP="007A18C6">
                <w:pPr>
                  <w:spacing w:after="0"/>
                  <w:rPr>
                    <w:rFonts w:cs="Calibri Light"/>
                    <w:lang w:val="de-CH"/>
                  </w:rPr>
                </w:pPr>
                <w:r w:rsidRPr="001813E4">
                  <w:rPr>
                    <w:rFonts w:ascii="Segoe UI Symbol" w:eastAsia="MS Gothic" w:hAnsi="Segoe UI Symbol" w:cs="Segoe UI Symbol"/>
                  </w:rPr>
                  <w:t>☐</w:t>
                </w:r>
              </w:p>
            </w:tc>
          </w:sdtContent>
        </w:sdt>
        <w:sdt>
          <w:sdtPr>
            <w:rPr>
              <w:rFonts w:cs="Calibri Light"/>
            </w:rPr>
            <w:id w:val="-679191813"/>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601CCB48"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06C59865" w14:textId="77777777" w:rsidTr="007A18C6">
        <w:trPr>
          <w:trHeight w:val="227"/>
        </w:trPr>
        <w:tc>
          <w:tcPr>
            <w:tcW w:w="7230" w:type="dxa"/>
            <w:shd w:val="clear" w:color="auto" w:fill="D9D9D9" w:themeFill="background1" w:themeFillShade="D9"/>
            <w:vAlign w:val="center"/>
          </w:tcPr>
          <w:p w14:paraId="262477E4" w14:textId="77777777" w:rsidR="009241D0" w:rsidRPr="001813E4" w:rsidRDefault="009241D0" w:rsidP="007A18C6">
            <w:pPr>
              <w:spacing w:after="0"/>
              <w:rPr>
                <w:rFonts w:cs="Calibri Light"/>
                <w:lang w:val="de-CH"/>
              </w:rPr>
            </w:pPr>
            <w:r w:rsidRPr="001813E4">
              <w:rPr>
                <w:rFonts w:cs="Calibri Light"/>
                <w:lang w:val="de-CH"/>
              </w:rPr>
              <w:t>Fixed Income Investments</w:t>
            </w:r>
          </w:p>
        </w:tc>
        <w:tc>
          <w:tcPr>
            <w:tcW w:w="709" w:type="dxa"/>
            <w:shd w:val="clear" w:color="auto" w:fill="D9D9D9" w:themeFill="background1" w:themeFillShade="D9"/>
            <w:vAlign w:val="center"/>
          </w:tcPr>
          <w:p w14:paraId="60183639" w14:textId="77777777" w:rsidR="009241D0" w:rsidRPr="001813E4" w:rsidRDefault="009241D0" w:rsidP="007A18C6">
            <w:pPr>
              <w:spacing w:after="0"/>
              <w:rPr>
                <w:rFonts w:cs="Calibri Light"/>
                <w:lang w:val="de-CH"/>
              </w:rPr>
            </w:pPr>
          </w:p>
        </w:tc>
        <w:sdt>
          <w:sdtPr>
            <w:rPr>
              <w:rFonts w:cs="Calibri Light"/>
            </w:rPr>
            <w:id w:val="-1490473115"/>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1BE52517"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sdt>
          <w:sdtPr>
            <w:rPr>
              <w:rFonts w:cs="Calibri Light"/>
            </w:rPr>
            <w:id w:val="-2144329848"/>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40CCAAEA"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2CBCFC71" w14:textId="77777777" w:rsidTr="007A18C6">
        <w:trPr>
          <w:trHeight w:val="227"/>
        </w:trPr>
        <w:tc>
          <w:tcPr>
            <w:tcW w:w="7230" w:type="dxa"/>
            <w:shd w:val="clear" w:color="auto" w:fill="D9D9D9" w:themeFill="background1" w:themeFillShade="D9"/>
            <w:vAlign w:val="center"/>
          </w:tcPr>
          <w:p w14:paraId="657415CF" w14:textId="77777777" w:rsidR="009241D0" w:rsidRPr="001813E4" w:rsidRDefault="009241D0" w:rsidP="007A18C6">
            <w:pPr>
              <w:spacing w:after="0"/>
              <w:rPr>
                <w:rFonts w:cs="Calibri Light"/>
                <w:lang w:val="en-US"/>
              </w:rPr>
            </w:pPr>
            <w:r w:rsidRPr="001813E4">
              <w:rPr>
                <w:rFonts w:cs="Calibri Light"/>
                <w:lang w:val="en-US"/>
              </w:rPr>
              <w:t>Stocks</w:t>
            </w:r>
          </w:p>
        </w:tc>
        <w:tc>
          <w:tcPr>
            <w:tcW w:w="709" w:type="dxa"/>
            <w:shd w:val="clear" w:color="auto" w:fill="D9D9D9" w:themeFill="background1" w:themeFillShade="D9"/>
            <w:vAlign w:val="center"/>
          </w:tcPr>
          <w:p w14:paraId="31758C1A" w14:textId="77777777" w:rsidR="009241D0" w:rsidRPr="001813E4" w:rsidRDefault="009241D0" w:rsidP="007A18C6">
            <w:pPr>
              <w:spacing w:after="0"/>
              <w:rPr>
                <w:rFonts w:cs="Calibri Light"/>
                <w:lang w:val="de-CH"/>
              </w:rPr>
            </w:pPr>
          </w:p>
        </w:tc>
        <w:sdt>
          <w:sdtPr>
            <w:rPr>
              <w:rFonts w:cs="Calibri Light"/>
            </w:rPr>
            <w:id w:val="-123852367"/>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058C9C7D"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sdt>
          <w:sdtPr>
            <w:rPr>
              <w:rFonts w:cs="Calibri Light"/>
            </w:rPr>
            <w:id w:val="-1474056734"/>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7E5C0F1E"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3F801788" w14:textId="77777777" w:rsidTr="007A18C6">
        <w:trPr>
          <w:trHeight w:val="227"/>
        </w:trPr>
        <w:tc>
          <w:tcPr>
            <w:tcW w:w="7230" w:type="dxa"/>
            <w:shd w:val="clear" w:color="auto" w:fill="D9D9D9" w:themeFill="background1" w:themeFillShade="D9"/>
            <w:vAlign w:val="center"/>
          </w:tcPr>
          <w:p w14:paraId="692D4F58" w14:textId="77777777" w:rsidR="009241D0" w:rsidRPr="001813E4" w:rsidRDefault="009241D0" w:rsidP="007A18C6">
            <w:pPr>
              <w:spacing w:after="0"/>
              <w:rPr>
                <w:rFonts w:cs="Calibri Light"/>
                <w:lang w:val="de-CH"/>
              </w:rPr>
            </w:pPr>
            <w:r w:rsidRPr="001813E4">
              <w:rPr>
                <w:rFonts w:cs="Calibri Light"/>
                <w:lang w:val="de-CH"/>
              </w:rPr>
              <w:t>Real Estate</w:t>
            </w:r>
          </w:p>
        </w:tc>
        <w:tc>
          <w:tcPr>
            <w:tcW w:w="709" w:type="dxa"/>
            <w:shd w:val="clear" w:color="auto" w:fill="D9D9D9" w:themeFill="background1" w:themeFillShade="D9"/>
            <w:vAlign w:val="center"/>
          </w:tcPr>
          <w:p w14:paraId="0A49CA13" w14:textId="77777777" w:rsidR="009241D0" w:rsidRPr="001813E4" w:rsidRDefault="009241D0" w:rsidP="007A18C6">
            <w:pPr>
              <w:spacing w:after="0"/>
              <w:rPr>
                <w:rFonts w:cs="Calibri Light"/>
                <w:lang w:val="de-CH"/>
              </w:rPr>
            </w:pPr>
          </w:p>
        </w:tc>
        <w:sdt>
          <w:sdtPr>
            <w:rPr>
              <w:rFonts w:cs="Calibri Light"/>
            </w:rPr>
            <w:id w:val="587045324"/>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4BD9EBFB"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sdt>
          <w:sdtPr>
            <w:rPr>
              <w:rFonts w:cs="Calibri Light"/>
            </w:rPr>
            <w:id w:val="-2045048008"/>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023ED50D"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1F721AF2" w14:textId="77777777" w:rsidTr="007A18C6">
        <w:trPr>
          <w:trHeight w:val="227"/>
        </w:trPr>
        <w:tc>
          <w:tcPr>
            <w:tcW w:w="7230" w:type="dxa"/>
            <w:shd w:val="clear" w:color="auto" w:fill="D9D9D9" w:themeFill="background1" w:themeFillShade="D9"/>
            <w:vAlign w:val="center"/>
          </w:tcPr>
          <w:p w14:paraId="3013A503" w14:textId="77777777" w:rsidR="009241D0" w:rsidRPr="001813E4" w:rsidRDefault="009241D0" w:rsidP="007A18C6">
            <w:pPr>
              <w:spacing w:after="0"/>
              <w:rPr>
                <w:rFonts w:cs="Calibri Light"/>
                <w:lang w:val="de-CH"/>
              </w:rPr>
            </w:pPr>
            <w:r w:rsidRPr="001813E4">
              <w:rPr>
                <w:rFonts w:cs="Calibri Light"/>
                <w:lang w:val="de-CH"/>
              </w:rPr>
              <w:t>Collective Investment Schemes</w:t>
            </w:r>
          </w:p>
        </w:tc>
        <w:tc>
          <w:tcPr>
            <w:tcW w:w="709" w:type="dxa"/>
            <w:shd w:val="clear" w:color="auto" w:fill="D9D9D9" w:themeFill="background1" w:themeFillShade="D9"/>
            <w:vAlign w:val="center"/>
          </w:tcPr>
          <w:p w14:paraId="7CAE1E15" w14:textId="77777777" w:rsidR="009241D0" w:rsidRPr="001813E4" w:rsidRDefault="009241D0" w:rsidP="007A18C6">
            <w:pPr>
              <w:spacing w:after="0"/>
              <w:rPr>
                <w:rFonts w:cs="Calibri Light"/>
                <w:lang w:val="de-CH"/>
              </w:rPr>
            </w:pPr>
          </w:p>
        </w:tc>
        <w:sdt>
          <w:sdtPr>
            <w:rPr>
              <w:rFonts w:cs="Calibri Light"/>
            </w:rPr>
            <w:id w:val="-1365284439"/>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3EC4FC19"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sdt>
          <w:sdtPr>
            <w:rPr>
              <w:rFonts w:cs="Calibri Light"/>
            </w:rPr>
            <w:id w:val="-579365370"/>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26081749"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1B069B1D" w14:textId="77777777" w:rsidTr="007A18C6">
        <w:trPr>
          <w:trHeight w:val="227"/>
        </w:trPr>
        <w:tc>
          <w:tcPr>
            <w:tcW w:w="7230" w:type="dxa"/>
            <w:shd w:val="clear" w:color="auto" w:fill="D9D9D9" w:themeFill="background1" w:themeFillShade="D9"/>
            <w:vAlign w:val="center"/>
          </w:tcPr>
          <w:p w14:paraId="77807E11" w14:textId="77777777" w:rsidR="009241D0" w:rsidRPr="001813E4" w:rsidRDefault="009241D0" w:rsidP="007A18C6">
            <w:pPr>
              <w:spacing w:after="0"/>
              <w:rPr>
                <w:rFonts w:cs="Calibri Light"/>
                <w:lang w:val="en-US"/>
              </w:rPr>
            </w:pPr>
            <w:r w:rsidRPr="001813E4">
              <w:rPr>
                <w:rFonts w:cs="Calibri Light"/>
                <w:lang w:val="en-US"/>
              </w:rPr>
              <w:t>Alternative Investments / Hedge Funds (e.g.: precious metals, raw materials, etc.)</w:t>
            </w:r>
          </w:p>
        </w:tc>
        <w:tc>
          <w:tcPr>
            <w:tcW w:w="709" w:type="dxa"/>
            <w:shd w:val="clear" w:color="auto" w:fill="D9D9D9" w:themeFill="background1" w:themeFillShade="D9"/>
            <w:vAlign w:val="center"/>
          </w:tcPr>
          <w:p w14:paraId="17714F4F" w14:textId="77777777" w:rsidR="009241D0" w:rsidRPr="001813E4" w:rsidRDefault="009241D0" w:rsidP="007A18C6">
            <w:pPr>
              <w:spacing w:after="0"/>
              <w:rPr>
                <w:rFonts w:cs="Calibri Light"/>
                <w:lang w:val="en-US"/>
              </w:rPr>
            </w:pPr>
          </w:p>
        </w:tc>
        <w:sdt>
          <w:sdtPr>
            <w:rPr>
              <w:rFonts w:cs="Calibri Light"/>
            </w:rPr>
            <w:id w:val="-1125770625"/>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70FC4A5C"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sdt>
          <w:sdtPr>
            <w:rPr>
              <w:rFonts w:cs="Calibri Light"/>
            </w:rPr>
            <w:id w:val="-709026461"/>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19BDA243"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6C957D60" w14:textId="77777777" w:rsidTr="007A18C6">
        <w:trPr>
          <w:trHeight w:val="227"/>
        </w:trPr>
        <w:tc>
          <w:tcPr>
            <w:tcW w:w="7230" w:type="dxa"/>
            <w:shd w:val="clear" w:color="auto" w:fill="D9D9D9" w:themeFill="background1" w:themeFillShade="D9"/>
            <w:vAlign w:val="center"/>
          </w:tcPr>
          <w:p w14:paraId="677978E8" w14:textId="77777777" w:rsidR="009241D0" w:rsidRPr="001813E4" w:rsidRDefault="009241D0" w:rsidP="007A18C6">
            <w:pPr>
              <w:spacing w:after="0"/>
              <w:rPr>
                <w:rFonts w:cs="Calibri Light"/>
                <w:lang w:val="en-US"/>
              </w:rPr>
            </w:pPr>
            <w:r w:rsidRPr="001813E4">
              <w:rPr>
                <w:rFonts w:cs="Calibri Light"/>
                <w:lang w:val="en-US"/>
              </w:rPr>
              <w:t>Derivates (options, futures, forward contracts)</w:t>
            </w:r>
          </w:p>
        </w:tc>
        <w:tc>
          <w:tcPr>
            <w:tcW w:w="709" w:type="dxa"/>
            <w:shd w:val="clear" w:color="auto" w:fill="D9D9D9" w:themeFill="background1" w:themeFillShade="D9"/>
            <w:vAlign w:val="center"/>
          </w:tcPr>
          <w:p w14:paraId="3A204029" w14:textId="77777777" w:rsidR="009241D0" w:rsidRPr="001813E4" w:rsidRDefault="009241D0" w:rsidP="007A18C6">
            <w:pPr>
              <w:spacing w:after="0"/>
              <w:rPr>
                <w:rFonts w:cs="Calibri Light"/>
                <w:lang w:val="en-US"/>
              </w:rPr>
            </w:pPr>
          </w:p>
        </w:tc>
        <w:sdt>
          <w:sdtPr>
            <w:rPr>
              <w:rFonts w:cs="Calibri Light"/>
            </w:rPr>
            <w:id w:val="-1615657017"/>
            <w14:checkbox>
              <w14:checked w14:val="0"/>
              <w14:checkedState w14:val="2612" w14:font="MS Gothic"/>
              <w14:uncheckedState w14:val="2610" w14:font="MS Gothic"/>
            </w14:checkbox>
          </w:sdtPr>
          <w:sdtContent>
            <w:tc>
              <w:tcPr>
                <w:tcW w:w="850" w:type="dxa"/>
                <w:shd w:val="clear" w:color="auto" w:fill="D9D9D9" w:themeFill="background1" w:themeFillShade="D9"/>
                <w:vAlign w:val="center"/>
              </w:tcPr>
              <w:p w14:paraId="024A439C"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sdt>
          <w:sdtPr>
            <w:rPr>
              <w:rFonts w:cs="Calibri Light"/>
            </w:rPr>
            <w:id w:val="-1741096164"/>
            <w14:checkbox>
              <w14:checked w14:val="0"/>
              <w14:checkedState w14:val="2612" w14:font="MS Gothic"/>
              <w14:uncheckedState w14:val="2610" w14:font="MS Gothic"/>
            </w14:checkbox>
          </w:sdtPr>
          <w:sdtContent>
            <w:tc>
              <w:tcPr>
                <w:tcW w:w="992" w:type="dxa"/>
                <w:shd w:val="clear" w:color="auto" w:fill="D9D9D9" w:themeFill="background1" w:themeFillShade="D9"/>
                <w:vAlign w:val="center"/>
              </w:tcPr>
              <w:p w14:paraId="76105B8F" w14:textId="77777777" w:rsidR="009241D0" w:rsidRPr="001813E4" w:rsidRDefault="009241D0" w:rsidP="007A18C6">
                <w:pPr>
                  <w:spacing w:after="0"/>
                  <w:rPr>
                    <w:rFonts w:cs="Calibri Light"/>
                    <w:lang w:val="de-CH"/>
                  </w:rPr>
                </w:pPr>
                <w:r w:rsidRPr="001813E4">
                  <w:rPr>
                    <w:rFonts w:ascii="Segoe UI Symbol" w:eastAsia="MS Gothic" w:hAnsi="Segoe UI Symbol" w:cs="Segoe UI Symbol"/>
                    <w:lang w:val="de-CH"/>
                  </w:rPr>
                  <w:t>☐</w:t>
                </w:r>
              </w:p>
            </w:tc>
          </w:sdtContent>
        </w:sdt>
      </w:tr>
      <w:tr w:rsidR="009241D0" w:rsidRPr="00952377" w14:paraId="792DACC1" w14:textId="77777777" w:rsidTr="007A18C6">
        <w:trPr>
          <w:trHeight w:val="227"/>
        </w:trPr>
        <w:tc>
          <w:tcPr>
            <w:tcW w:w="7230" w:type="dxa"/>
            <w:shd w:val="clear" w:color="auto" w:fill="D9D9D9" w:themeFill="background1" w:themeFillShade="D9"/>
            <w:vAlign w:val="center"/>
          </w:tcPr>
          <w:p w14:paraId="3DF7C988" w14:textId="77777777" w:rsidR="009241D0" w:rsidRPr="00952377" w:rsidRDefault="009241D0" w:rsidP="007A18C6">
            <w:pPr>
              <w:spacing w:after="0"/>
              <w:rPr>
                <w:rFonts w:ascii="Calibri Light" w:hAnsi="Calibri Light" w:cs="Calibri Light"/>
                <w:i/>
                <w:iCs/>
                <w:lang w:val="de-CH"/>
              </w:rPr>
            </w:pPr>
          </w:p>
        </w:tc>
        <w:tc>
          <w:tcPr>
            <w:tcW w:w="709" w:type="dxa"/>
            <w:shd w:val="clear" w:color="auto" w:fill="D9D9D9" w:themeFill="background1" w:themeFillShade="D9"/>
            <w:vAlign w:val="center"/>
          </w:tcPr>
          <w:p w14:paraId="65FB3168" w14:textId="77777777" w:rsidR="009241D0" w:rsidRPr="00952377" w:rsidRDefault="009241D0" w:rsidP="007A18C6">
            <w:pPr>
              <w:spacing w:after="0"/>
              <w:rPr>
                <w:rFonts w:ascii="Calibri Light" w:hAnsi="Calibri Light" w:cs="Calibri Light"/>
                <w:lang w:val="de-CH"/>
              </w:rPr>
            </w:pPr>
          </w:p>
        </w:tc>
        <w:tc>
          <w:tcPr>
            <w:tcW w:w="850" w:type="dxa"/>
            <w:shd w:val="clear" w:color="auto" w:fill="D9D9D9" w:themeFill="background1" w:themeFillShade="D9"/>
            <w:vAlign w:val="center"/>
          </w:tcPr>
          <w:p w14:paraId="70A35C2A" w14:textId="77777777" w:rsidR="009241D0" w:rsidRPr="00952377" w:rsidRDefault="009241D0" w:rsidP="007A18C6">
            <w:pPr>
              <w:spacing w:after="0"/>
              <w:rPr>
                <w:rFonts w:ascii="Calibri Light" w:hAnsi="Calibri Light" w:cs="Calibri Light"/>
                <w:lang w:val="de-CH"/>
              </w:rPr>
            </w:pPr>
          </w:p>
        </w:tc>
        <w:tc>
          <w:tcPr>
            <w:tcW w:w="992" w:type="dxa"/>
            <w:shd w:val="clear" w:color="auto" w:fill="D9D9D9" w:themeFill="background1" w:themeFillShade="D9"/>
            <w:vAlign w:val="center"/>
          </w:tcPr>
          <w:p w14:paraId="46139AFD" w14:textId="77777777" w:rsidR="009241D0" w:rsidRPr="00952377" w:rsidRDefault="009241D0" w:rsidP="007A18C6">
            <w:pPr>
              <w:spacing w:after="0"/>
              <w:rPr>
                <w:rFonts w:ascii="Calibri Light" w:hAnsi="Calibri Light" w:cs="Calibri Light"/>
                <w:lang w:val="de-CH"/>
              </w:rPr>
            </w:pPr>
          </w:p>
        </w:tc>
      </w:tr>
    </w:tbl>
    <w:p w14:paraId="4C770013" w14:textId="77777777" w:rsidR="009241D0" w:rsidRDefault="009241D0" w:rsidP="009241D0">
      <w:pPr>
        <w:widowControl/>
        <w:autoSpaceDE/>
        <w:autoSpaceDN/>
        <w:spacing w:after="120" w:line="276" w:lineRule="auto"/>
        <w:ind w:right="510"/>
        <w:contextualSpacing/>
        <w:jc w:val="both"/>
        <w:rPr>
          <w:rFonts w:cs="Calibri Light"/>
          <w:b/>
          <w:sz w:val="20"/>
          <w:szCs w:val="20"/>
        </w:rPr>
      </w:pPr>
    </w:p>
    <w:p w14:paraId="4AB94F5A" w14:textId="77777777" w:rsidR="009241D0" w:rsidRPr="00952377" w:rsidRDefault="009241D0" w:rsidP="009241D0">
      <w:pPr>
        <w:rPr>
          <w:rFonts w:ascii="Calibri Light" w:hAnsi="Calibri Light" w:cs="Calibri Light"/>
        </w:rPr>
      </w:pPr>
    </w:p>
    <w:tbl>
      <w:tblPr>
        <w:tblStyle w:val="Tabellenraster"/>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3629"/>
        <w:gridCol w:w="5556"/>
      </w:tblGrid>
      <w:tr w:rsidR="009241D0" w:rsidRPr="00712479" w14:paraId="093AAF96" w14:textId="77777777" w:rsidTr="007A18C6">
        <w:tc>
          <w:tcPr>
            <w:tcW w:w="4248" w:type="dxa"/>
            <w:gridSpan w:val="2"/>
            <w:shd w:val="clear" w:color="auto" w:fill="D9D9D9" w:themeFill="background1" w:themeFillShade="D9"/>
          </w:tcPr>
          <w:p w14:paraId="42260F9B" w14:textId="77777777" w:rsidR="009241D0" w:rsidRPr="001813E4" w:rsidRDefault="009241D0" w:rsidP="007A18C6">
            <w:pPr>
              <w:spacing w:before="120" w:after="120"/>
              <w:rPr>
                <w:rFonts w:cs="Calibri Light"/>
                <w:lang w:val="en-US"/>
              </w:rPr>
            </w:pPr>
            <w:r w:rsidRPr="001813E4">
              <w:rPr>
                <w:rFonts w:cs="Calibri Light"/>
                <w:lang w:val="en-US"/>
              </w:rPr>
              <w:t>Investment restrictions set out by the Client</w:t>
            </w:r>
          </w:p>
        </w:tc>
        <w:tc>
          <w:tcPr>
            <w:tcW w:w="5533" w:type="dxa"/>
            <w:shd w:val="clear" w:color="auto" w:fill="D9D9D9" w:themeFill="background1" w:themeFillShade="D9"/>
          </w:tcPr>
          <w:p w14:paraId="493173F7" w14:textId="77777777" w:rsidR="009241D0" w:rsidRPr="00952377" w:rsidRDefault="009241D0" w:rsidP="007A18C6">
            <w:pPr>
              <w:spacing w:before="120" w:after="0"/>
              <w:rPr>
                <w:rFonts w:ascii="Calibri Light" w:hAnsi="Calibri Light" w:cs="Calibri Light"/>
                <w:lang w:val="en-US"/>
              </w:rPr>
            </w:pPr>
          </w:p>
        </w:tc>
      </w:tr>
      <w:tr w:rsidR="009241D0" w:rsidRPr="00952377" w14:paraId="1B071323" w14:textId="77777777" w:rsidTr="007A18C6">
        <w:sdt>
          <w:sdtPr>
            <w:rPr>
              <w:rFonts w:cs="Calibri Light"/>
            </w:rPr>
            <w:id w:val="-1338384024"/>
            <w14:checkbox>
              <w14:checked w14:val="0"/>
              <w14:checkedState w14:val="2612" w14:font="MS Gothic"/>
              <w14:uncheckedState w14:val="2610" w14:font="MS Gothic"/>
            </w14:checkbox>
          </w:sdtPr>
          <w:sdtContent>
            <w:tc>
              <w:tcPr>
                <w:tcW w:w="597" w:type="dxa"/>
                <w:shd w:val="clear" w:color="auto" w:fill="D9D9D9" w:themeFill="background1" w:themeFillShade="D9"/>
                <w:vAlign w:val="center"/>
              </w:tcPr>
              <w:p w14:paraId="2B6ED3B4" w14:textId="77777777" w:rsidR="009241D0" w:rsidRPr="001813E4" w:rsidRDefault="009241D0" w:rsidP="007A18C6">
                <w:pPr>
                  <w:spacing w:after="0"/>
                  <w:rPr>
                    <w:rFonts w:cs="Calibri Light"/>
                  </w:rPr>
                </w:pPr>
                <w:r w:rsidRPr="001813E4">
                  <w:rPr>
                    <w:rFonts w:ascii="Segoe UI Symbol" w:eastAsia="MS Gothic" w:hAnsi="Segoe UI Symbol" w:cs="Segoe UI Symbol"/>
                    <w:lang w:val="de-CH"/>
                  </w:rPr>
                  <w:t>☐</w:t>
                </w:r>
              </w:p>
            </w:tc>
          </w:sdtContent>
        </w:sdt>
        <w:tc>
          <w:tcPr>
            <w:tcW w:w="3651" w:type="dxa"/>
            <w:shd w:val="clear" w:color="auto" w:fill="D9D9D9" w:themeFill="background1" w:themeFillShade="D9"/>
          </w:tcPr>
          <w:p w14:paraId="55BC5B6F" w14:textId="77777777" w:rsidR="009241D0" w:rsidRPr="001813E4" w:rsidRDefault="009241D0" w:rsidP="007A18C6">
            <w:pPr>
              <w:spacing w:after="0"/>
              <w:rPr>
                <w:rFonts w:cs="Calibri Light"/>
              </w:rPr>
            </w:pPr>
            <w:r w:rsidRPr="001813E4">
              <w:rPr>
                <w:rFonts w:cs="Calibri Light"/>
              </w:rPr>
              <w:t>None</w:t>
            </w:r>
          </w:p>
        </w:tc>
        <w:tc>
          <w:tcPr>
            <w:tcW w:w="5533" w:type="dxa"/>
            <w:shd w:val="clear" w:color="auto" w:fill="D9D9D9" w:themeFill="background1" w:themeFillShade="D9"/>
          </w:tcPr>
          <w:p w14:paraId="360C9042" w14:textId="77777777" w:rsidR="009241D0" w:rsidRPr="00952377" w:rsidRDefault="009241D0" w:rsidP="007A18C6">
            <w:pPr>
              <w:spacing w:after="0"/>
              <w:rPr>
                <w:rFonts w:ascii="Calibri Light" w:hAnsi="Calibri Light" w:cs="Calibri Light"/>
              </w:rPr>
            </w:pPr>
          </w:p>
        </w:tc>
      </w:tr>
      <w:tr w:rsidR="009241D0" w:rsidRPr="00952377" w14:paraId="67193C5D" w14:textId="77777777" w:rsidTr="007A18C6">
        <w:sdt>
          <w:sdtPr>
            <w:rPr>
              <w:rFonts w:cs="Calibri Light"/>
            </w:rPr>
            <w:id w:val="-1865821715"/>
            <w14:checkbox>
              <w14:checked w14:val="0"/>
              <w14:checkedState w14:val="2612" w14:font="MS Gothic"/>
              <w14:uncheckedState w14:val="2610" w14:font="MS Gothic"/>
            </w14:checkbox>
          </w:sdtPr>
          <w:sdtContent>
            <w:tc>
              <w:tcPr>
                <w:tcW w:w="597" w:type="dxa"/>
                <w:shd w:val="clear" w:color="auto" w:fill="D9D9D9" w:themeFill="background1" w:themeFillShade="D9"/>
                <w:vAlign w:val="center"/>
              </w:tcPr>
              <w:p w14:paraId="7975F36A" w14:textId="77777777" w:rsidR="009241D0" w:rsidRPr="001813E4" w:rsidRDefault="009241D0" w:rsidP="007A18C6">
                <w:pPr>
                  <w:spacing w:after="0"/>
                  <w:rPr>
                    <w:rFonts w:cs="Calibri Light"/>
                  </w:rPr>
                </w:pPr>
                <w:r w:rsidRPr="001813E4">
                  <w:rPr>
                    <w:rFonts w:ascii="Segoe UI Symbol" w:eastAsia="MS Gothic" w:hAnsi="Segoe UI Symbol" w:cs="Segoe UI Symbol"/>
                    <w:lang w:val="de-CH"/>
                  </w:rPr>
                  <w:t>☐</w:t>
                </w:r>
              </w:p>
            </w:tc>
          </w:sdtContent>
        </w:sdt>
        <w:tc>
          <w:tcPr>
            <w:tcW w:w="3651" w:type="dxa"/>
            <w:shd w:val="clear" w:color="auto" w:fill="D9D9D9" w:themeFill="background1" w:themeFillShade="D9"/>
          </w:tcPr>
          <w:p w14:paraId="3D081136" w14:textId="77777777" w:rsidR="009241D0" w:rsidRPr="001813E4" w:rsidRDefault="009241D0" w:rsidP="007A18C6">
            <w:pPr>
              <w:spacing w:before="240" w:after="0"/>
              <w:rPr>
                <w:rFonts w:cs="Calibri Light"/>
              </w:rPr>
            </w:pPr>
            <w:r w:rsidRPr="001813E4">
              <w:rPr>
                <w:rFonts w:cs="Calibri Light"/>
              </w:rPr>
              <w:t>Yes</w:t>
            </w:r>
          </w:p>
        </w:tc>
        <w:tc>
          <w:tcPr>
            <w:tcW w:w="5533" w:type="dxa"/>
            <w:shd w:val="clear" w:color="auto" w:fill="D9D9D9" w:themeFill="background1" w:themeFillShade="D9"/>
          </w:tcPr>
          <w:p w14:paraId="79890713" w14:textId="77777777" w:rsidR="009241D0" w:rsidRPr="001813E4" w:rsidRDefault="009241D0" w:rsidP="007A18C6">
            <w:pPr>
              <w:spacing w:after="0"/>
              <w:rPr>
                <w:rFonts w:cs="Calibri Light"/>
              </w:rPr>
            </w:pPr>
            <w:proofErr w:type="spellStart"/>
            <w:r w:rsidRPr="001813E4">
              <w:rPr>
                <w:rFonts w:cs="Calibri Light"/>
              </w:rPr>
              <w:t>Please</w:t>
            </w:r>
            <w:proofErr w:type="spellEnd"/>
            <w:r w:rsidRPr="001813E4">
              <w:rPr>
                <w:rFonts w:cs="Calibri Light"/>
              </w:rPr>
              <w:t xml:space="preserve"> </w:t>
            </w:r>
            <w:proofErr w:type="spellStart"/>
            <w:r w:rsidRPr="001813E4">
              <w:rPr>
                <w:rFonts w:cs="Calibri Light"/>
              </w:rPr>
              <w:t>specify</w:t>
            </w:r>
            <w:proofErr w:type="spellEnd"/>
            <w:r w:rsidRPr="001813E4">
              <w:rPr>
                <w:rFonts w:cs="Calibri Light"/>
              </w:rPr>
              <w:t xml:space="preserve">: </w:t>
            </w:r>
          </w:p>
          <w:p w14:paraId="18E16887" w14:textId="77777777" w:rsidR="009241D0" w:rsidRPr="001813E4" w:rsidRDefault="009241D0" w:rsidP="007A18C6">
            <w:pPr>
              <w:spacing w:after="0"/>
              <w:rPr>
                <w:rFonts w:cs="Calibri Light"/>
              </w:rPr>
            </w:pPr>
          </w:p>
          <w:p w14:paraId="1A73CA01" w14:textId="77777777" w:rsidR="009241D0" w:rsidRPr="001813E4" w:rsidRDefault="009241D0" w:rsidP="007A18C6">
            <w:pPr>
              <w:spacing w:after="0"/>
              <w:rPr>
                <w:rFonts w:ascii="Arial" w:hAnsi="Arial" w:cs="Arial"/>
              </w:rPr>
            </w:pPr>
            <w:r w:rsidRPr="001813E4">
              <w:rPr>
                <w:rFonts w:ascii="Arial" w:hAnsi="Arial" w:cs="Arial"/>
              </w:rPr>
              <w:t>________________________________________________</w:t>
            </w:r>
          </w:p>
        </w:tc>
      </w:tr>
      <w:tr w:rsidR="009241D0" w:rsidRPr="00952377" w14:paraId="15981365" w14:textId="77777777" w:rsidTr="007A18C6">
        <w:tc>
          <w:tcPr>
            <w:tcW w:w="597" w:type="dxa"/>
            <w:shd w:val="clear" w:color="auto" w:fill="D9D9D9" w:themeFill="background1" w:themeFillShade="D9"/>
          </w:tcPr>
          <w:p w14:paraId="4E2D97DF" w14:textId="77777777" w:rsidR="009241D0" w:rsidRPr="00952377" w:rsidRDefault="009241D0" w:rsidP="007A18C6">
            <w:pPr>
              <w:spacing w:after="0"/>
              <w:rPr>
                <w:rFonts w:ascii="Calibri Light" w:hAnsi="Calibri Light" w:cs="Calibri Light"/>
              </w:rPr>
            </w:pPr>
          </w:p>
        </w:tc>
        <w:tc>
          <w:tcPr>
            <w:tcW w:w="3651" w:type="dxa"/>
            <w:shd w:val="clear" w:color="auto" w:fill="D9D9D9" w:themeFill="background1" w:themeFillShade="D9"/>
          </w:tcPr>
          <w:p w14:paraId="462828EB" w14:textId="77777777" w:rsidR="009241D0" w:rsidRPr="00952377" w:rsidRDefault="009241D0" w:rsidP="007A18C6">
            <w:pPr>
              <w:spacing w:after="0"/>
              <w:rPr>
                <w:rFonts w:ascii="Calibri Light" w:hAnsi="Calibri Light" w:cs="Calibri Light"/>
              </w:rPr>
            </w:pPr>
          </w:p>
        </w:tc>
        <w:tc>
          <w:tcPr>
            <w:tcW w:w="5533" w:type="dxa"/>
            <w:shd w:val="clear" w:color="auto" w:fill="D9D9D9" w:themeFill="background1" w:themeFillShade="D9"/>
          </w:tcPr>
          <w:p w14:paraId="0DB69039" w14:textId="77777777" w:rsidR="009241D0" w:rsidRPr="00952377" w:rsidRDefault="009241D0" w:rsidP="007A18C6">
            <w:pPr>
              <w:spacing w:after="0"/>
              <w:rPr>
                <w:rFonts w:ascii="Calibri Light" w:hAnsi="Calibri Light" w:cs="Calibri Light"/>
              </w:rPr>
            </w:pPr>
          </w:p>
          <w:p w14:paraId="2FC78DCF" w14:textId="77777777" w:rsidR="009241D0" w:rsidRPr="00952377" w:rsidRDefault="009241D0" w:rsidP="007A18C6">
            <w:pPr>
              <w:spacing w:after="0"/>
              <w:rPr>
                <w:rFonts w:ascii="Calibri Light" w:hAnsi="Calibri Light" w:cs="Calibri Light"/>
              </w:rPr>
            </w:pPr>
            <w:r w:rsidRPr="00952377">
              <w:rPr>
                <w:rFonts w:ascii="Calibri Light" w:hAnsi="Calibri Light" w:cs="Calibri Light"/>
              </w:rPr>
              <w:t>________________________________________________</w:t>
            </w:r>
          </w:p>
        </w:tc>
      </w:tr>
    </w:tbl>
    <w:p w14:paraId="5BC25EBD" w14:textId="77777777" w:rsidR="009241D0" w:rsidRPr="009241D0" w:rsidRDefault="009241D0" w:rsidP="009241D0">
      <w:pPr>
        <w:widowControl/>
        <w:autoSpaceDE/>
        <w:autoSpaceDN/>
        <w:spacing w:after="120" w:line="276" w:lineRule="auto"/>
        <w:ind w:right="510"/>
        <w:contextualSpacing/>
        <w:jc w:val="both"/>
        <w:rPr>
          <w:rFonts w:cs="Calibri Light"/>
          <w:b/>
          <w:sz w:val="20"/>
          <w:szCs w:val="20"/>
        </w:rPr>
      </w:pPr>
    </w:p>
    <w:p w14:paraId="34867A37" w14:textId="6D35D3BD" w:rsidR="0083051E" w:rsidRPr="00FA1FDC" w:rsidRDefault="0083051E" w:rsidP="00FA1FDC">
      <w:pPr>
        <w:pStyle w:val="Listenabsatz"/>
        <w:widowControl/>
        <w:numPr>
          <w:ilvl w:val="0"/>
          <w:numId w:val="37"/>
        </w:numPr>
        <w:autoSpaceDE/>
        <w:autoSpaceDN/>
        <w:spacing w:before="240" w:after="120" w:line="276" w:lineRule="auto"/>
        <w:ind w:right="510"/>
        <w:contextualSpacing/>
        <w:jc w:val="both"/>
        <w:rPr>
          <w:rFonts w:cs="Calibri Light"/>
          <w:b/>
          <w:sz w:val="20"/>
          <w:szCs w:val="20"/>
        </w:rPr>
      </w:pPr>
      <w:r w:rsidRPr="00FA1FDC">
        <w:rPr>
          <w:rFonts w:cs="Calibri Light"/>
          <w:b/>
          <w:sz w:val="20"/>
          <w:szCs w:val="20"/>
        </w:rPr>
        <w:t xml:space="preserve">Notice of deviation from the investment profile / warning </w:t>
      </w:r>
    </w:p>
    <w:p w14:paraId="260B560A" w14:textId="322733A4" w:rsidR="0083051E" w:rsidRPr="00FA1FDC" w:rsidRDefault="0083051E" w:rsidP="00FA1FDC">
      <w:pPr>
        <w:ind w:right="510"/>
        <w:rPr>
          <w:rFonts w:cs="Calibri Light"/>
          <w:sz w:val="20"/>
          <w:szCs w:val="20"/>
        </w:rPr>
      </w:pPr>
      <w:r w:rsidRPr="00FA1FDC">
        <w:rPr>
          <w:rFonts w:cs="Calibri Light"/>
          <w:sz w:val="20"/>
          <w:szCs w:val="20"/>
        </w:rPr>
        <w:t>Deviations from the assessment of the appropriateness of financial instruments within the framework of the executed investment advisory agreement shall be recorded herein below and justified in detail:</w:t>
      </w:r>
    </w:p>
    <w:p w14:paraId="0F012A14" w14:textId="742DD35D" w:rsidR="00FA1FDC" w:rsidRDefault="0083051E" w:rsidP="00FA1FDC">
      <w:pPr>
        <w:ind w:right="510"/>
        <w:rPr>
          <w:rFonts w:cs="Calibri Light"/>
          <w:noProof/>
          <w:sz w:val="20"/>
          <w:szCs w:val="20"/>
        </w:rPr>
      </w:pPr>
      <w:r w:rsidRPr="00FA1FDC">
        <w:rPr>
          <w:rFonts w:cs="Calibri Light"/>
          <w:noProof/>
          <w:sz w:val="20"/>
          <w:szCs w:val="20"/>
        </w:rPr>
        <w:softHyphen/>
      </w:r>
    </w:p>
    <w:p w14:paraId="1BF0911B" w14:textId="319728B3" w:rsidR="0083051E" w:rsidRPr="00FA1FDC" w:rsidRDefault="0083051E" w:rsidP="00FA1FDC">
      <w:pPr>
        <w:ind w:right="510"/>
        <w:rPr>
          <w:rFonts w:ascii="Arial" w:hAnsi="Arial" w:cs="Arial"/>
          <w:noProof/>
          <w:sz w:val="20"/>
          <w:szCs w:val="20"/>
        </w:rPr>
      </w:pPr>
      <w:r w:rsidRPr="00FA1FDC">
        <w:rPr>
          <w:rFonts w:ascii="Arial" w:hAnsi="Arial" w:cs="Arial"/>
          <w:noProof/>
          <w:sz w:val="20"/>
          <w:szCs w:val="20"/>
        </w:rPr>
        <w:t>______________________________________________________________________________________</w:t>
      </w:r>
    </w:p>
    <w:p w14:paraId="4D1173E0" w14:textId="5FC129F6" w:rsidR="00FA1FDC" w:rsidRDefault="00FA1FDC" w:rsidP="00FA1FDC">
      <w:pPr>
        <w:ind w:right="510"/>
        <w:rPr>
          <w:rFonts w:ascii="Arial" w:hAnsi="Arial" w:cs="Arial"/>
          <w:noProof/>
          <w:sz w:val="20"/>
          <w:szCs w:val="20"/>
        </w:rPr>
      </w:pPr>
    </w:p>
    <w:p w14:paraId="76FB799E" w14:textId="2B573ED0" w:rsidR="0083051E" w:rsidRDefault="0083051E" w:rsidP="00FA1FDC">
      <w:pPr>
        <w:ind w:right="510"/>
        <w:rPr>
          <w:rFonts w:ascii="Arial" w:hAnsi="Arial" w:cs="Arial"/>
          <w:noProof/>
          <w:sz w:val="20"/>
          <w:szCs w:val="20"/>
        </w:rPr>
      </w:pPr>
      <w:r w:rsidRPr="00FA1FDC">
        <w:rPr>
          <w:rFonts w:ascii="Arial" w:hAnsi="Arial" w:cs="Arial"/>
          <w:noProof/>
          <w:sz w:val="20"/>
          <w:szCs w:val="20"/>
        </w:rPr>
        <w:t>______________________________________________________________________________________</w:t>
      </w:r>
    </w:p>
    <w:p w14:paraId="5273CB0C" w14:textId="77777777" w:rsidR="00FA1FDC" w:rsidRDefault="00FA1FDC" w:rsidP="00FA1FDC">
      <w:pPr>
        <w:ind w:right="510"/>
        <w:rPr>
          <w:rFonts w:ascii="Arial" w:hAnsi="Arial" w:cs="Arial"/>
          <w:noProof/>
          <w:sz w:val="20"/>
          <w:szCs w:val="20"/>
        </w:rPr>
      </w:pPr>
    </w:p>
    <w:p w14:paraId="3A0EDAFD" w14:textId="77777777" w:rsidR="009241D0" w:rsidRDefault="009241D0" w:rsidP="00FA1FDC">
      <w:pPr>
        <w:ind w:right="510"/>
        <w:rPr>
          <w:rFonts w:ascii="Arial" w:hAnsi="Arial" w:cs="Arial"/>
          <w:noProof/>
          <w:sz w:val="20"/>
          <w:szCs w:val="20"/>
        </w:rPr>
      </w:pPr>
    </w:p>
    <w:p w14:paraId="358CB66D" w14:textId="77777777" w:rsidR="009241D0" w:rsidRDefault="009241D0" w:rsidP="00FA1FDC">
      <w:pPr>
        <w:ind w:right="510"/>
        <w:rPr>
          <w:rFonts w:ascii="Arial" w:hAnsi="Arial" w:cs="Arial"/>
          <w:noProof/>
          <w:sz w:val="20"/>
          <w:szCs w:val="20"/>
        </w:rPr>
      </w:pPr>
    </w:p>
    <w:p w14:paraId="01065950" w14:textId="77777777" w:rsidR="009241D0" w:rsidRDefault="009241D0" w:rsidP="00FA1FDC">
      <w:pPr>
        <w:ind w:right="510"/>
        <w:rPr>
          <w:rFonts w:ascii="Arial" w:hAnsi="Arial" w:cs="Arial"/>
          <w:noProof/>
          <w:sz w:val="20"/>
          <w:szCs w:val="20"/>
        </w:rPr>
      </w:pPr>
    </w:p>
    <w:p w14:paraId="15B27094" w14:textId="77777777" w:rsidR="0043203B" w:rsidRDefault="0043203B" w:rsidP="00FA1FDC">
      <w:pPr>
        <w:ind w:right="510"/>
        <w:rPr>
          <w:rFonts w:ascii="Arial" w:hAnsi="Arial" w:cs="Arial"/>
          <w:noProof/>
          <w:sz w:val="20"/>
          <w:szCs w:val="20"/>
        </w:rPr>
      </w:pPr>
    </w:p>
    <w:p w14:paraId="0182D577" w14:textId="77777777" w:rsidR="009241D0" w:rsidRDefault="009241D0" w:rsidP="00FA1FDC">
      <w:pPr>
        <w:ind w:right="510"/>
        <w:rPr>
          <w:rFonts w:ascii="Arial" w:hAnsi="Arial" w:cs="Arial"/>
          <w:noProof/>
          <w:sz w:val="20"/>
          <w:szCs w:val="20"/>
        </w:rPr>
      </w:pPr>
    </w:p>
    <w:p w14:paraId="304F8C15" w14:textId="77777777" w:rsidR="009241D0" w:rsidRDefault="009241D0" w:rsidP="00FA1FDC">
      <w:pPr>
        <w:ind w:right="510"/>
        <w:rPr>
          <w:rFonts w:ascii="Arial" w:hAnsi="Arial" w:cs="Arial"/>
          <w:noProof/>
          <w:sz w:val="20"/>
          <w:szCs w:val="20"/>
        </w:rPr>
      </w:pPr>
    </w:p>
    <w:p w14:paraId="09742F3D" w14:textId="77777777" w:rsidR="009241D0" w:rsidRDefault="009241D0" w:rsidP="00FA1FDC">
      <w:pPr>
        <w:ind w:right="510"/>
        <w:rPr>
          <w:rFonts w:ascii="Arial" w:hAnsi="Arial" w:cs="Arial"/>
          <w:noProof/>
          <w:sz w:val="20"/>
          <w:szCs w:val="20"/>
        </w:rPr>
        <w:sectPr w:rsidR="009241D0" w:rsidSect="0059212B">
          <w:footerReference w:type="default" r:id="rId26"/>
          <w:pgSz w:w="11900" w:h="16840"/>
          <w:pgMar w:top="1500" w:right="580" w:bottom="1100" w:left="1180" w:header="509" w:footer="908" w:gutter="0"/>
          <w:pgNumType w:start="2"/>
          <w:cols w:space="720"/>
        </w:sectPr>
      </w:pPr>
    </w:p>
    <w:p w14:paraId="79FD48AD" w14:textId="77777777" w:rsidR="0043203B" w:rsidRDefault="0043203B" w:rsidP="0043203B">
      <w:pPr>
        <w:ind w:right="510"/>
        <w:jc w:val="both"/>
        <w:rPr>
          <w:rFonts w:cs="Arial"/>
          <w:noProof/>
          <w:sz w:val="20"/>
          <w:szCs w:val="20"/>
        </w:rPr>
      </w:pPr>
    </w:p>
    <w:p w14:paraId="26BF795A" w14:textId="7995918A" w:rsidR="009241D0" w:rsidRPr="0043203B" w:rsidRDefault="009241D0" w:rsidP="0043203B">
      <w:pPr>
        <w:ind w:right="510"/>
        <w:jc w:val="both"/>
        <w:rPr>
          <w:rFonts w:cs="Arial"/>
          <w:noProof/>
          <w:sz w:val="20"/>
          <w:szCs w:val="20"/>
        </w:rPr>
      </w:pPr>
      <w:r w:rsidRPr="0043203B">
        <w:rPr>
          <w:rFonts w:cs="Arial"/>
          <w:noProof/>
          <w:sz w:val="20"/>
          <w:szCs w:val="20"/>
        </w:rPr>
        <w:t>The Client acknowledges that it has been advised by the Investment Advisor that the Investment Advisor does not consider the financial instruments described above to be appropriate for the Client. The Investment Advisor therefore advises the Client against investing in such instruments. The Client explicitly declares that he nevertheless wishes to invest in such financial instruments. The Client confirms that he has been made aware by the Investment Advisor of the risks associated with such a deviation and that he understands and hereby expressly accepts such risks.</w:t>
      </w:r>
    </w:p>
    <w:p w14:paraId="1A9F4312" w14:textId="77777777" w:rsidR="009241D0" w:rsidRPr="0043203B" w:rsidRDefault="009241D0" w:rsidP="0043203B">
      <w:pPr>
        <w:ind w:right="510"/>
        <w:jc w:val="both"/>
        <w:rPr>
          <w:rFonts w:cs="Arial"/>
          <w:noProof/>
          <w:sz w:val="20"/>
          <w:szCs w:val="20"/>
        </w:rPr>
      </w:pPr>
    </w:p>
    <w:p w14:paraId="6ADCC70E" w14:textId="77777777" w:rsidR="009241D0" w:rsidRDefault="009241D0" w:rsidP="0043203B">
      <w:pPr>
        <w:ind w:right="510"/>
        <w:jc w:val="both"/>
        <w:rPr>
          <w:rFonts w:cs="Arial"/>
          <w:b/>
          <w:bCs/>
          <w:noProof/>
          <w:sz w:val="20"/>
          <w:szCs w:val="20"/>
        </w:rPr>
      </w:pPr>
      <w:r w:rsidRPr="0043203B">
        <w:rPr>
          <w:rFonts w:cs="Arial"/>
          <w:b/>
          <w:bCs/>
          <w:noProof/>
          <w:sz w:val="20"/>
          <w:szCs w:val="20"/>
        </w:rPr>
        <w:t>Declaration by the Client:</w:t>
      </w:r>
    </w:p>
    <w:p w14:paraId="28CC800B" w14:textId="77777777" w:rsidR="0043203B" w:rsidRPr="0043203B" w:rsidRDefault="0043203B" w:rsidP="0043203B">
      <w:pPr>
        <w:ind w:right="510"/>
        <w:jc w:val="both"/>
        <w:rPr>
          <w:rFonts w:cs="Arial"/>
          <w:b/>
          <w:bCs/>
          <w:noProof/>
          <w:sz w:val="20"/>
          <w:szCs w:val="20"/>
        </w:rPr>
      </w:pPr>
    </w:p>
    <w:p w14:paraId="32CD42CC" w14:textId="77777777" w:rsidR="009241D0" w:rsidRPr="0043203B" w:rsidRDefault="009241D0" w:rsidP="0043203B">
      <w:pPr>
        <w:ind w:right="510"/>
        <w:jc w:val="both"/>
        <w:rPr>
          <w:rFonts w:cs="Arial"/>
          <w:noProof/>
          <w:sz w:val="20"/>
          <w:szCs w:val="20"/>
        </w:rPr>
      </w:pPr>
      <w:r w:rsidRPr="0043203B">
        <w:rPr>
          <w:rFonts w:cs="Arial"/>
          <w:noProof/>
          <w:sz w:val="20"/>
          <w:szCs w:val="20"/>
        </w:rPr>
        <w:t xml:space="preserve">The Client hereby declares that he is familiar with the risks usually associated with the purchase, sale and holding of securities. This includes the creditworthiness and price risks of stocks, bonds and collective capital investments which invest in corresponding securities. </w:t>
      </w:r>
    </w:p>
    <w:p w14:paraId="0788565E" w14:textId="77777777" w:rsidR="009241D0" w:rsidRDefault="009241D0" w:rsidP="0043203B">
      <w:pPr>
        <w:ind w:right="510"/>
        <w:jc w:val="both"/>
        <w:rPr>
          <w:rFonts w:cs="Arial"/>
          <w:noProof/>
          <w:sz w:val="20"/>
          <w:szCs w:val="20"/>
        </w:rPr>
      </w:pPr>
      <w:r w:rsidRPr="0043203B">
        <w:rPr>
          <w:rFonts w:cs="Arial"/>
          <w:noProof/>
          <w:sz w:val="20"/>
          <w:szCs w:val="20"/>
        </w:rPr>
        <w:t>The Client confirms that he has been fully informed by the Investment Advisor on the types of transactions with potential increased risk (e.g. derivatives, etc.) or with a complex risk profile (structured products, etc.) and that he is fully aware of the characteristics of the products as well as the associated risks. The Client undertakes not to invest in products which he does not understand and the risks of which he is not aware of.</w:t>
      </w:r>
    </w:p>
    <w:p w14:paraId="3AE28270" w14:textId="77777777" w:rsidR="0043203B" w:rsidRPr="0043203B" w:rsidRDefault="0043203B" w:rsidP="0043203B">
      <w:pPr>
        <w:ind w:right="510"/>
        <w:jc w:val="both"/>
        <w:rPr>
          <w:rFonts w:cs="Arial"/>
          <w:noProof/>
          <w:sz w:val="20"/>
          <w:szCs w:val="20"/>
        </w:rPr>
      </w:pPr>
    </w:p>
    <w:p w14:paraId="146607DA" w14:textId="77777777" w:rsidR="009241D0" w:rsidRPr="0043203B" w:rsidRDefault="009241D0" w:rsidP="0043203B">
      <w:pPr>
        <w:ind w:right="510"/>
        <w:jc w:val="both"/>
        <w:rPr>
          <w:rFonts w:cs="Arial"/>
          <w:noProof/>
          <w:sz w:val="20"/>
          <w:szCs w:val="20"/>
        </w:rPr>
      </w:pPr>
      <w:r w:rsidRPr="0043203B">
        <w:rPr>
          <w:rFonts w:cs="Arial"/>
          <w:noProof/>
          <w:sz w:val="20"/>
          <w:szCs w:val="20"/>
        </w:rPr>
        <w:t>The Client also confirms that the information provided above is accurate and true. The Investment Advisor may fully rely on this information when assessing whether financial investments are suitable for the Client. The Client undertakes to inform immediately the Investment Advisor of any changes in the risk profile.</w:t>
      </w:r>
    </w:p>
    <w:p w14:paraId="3B1AAD39" w14:textId="2947F669" w:rsidR="009241D0" w:rsidRPr="0043203B" w:rsidRDefault="009241D0" w:rsidP="0043203B">
      <w:pPr>
        <w:ind w:right="510"/>
        <w:jc w:val="both"/>
        <w:rPr>
          <w:rFonts w:cs="Arial"/>
          <w:noProof/>
          <w:sz w:val="20"/>
          <w:szCs w:val="20"/>
        </w:rPr>
      </w:pPr>
      <w:r w:rsidRPr="0043203B">
        <w:rPr>
          <w:rFonts w:cs="Arial"/>
          <w:noProof/>
          <w:sz w:val="20"/>
          <w:szCs w:val="20"/>
        </w:rPr>
        <w:t>The Investment Advisor accepts no responsibility or liability for the accuracy or completeness of the information contained in the questionnaire.</w:t>
      </w:r>
    </w:p>
    <w:p w14:paraId="32979D8B" w14:textId="075EC335" w:rsidR="00FA1FDC" w:rsidRPr="00FA1FDC" w:rsidRDefault="00FA1FDC" w:rsidP="00FA1FDC">
      <w:pPr>
        <w:ind w:right="510"/>
        <w:jc w:val="both"/>
        <w:rPr>
          <w:rFonts w:cs="Calibri Light"/>
          <w:sz w:val="20"/>
          <w:szCs w:val="20"/>
        </w:rPr>
      </w:pPr>
    </w:p>
    <w:p w14:paraId="02F2EC7D" w14:textId="4C4D6347" w:rsidR="00FA1FDC" w:rsidRDefault="00FA1FDC" w:rsidP="00663BC0">
      <w:pPr>
        <w:pStyle w:val="Textkrper"/>
        <w:tabs>
          <w:tab w:val="left" w:pos="5338"/>
        </w:tabs>
      </w:pPr>
      <w:r>
        <w:rPr>
          <w:color w:val="100F12"/>
          <w:spacing w:val="-2"/>
        </w:rPr>
        <w:t>Place/Date</w:t>
      </w:r>
      <w:r>
        <w:rPr>
          <w:rFonts w:ascii="Times New Roman"/>
          <w:color w:val="100F12"/>
        </w:rPr>
        <w:tab/>
      </w:r>
      <w:r>
        <w:rPr>
          <w:color w:val="100F12"/>
        </w:rPr>
        <w:t>Signature(s)</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3C671F93" w14:textId="77777777" w:rsidR="00FA1FDC" w:rsidRDefault="00FA1FDC" w:rsidP="00663BC0">
      <w:pPr>
        <w:pStyle w:val="Textkrper"/>
      </w:pPr>
    </w:p>
    <w:tbl>
      <w:tblPr>
        <w:tblW w:w="9809" w:type="dxa"/>
        <w:tblBorders>
          <w:bottom w:val="single" w:sz="4" w:space="0" w:color="auto"/>
        </w:tblBorders>
        <w:tblLayout w:type="fixed"/>
        <w:tblCellMar>
          <w:left w:w="70" w:type="dxa"/>
          <w:right w:w="70" w:type="dxa"/>
        </w:tblCellMar>
        <w:tblLook w:val="0000" w:firstRow="0" w:lastRow="0" w:firstColumn="0" w:lastColumn="0" w:noHBand="0" w:noVBand="0"/>
      </w:tblPr>
      <w:tblGrid>
        <w:gridCol w:w="4677"/>
        <w:gridCol w:w="454"/>
        <w:gridCol w:w="4678"/>
      </w:tblGrid>
      <w:tr w:rsidR="0043203B" w:rsidRPr="00952377" w14:paraId="066B8B57" w14:textId="77777777" w:rsidTr="007A18C6">
        <w:trPr>
          <w:cantSplit/>
          <w:trHeight w:hRule="exact" w:val="680"/>
        </w:trPr>
        <w:tc>
          <w:tcPr>
            <w:tcW w:w="4677" w:type="dxa"/>
            <w:tcBorders>
              <w:bottom w:val="single" w:sz="4" w:space="0" w:color="auto"/>
            </w:tcBorders>
            <w:vAlign w:val="center"/>
          </w:tcPr>
          <w:p w14:paraId="37BB5FFC" w14:textId="77777777" w:rsidR="0043203B" w:rsidRDefault="0043203B" w:rsidP="007A18C6">
            <w:pPr>
              <w:rPr>
                <w:rFonts w:ascii="Calibri Light" w:hAnsi="Calibri Light" w:cs="Calibri Light"/>
                <w:bCs/>
              </w:rPr>
            </w:pPr>
          </w:p>
          <w:p w14:paraId="35CFC874" w14:textId="77777777" w:rsidR="0043203B" w:rsidRDefault="0043203B" w:rsidP="007A18C6">
            <w:pPr>
              <w:rPr>
                <w:rFonts w:ascii="Calibri Light" w:hAnsi="Calibri Light" w:cs="Calibri Light"/>
                <w:bCs/>
              </w:rPr>
            </w:pPr>
          </w:p>
          <w:p w14:paraId="4EDEBB53" w14:textId="77777777" w:rsidR="0043203B" w:rsidRPr="00952377" w:rsidRDefault="0043203B" w:rsidP="007A18C6">
            <w:pPr>
              <w:rPr>
                <w:rFonts w:ascii="Calibri Light" w:hAnsi="Calibri Light" w:cs="Calibri Light"/>
                <w:bCs/>
              </w:rPr>
            </w:pPr>
          </w:p>
          <w:p w14:paraId="2A5E17CF" w14:textId="77777777" w:rsidR="0043203B" w:rsidRPr="00952377" w:rsidRDefault="0043203B" w:rsidP="007A18C6">
            <w:pPr>
              <w:rPr>
                <w:rFonts w:ascii="Calibri Light" w:hAnsi="Calibri Light" w:cs="Calibri Light"/>
                <w:bCs/>
              </w:rPr>
            </w:pPr>
          </w:p>
        </w:tc>
        <w:tc>
          <w:tcPr>
            <w:tcW w:w="454" w:type="dxa"/>
            <w:tcBorders>
              <w:bottom w:val="nil"/>
            </w:tcBorders>
            <w:vAlign w:val="center"/>
          </w:tcPr>
          <w:p w14:paraId="76C4267B" w14:textId="77777777" w:rsidR="0043203B" w:rsidRPr="00952377" w:rsidRDefault="0043203B" w:rsidP="007A18C6">
            <w:pPr>
              <w:tabs>
                <w:tab w:val="left" w:pos="1260"/>
                <w:tab w:val="left" w:pos="3060"/>
                <w:tab w:val="left" w:pos="3969"/>
              </w:tabs>
              <w:rPr>
                <w:rFonts w:ascii="Calibri Light" w:hAnsi="Calibri Light" w:cs="Calibri Light"/>
              </w:rPr>
            </w:pPr>
            <w:r w:rsidRPr="00952377">
              <w:rPr>
                <w:rFonts w:ascii="Calibri Light" w:hAnsi="Calibri Light" w:cs="Calibri Light"/>
              </w:rPr>
              <w:tab/>
            </w:r>
            <w:r w:rsidRPr="00952377">
              <w:rPr>
                <w:rFonts w:ascii="Calibri Light" w:hAnsi="Calibri Light" w:cs="Calibri Light"/>
              </w:rPr>
              <w:tab/>
            </w:r>
            <w:r w:rsidRPr="00952377">
              <w:rPr>
                <w:rFonts w:ascii="Calibri Light" w:hAnsi="Calibri Light" w:cs="Calibri Light"/>
                <w:b/>
                <w:bCs/>
              </w:rPr>
              <w:t xml:space="preserve"> </w:t>
            </w:r>
          </w:p>
        </w:tc>
        <w:tc>
          <w:tcPr>
            <w:tcW w:w="4678" w:type="dxa"/>
            <w:tcBorders>
              <w:bottom w:val="single" w:sz="4" w:space="0" w:color="auto"/>
            </w:tcBorders>
            <w:vAlign w:val="center"/>
          </w:tcPr>
          <w:p w14:paraId="5E05250F" w14:textId="77777777" w:rsidR="0043203B" w:rsidRPr="00952377" w:rsidRDefault="0043203B" w:rsidP="007A18C6">
            <w:pPr>
              <w:tabs>
                <w:tab w:val="left" w:pos="1260"/>
                <w:tab w:val="left" w:pos="3060"/>
                <w:tab w:val="left" w:pos="3969"/>
              </w:tabs>
              <w:rPr>
                <w:rFonts w:ascii="Calibri Light" w:hAnsi="Calibri Light" w:cs="Calibri Light"/>
              </w:rPr>
            </w:pPr>
          </w:p>
        </w:tc>
      </w:tr>
      <w:tr w:rsidR="0043203B" w:rsidRPr="00952377" w14:paraId="5DCFC26D" w14:textId="77777777" w:rsidTr="007A18C6">
        <w:trPr>
          <w:cantSplit/>
          <w:trHeight w:hRule="exact" w:val="340"/>
        </w:trPr>
        <w:tc>
          <w:tcPr>
            <w:tcW w:w="4677" w:type="dxa"/>
            <w:tcBorders>
              <w:top w:val="single" w:sz="4" w:space="0" w:color="auto"/>
              <w:bottom w:val="nil"/>
            </w:tcBorders>
            <w:vAlign w:val="center"/>
          </w:tcPr>
          <w:p w14:paraId="66CD48BE" w14:textId="3DC717C4" w:rsidR="0043203B" w:rsidRPr="00952377" w:rsidRDefault="0043203B" w:rsidP="007A18C6">
            <w:pPr>
              <w:rPr>
                <w:rFonts w:ascii="Calibri Light" w:hAnsi="Calibri Light" w:cs="Calibri Light"/>
              </w:rPr>
            </w:pPr>
          </w:p>
        </w:tc>
        <w:tc>
          <w:tcPr>
            <w:tcW w:w="454" w:type="dxa"/>
            <w:tcBorders>
              <w:top w:val="nil"/>
              <w:bottom w:val="nil"/>
            </w:tcBorders>
            <w:vAlign w:val="center"/>
          </w:tcPr>
          <w:p w14:paraId="6C6C8D71" w14:textId="77777777" w:rsidR="0043203B" w:rsidRPr="00952377" w:rsidRDefault="0043203B" w:rsidP="007A18C6">
            <w:pPr>
              <w:tabs>
                <w:tab w:val="left" w:pos="1260"/>
                <w:tab w:val="left" w:pos="3060"/>
                <w:tab w:val="left" w:pos="3969"/>
              </w:tabs>
              <w:rPr>
                <w:rFonts w:ascii="Calibri Light" w:hAnsi="Calibri Light" w:cs="Calibri Light"/>
              </w:rPr>
            </w:pPr>
          </w:p>
        </w:tc>
        <w:tc>
          <w:tcPr>
            <w:tcW w:w="4678" w:type="dxa"/>
            <w:tcBorders>
              <w:top w:val="single" w:sz="4" w:space="0" w:color="auto"/>
              <w:bottom w:val="nil"/>
            </w:tcBorders>
            <w:vAlign w:val="center"/>
          </w:tcPr>
          <w:p w14:paraId="1B7B21E3" w14:textId="1DF792CA" w:rsidR="0043203B" w:rsidRPr="00952377" w:rsidRDefault="0043203B" w:rsidP="007A18C6">
            <w:pPr>
              <w:tabs>
                <w:tab w:val="left" w:pos="1260"/>
                <w:tab w:val="left" w:pos="3060"/>
                <w:tab w:val="left" w:pos="3969"/>
              </w:tabs>
              <w:rPr>
                <w:rFonts w:ascii="Calibri Light" w:hAnsi="Calibri Light" w:cs="Calibri Light"/>
              </w:rPr>
            </w:pPr>
          </w:p>
        </w:tc>
      </w:tr>
    </w:tbl>
    <w:p w14:paraId="5B330BAA" w14:textId="06DCAB2A" w:rsidR="00FA1FDC" w:rsidRDefault="004F4A9B" w:rsidP="00663BC0">
      <w:pPr>
        <w:pStyle w:val="Textkrper"/>
      </w:pPr>
      <w:r>
        <w:rPr>
          <w:noProof/>
        </w:rPr>
        <mc:AlternateContent>
          <mc:Choice Requires="wps">
            <w:drawing>
              <wp:anchor distT="45720" distB="45720" distL="114300" distR="114300" simplePos="0" relativeHeight="251658279" behindDoc="0" locked="0" layoutInCell="1" allowOverlap="1" wp14:anchorId="6EA8387E" wp14:editId="1BD3DC80">
                <wp:simplePos x="0" y="0"/>
                <wp:positionH relativeFrom="column">
                  <wp:posOffset>5770067</wp:posOffset>
                </wp:positionH>
                <wp:positionV relativeFrom="paragraph">
                  <wp:posOffset>5598490</wp:posOffset>
                </wp:positionV>
                <wp:extent cx="438150" cy="266700"/>
                <wp:effectExtent l="0" t="0" r="0" b="0"/>
                <wp:wrapNone/>
                <wp:docPr id="2397793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66700"/>
                        </a:xfrm>
                        <a:prstGeom prst="rect">
                          <a:avLst/>
                        </a:prstGeom>
                        <a:noFill/>
                        <a:ln w="9525">
                          <a:noFill/>
                          <a:miter lim="800000"/>
                          <a:headEnd/>
                          <a:tailEnd/>
                        </a:ln>
                      </wps:spPr>
                      <wps:txbx>
                        <w:txbxContent>
                          <w:p w14:paraId="7FA365EF" w14:textId="644FAE88" w:rsidR="0033606A" w:rsidRPr="0033606A" w:rsidRDefault="0033606A">
                            <w:pPr>
                              <w:rPr>
                                <w:color w:val="012C5A"/>
                                <w:sz w:val="16"/>
                                <w:szCs w:val="16"/>
                                <w:lang w:val="de-CH"/>
                              </w:rPr>
                            </w:pPr>
                            <w:r w:rsidRPr="0033606A">
                              <w:rPr>
                                <w:color w:val="012C5A"/>
                                <w:sz w:val="16"/>
                                <w:szCs w:val="16"/>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8387E" id="_x0000_t202" coordsize="21600,21600" o:spt="202" path="m,l,21600r21600,l21600,xe">
                <v:stroke joinstyle="miter"/>
                <v:path gradientshapeok="t" o:connecttype="rect"/>
              </v:shapetype>
              <v:shape id="Textfeld 2" o:spid="_x0000_s1026" type="#_x0000_t202" style="position:absolute;margin-left:454.35pt;margin-top:440.85pt;width:34.5pt;height:21pt;z-index:2516582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" filled="f" stroked="f">
                <v:textbox>
                  <w:txbxContent>
                    <w:p w14:paraId="7FA365EF" w14:textId="644FAE88" w:rsidR="0033606A" w:rsidRPr="0033606A" w:rsidRDefault="0033606A">
                      <w:pPr>
                        <w:rPr>
                          <w:color w:val="012C5A"/>
                          <w:sz w:val="16"/>
                          <w:szCs w:val="16"/>
                          <w:lang w:val="de-CH"/>
                        </w:rPr>
                      </w:pPr>
                      <w:r w:rsidRPr="0033606A">
                        <w:rPr>
                          <w:color w:val="012C5A"/>
                          <w:sz w:val="16"/>
                          <w:szCs w:val="16"/>
                        </w:rPr>
                        <w:t>1/2</w:t>
                      </w:r>
                    </w:p>
                  </w:txbxContent>
                </v:textbox>
              </v:shape>
            </w:pict>
          </mc:Fallback>
        </mc:AlternateContent>
      </w:r>
    </w:p>
    <w:p w14:paraId="50190953" w14:textId="77777777" w:rsidR="0079461B" w:rsidRDefault="0079461B">
      <w:pPr>
        <w:rPr>
          <w:sz w:val="19"/>
        </w:rPr>
      </w:pPr>
    </w:p>
    <w:p w14:paraId="4BB34A5E" w14:textId="77777777" w:rsidR="0043203B" w:rsidRDefault="0043203B">
      <w:pPr>
        <w:rPr>
          <w:sz w:val="19"/>
        </w:rPr>
      </w:pPr>
    </w:p>
    <w:p w14:paraId="75333BB8" w14:textId="77777777" w:rsidR="0043203B" w:rsidRDefault="0043203B">
      <w:pPr>
        <w:rPr>
          <w:sz w:val="19"/>
        </w:rPr>
      </w:pPr>
    </w:p>
    <w:p w14:paraId="5ABF9F9B" w14:textId="77777777" w:rsidR="0043203B" w:rsidRDefault="0043203B">
      <w:pPr>
        <w:rPr>
          <w:sz w:val="19"/>
        </w:rPr>
      </w:pPr>
    </w:p>
    <w:p w14:paraId="2E49E3F7" w14:textId="77777777" w:rsidR="0043203B" w:rsidRDefault="0043203B">
      <w:pPr>
        <w:rPr>
          <w:sz w:val="19"/>
        </w:rPr>
      </w:pPr>
    </w:p>
    <w:p w14:paraId="247758E9" w14:textId="77777777" w:rsidR="0043203B" w:rsidRDefault="0043203B">
      <w:pPr>
        <w:rPr>
          <w:sz w:val="19"/>
        </w:rPr>
      </w:pPr>
    </w:p>
    <w:p w14:paraId="772C9F00" w14:textId="77777777" w:rsidR="0043203B" w:rsidRDefault="0043203B">
      <w:pPr>
        <w:rPr>
          <w:sz w:val="19"/>
        </w:rPr>
      </w:pPr>
    </w:p>
    <w:p w14:paraId="025606EA" w14:textId="77777777" w:rsidR="0043203B" w:rsidRDefault="0043203B">
      <w:pPr>
        <w:rPr>
          <w:sz w:val="19"/>
        </w:rPr>
      </w:pPr>
    </w:p>
    <w:p w14:paraId="62E98379" w14:textId="77777777" w:rsidR="0043203B" w:rsidRDefault="0043203B">
      <w:pPr>
        <w:rPr>
          <w:sz w:val="19"/>
        </w:rPr>
      </w:pPr>
    </w:p>
    <w:p w14:paraId="5BAEE2EB" w14:textId="77777777" w:rsidR="0043203B" w:rsidRDefault="0043203B">
      <w:pPr>
        <w:rPr>
          <w:sz w:val="19"/>
        </w:rPr>
      </w:pPr>
    </w:p>
    <w:p w14:paraId="5506CA9E" w14:textId="77777777" w:rsidR="0043203B" w:rsidRDefault="0043203B">
      <w:pPr>
        <w:rPr>
          <w:sz w:val="19"/>
        </w:rPr>
      </w:pPr>
    </w:p>
    <w:p w14:paraId="3A2C8B20" w14:textId="77777777" w:rsidR="0043203B" w:rsidRDefault="0043203B">
      <w:pPr>
        <w:rPr>
          <w:sz w:val="19"/>
        </w:rPr>
        <w:sectPr w:rsidR="0043203B" w:rsidSect="0059212B">
          <w:footerReference w:type="default" r:id="rId27"/>
          <w:pgSz w:w="11900" w:h="16840"/>
          <w:pgMar w:top="1500" w:right="580" w:bottom="1100" w:left="1180" w:header="509" w:footer="908" w:gutter="0"/>
          <w:pgNumType w:start="2"/>
          <w:cols w:space="720"/>
        </w:sectPr>
      </w:pPr>
    </w:p>
    <w:p w14:paraId="3A2C8B81" w14:textId="67C5332D" w:rsidR="0079461B" w:rsidRDefault="009C31AD">
      <w:pPr>
        <w:pStyle w:val="berschrift1"/>
        <w:ind w:left="260"/>
      </w:pPr>
      <w:r>
        <w:lastRenderedPageBreak/>
        <w:t>Client</w:t>
      </w:r>
      <w:r>
        <w:rPr>
          <w:rFonts w:ascii="Times New Roman"/>
          <w:b w:val="0"/>
          <w:spacing w:val="-9"/>
        </w:rPr>
        <w:t xml:space="preserve"> </w:t>
      </w:r>
      <w:r>
        <w:t>Segmentation</w:t>
      </w:r>
      <w:r>
        <w:rPr>
          <w:rFonts w:ascii="Times New Roman"/>
          <w:b w:val="0"/>
          <w:spacing w:val="-5"/>
        </w:rPr>
        <w:t xml:space="preserve"> </w:t>
      </w:r>
      <w:r>
        <w:t>according</w:t>
      </w:r>
      <w:r>
        <w:rPr>
          <w:rFonts w:ascii="Times New Roman"/>
          <w:b w:val="0"/>
          <w:spacing w:val="-7"/>
        </w:rPr>
        <w:t xml:space="preserve"> </w:t>
      </w:r>
      <w:r>
        <w:t>to</w:t>
      </w:r>
      <w:r>
        <w:rPr>
          <w:rFonts w:ascii="Times New Roman"/>
          <w:b w:val="0"/>
          <w:spacing w:val="-8"/>
        </w:rPr>
        <w:t xml:space="preserve"> </w:t>
      </w:r>
      <w:r>
        <w:t>the</w:t>
      </w:r>
      <w:r>
        <w:rPr>
          <w:rFonts w:ascii="Times New Roman"/>
          <w:b w:val="0"/>
          <w:spacing w:val="-7"/>
        </w:rPr>
        <w:t xml:space="preserve"> </w:t>
      </w:r>
      <w:proofErr w:type="spellStart"/>
      <w:r>
        <w:t>FinSA</w:t>
      </w:r>
      <w:proofErr w:type="spellEnd"/>
      <w:r>
        <w:rPr>
          <w:rFonts w:ascii="Times New Roman"/>
          <w:b w:val="0"/>
          <w:spacing w:val="-5"/>
        </w:rPr>
        <w:t xml:space="preserve"> </w:t>
      </w:r>
      <w:r>
        <w:t>and</w:t>
      </w:r>
      <w:r>
        <w:rPr>
          <w:rFonts w:ascii="Times New Roman"/>
          <w:b w:val="0"/>
          <w:spacing w:val="-7"/>
        </w:rPr>
        <w:t xml:space="preserve"> </w:t>
      </w:r>
      <w:r>
        <w:t>the</w:t>
      </w:r>
      <w:r>
        <w:rPr>
          <w:rFonts w:ascii="Times New Roman"/>
          <w:b w:val="0"/>
          <w:spacing w:val="-6"/>
        </w:rPr>
        <w:t xml:space="preserve"> </w:t>
      </w:r>
      <w:r>
        <w:rPr>
          <w:spacing w:val="-4"/>
        </w:rPr>
        <w:t>CISA</w:t>
      </w:r>
    </w:p>
    <w:p w14:paraId="3A2C8B82" w14:textId="2C80E1BD" w:rsidR="0079461B" w:rsidRDefault="0079461B">
      <w:pPr>
        <w:pStyle w:val="Textkrper"/>
        <w:spacing w:before="5"/>
        <w:rPr>
          <w:b/>
          <w:sz w:val="44"/>
        </w:rPr>
      </w:pPr>
    </w:p>
    <w:p w14:paraId="3A2C8B83" w14:textId="7CB8FC90" w:rsidR="0079461B" w:rsidRDefault="009C31AD">
      <w:pPr>
        <w:ind w:left="260"/>
        <w:rPr>
          <w:sz w:val="20"/>
        </w:rPr>
      </w:pPr>
      <w:r>
        <w:rPr>
          <w:b/>
          <w:color w:val="100F12"/>
          <w:w w:val="105"/>
          <w:sz w:val="20"/>
        </w:rPr>
        <w:t>Tramondo</w:t>
      </w:r>
      <w:r>
        <w:rPr>
          <w:rFonts w:ascii="Times New Roman" w:hAnsi="Times New Roman"/>
          <w:color w:val="100F12"/>
          <w:spacing w:val="-12"/>
          <w:w w:val="105"/>
          <w:sz w:val="20"/>
        </w:rPr>
        <w:t xml:space="preserve"> </w:t>
      </w:r>
      <w:r>
        <w:rPr>
          <w:b/>
          <w:color w:val="100F12"/>
          <w:w w:val="105"/>
          <w:sz w:val="20"/>
        </w:rPr>
        <w:t>Investment</w:t>
      </w:r>
      <w:r>
        <w:rPr>
          <w:rFonts w:ascii="Times New Roman" w:hAnsi="Times New Roman"/>
          <w:color w:val="100F12"/>
          <w:spacing w:val="-8"/>
          <w:w w:val="105"/>
          <w:sz w:val="20"/>
        </w:rPr>
        <w:t xml:space="preserve"> </w:t>
      </w:r>
      <w:r>
        <w:rPr>
          <w:b/>
          <w:color w:val="100F12"/>
          <w:w w:val="105"/>
          <w:sz w:val="20"/>
        </w:rPr>
        <w:t>Partners</w:t>
      </w:r>
      <w:r>
        <w:rPr>
          <w:rFonts w:ascii="Times New Roman" w:hAnsi="Times New Roman"/>
          <w:color w:val="100F12"/>
          <w:spacing w:val="-10"/>
          <w:w w:val="105"/>
          <w:sz w:val="20"/>
        </w:rPr>
        <w:t xml:space="preserve"> </w:t>
      </w:r>
      <w:r>
        <w:rPr>
          <w:b/>
          <w:color w:val="100F12"/>
          <w:w w:val="105"/>
          <w:sz w:val="20"/>
        </w:rPr>
        <w:t>AG</w:t>
      </w:r>
      <w:r>
        <w:rPr>
          <w:rFonts w:ascii="Times New Roman" w:hAnsi="Times New Roman"/>
          <w:color w:val="100F12"/>
          <w:spacing w:val="-6"/>
          <w:w w:val="105"/>
          <w:sz w:val="20"/>
        </w:rPr>
        <w:t xml:space="preserve"> </w:t>
      </w:r>
      <w:r>
        <w:rPr>
          <w:color w:val="100F12"/>
          <w:w w:val="105"/>
          <w:sz w:val="20"/>
        </w:rPr>
        <w:t>(hereinafter</w:t>
      </w:r>
      <w:r>
        <w:rPr>
          <w:rFonts w:ascii="Times New Roman" w:hAnsi="Times New Roman"/>
          <w:color w:val="100F12"/>
          <w:spacing w:val="-4"/>
          <w:w w:val="105"/>
          <w:sz w:val="20"/>
        </w:rPr>
        <w:t xml:space="preserve"> </w:t>
      </w:r>
      <w:r>
        <w:rPr>
          <w:color w:val="100F12"/>
          <w:w w:val="105"/>
          <w:sz w:val="20"/>
        </w:rPr>
        <w:t>refer</w:t>
      </w:r>
      <w:r>
        <w:rPr>
          <w:rFonts w:ascii="Times New Roman" w:hAnsi="Times New Roman"/>
          <w:color w:val="100F12"/>
          <w:spacing w:val="-6"/>
          <w:w w:val="105"/>
          <w:sz w:val="20"/>
        </w:rPr>
        <w:t xml:space="preserve"> </w:t>
      </w:r>
      <w:r>
        <w:rPr>
          <w:color w:val="100F12"/>
          <w:w w:val="105"/>
          <w:sz w:val="20"/>
        </w:rPr>
        <w:t>to</w:t>
      </w:r>
      <w:r>
        <w:rPr>
          <w:rFonts w:ascii="Times New Roman" w:hAnsi="Times New Roman"/>
          <w:color w:val="100F12"/>
          <w:spacing w:val="-6"/>
          <w:w w:val="105"/>
          <w:sz w:val="20"/>
        </w:rPr>
        <w:t xml:space="preserve"> </w:t>
      </w:r>
      <w:r>
        <w:rPr>
          <w:color w:val="100F12"/>
          <w:w w:val="105"/>
          <w:sz w:val="20"/>
        </w:rPr>
        <w:t>as</w:t>
      </w:r>
      <w:r>
        <w:rPr>
          <w:rFonts w:ascii="Times New Roman" w:hAnsi="Times New Roman"/>
          <w:color w:val="100F12"/>
          <w:spacing w:val="-5"/>
          <w:w w:val="105"/>
          <w:sz w:val="20"/>
        </w:rPr>
        <w:t xml:space="preserve"> </w:t>
      </w:r>
      <w:r>
        <w:rPr>
          <w:color w:val="100F12"/>
          <w:w w:val="105"/>
          <w:sz w:val="20"/>
        </w:rPr>
        <w:t>«the</w:t>
      </w:r>
      <w:r>
        <w:rPr>
          <w:rFonts w:ascii="Times New Roman" w:hAnsi="Times New Roman"/>
          <w:color w:val="100F12"/>
          <w:spacing w:val="-4"/>
          <w:w w:val="105"/>
          <w:sz w:val="20"/>
        </w:rPr>
        <w:t xml:space="preserve"> </w:t>
      </w:r>
      <w:r>
        <w:rPr>
          <w:color w:val="100F12"/>
          <w:spacing w:val="-2"/>
          <w:w w:val="105"/>
          <w:sz w:val="20"/>
        </w:rPr>
        <w:t>Company»)</w:t>
      </w:r>
    </w:p>
    <w:p w14:paraId="3A2C8B84" w14:textId="1FCDB3E8" w:rsidR="0079461B" w:rsidRDefault="0079461B">
      <w:pPr>
        <w:pStyle w:val="Textkrper"/>
        <w:rPr>
          <w:sz w:val="22"/>
        </w:rPr>
      </w:pPr>
    </w:p>
    <w:p w14:paraId="3A2C8B85" w14:textId="2A7CC3D8" w:rsidR="0079461B" w:rsidRDefault="0079461B">
      <w:pPr>
        <w:pStyle w:val="Textkrper"/>
        <w:spacing w:before="4"/>
        <w:rPr>
          <w:sz w:val="22"/>
        </w:rPr>
      </w:pPr>
    </w:p>
    <w:p w14:paraId="3A2C8B86" w14:textId="21CF29DD" w:rsidR="0079461B" w:rsidRPr="000500CF" w:rsidRDefault="009C31AD">
      <w:pPr>
        <w:pStyle w:val="Textkrper"/>
        <w:spacing w:before="1"/>
        <w:ind w:left="259"/>
        <w:rPr>
          <w:lang w:val="de-CH"/>
        </w:rPr>
      </w:pPr>
      <w:r w:rsidRPr="000500CF">
        <w:rPr>
          <w:color w:val="100F12"/>
          <w:spacing w:val="-2"/>
          <w:w w:val="105"/>
          <w:lang w:val="de-CH"/>
        </w:rPr>
        <w:t>Client:</w:t>
      </w:r>
    </w:p>
    <w:p w14:paraId="3A2C8B87" w14:textId="3EB9A116" w:rsidR="0079461B" w:rsidRPr="000500CF" w:rsidRDefault="0079461B">
      <w:pPr>
        <w:pStyle w:val="Textkrper"/>
        <w:rPr>
          <w:lang w:val="de-CH"/>
        </w:rPr>
      </w:pPr>
    </w:p>
    <w:p w14:paraId="3A2C8B88" w14:textId="63475D23" w:rsidR="0079461B" w:rsidRPr="000500CF" w:rsidRDefault="00E67B66">
      <w:pPr>
        <w:pStyle w:val="Textkrper"/>
        <w:spacing w:before="5"/>
        <w:rPr>
          <w:lang w:val="de-CH"/>
        </w:rPr>
      </w:pPr>
      <w:r>
        <w:rPr>
          <w:noProof/>
        </w:rPr>
        <mc:AlternateContent>
          <mc:Choice Requires="wps">
            <w:drawing>
              <wp:anchor distT="0" distB="0" distL="0" distR="0" simplePos="0" relativeHeight="251658254" behindDoc="0" locked="0" layoutInCell="1" allowOverlap="1" wp14:anchorId="3A2C8CFB" wp14:editId="2751A69C">
                <wp:simplePos x="0" y="0"/>
                <wp:positionH relativeFrom="page">
                  <wp:posOffset>914400</wp:posOffset>
                </wp:positionH>
                <wp:positionV relativeFrom="paragraph">
                  <wp:posOffset>145415</wp:posOffset>
                </wp:positionV>
                <wp:extent cx="2160905" cy="6350"/>
                <wp:effectExtent l="0" t="0" r="0" b="0"/>
                <wp:wrapNone/>
                <wp:docPr id="45" name="Rechteck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D8C9D" id="Rechteck 45" o:spid="_x0000_s1026" style="position:absolute;margin-left:1in;margin-top:11.45pt;width:170.15pt;height:.5pt;z-index:25165837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" fillcolor="black" stroked="f">
                <w10:wrap anchorx="page"/>
              </v:rect>
            </w:pict>
          </mc:Fallback>
        </mc:AlternateContent>
      </w:r>
      <w:r w:rsidR="00C445BC" w:rsidRPr="000500CF">
        <w:rPr>
          <w:sz w:val="17"/>
          <w:lang w:val="de-CH"/>
        </w:rPr>
        <w:t xml:space="preserve">   </w:t>
      </w:r>
      <w:r w:rsidR="00C445BC" w:rsidRPr="000500CF">
        <w:rPr>
          <w:lang w:val="de-CH"/>
        </w:rPr>
        <w:t xml:space="preserve">   </w:t>
      </w:r>
      <w:bookmarkStart w:id="33" w:name="NachundVorname7"/>
      <w:r w:rsidR="00C54BD1" w:rsidRPr="000500CF">
        <w:rPr>
          <w:lang w:val="de-CH"/>
        </w:rPr>
        <w:t>NachundVorname</w:t>
      </w:r>
      <w:r w:rsidR="00B64FA3" w:rsidRPr="000500CF">
        <w:rPr>
          <w:lang w:val="de-CH"/>
        </w:rPr>
        <w:t>7</w:t>
      </w:r>
      <w:bookmarkEnd w:id="33"/>
    </w:p>
    <w:p w14:paraId="3A2C8B89" w14:textId="7EBA2029" w:rsidR="0079461B" w:rsidRPr="000500CF" w:rsidRDefault="0079461B">
      <w:pPr>
        <w:pStyle w:val="Textkrper"/>
        <w:rPr>
          <w:lang w:val="de-CH"/>
        </w:rPr>
      </w:pPr>
    </w:p>
    <w:p w14:paraId="3A2C8B8A" w14:textId="5F594951" w:rsidR="0079461B" w:rsidRPr="000500CF" w:rsidRDefault="00E67B66">
      <w:pPr>
        <w:pStyle w:val="Textkrper"/>
        <w:spacing w:before="5"/>
        <w:rPr>
          <w:lang w:val="de-CH"/>
        </w:rPr>
      </w:pPr>
      <w:r>
        <w:rPr>
          <w:noProof/>
        </w:rPr>
        <mc:AlternateContent>
          <mc:Choice Requires="wps">
            <w:drawing>
              <wp:anchor distT="0" distB="0" distL="0" distR="0" simplePos="0" relativeHeight="251658255" behindDoc="0" locked="0" layoutInCell="1" allowOverlap="1" wp14:anchorId="3A2C8CFC" wp14:editId="3755C9D8">
                <wp:simplePos x="0" y="0"/>
                <wp:positionH relativeFrom="page">
                  <wp:posOffset>914400</wp:posOffset>
                </wp:positionH>
                <wp:positionV relativeFrom="paragraph">
                  <wp:posOffset>160020</wp:posOffset>
                </wp:positionV>
                <wp:extent cx="2160905" cy="6350"/>
                <wp:effectExtent l="0" t="0" r="0" b="0"/>
                <wp:wrapNone/>
                <wp:docPr id="44" name="Rechteck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A0392" id="docshape203" o:spid="_x0000_s1026" style="position:absolute;margin-left:1in;margin-top:12.6pt;width:170.15pt;height:.5pt;z-index:487671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" fillcolor="black" stroked="f">
                <w10:wrap anchorx="page"/>
              </v:rect>
            </w:pict>
          </mc:Fallback>
        </mc:AlternateContent>
      </w:r>
      <w:r w:rsidR="00B64FA3" w:rsidRPr="000500CF">
        <w:rPr>
          <w:sz w:val="19"/>
          <w:lang w:val="de-CH"/>
        </w:rPr>
        <w:t xml:space="preserve">  </w:t>
      </w:r>
      <w:r w:rsidR="00B64FA3" w:rsidRPr="000500CF">
        <w:rPr>
          <w:lang w:val="de-CH"/>
        </w:rPr>
        <w:t xml:space="preserve">   </w:t>
      </w:r>
      <w:bookmarkStart w:id="34" w:name="Adresse13"/>
      <w:r w:rsidR="00493289" w:rsidRPr="000500CF">
        <w:rPr>
          <w:lang w:val="de-CH"/>
        </w:rPr>
        <w:t>Adresse</w:t>
      </w:r>
      <w:r w:rsidR="004667FF" w:rsidRPr="000500CF">
        <w:rPr>
          <w:lang w:val="de-CH"/>
        </w:rPr>
        <w:t>13</w:t>
      </w:r>
      <w:bookmarkEnd w:id="34"/>
      <w:r w:rsidR="004667FF" w:rsidRPr="000500CF">
        <w:rPr>
          <w:lang w:val="de-CH"/>
        </w:rPr>
        <w:t xml:space="preserve"> </w:t>
      </w:r>
      <w:bookmarkStart w:id="35" w:name="Adresse23"/>
      <w:r w:rsidR="004667FF" w:rsidRPr="000500CF">
        <w:rPr>
          <w:lang w:val="de-CH"/>
        </w:rPr>
        <w:t>Adresse23</w:t>
      </w:r>
      <w:bookmarkEnd w:id="35"/>
    </w:p>
    <w:p w14:paraId="3A2C8B8B" w14:textId="77777777" w:rsidR="0079461B" w:rsidRPr="000500CF" w:rsidRDefault="0079461B">
      <w:pPr>
        <w:pStyle w:val="Textkrper"/>
        <w:rPr>
          <w:lang w:val="de-CH"/>
        </w:rPr>
      </w:pPr>
    </w:p>
    <w:p w14:paraId="3A2C8B8C" w14:textId="28AA1CCB" w:rsidR="0079461B" w:rsidRPr="000500CF" w:rsidRDefault="00E67B66">
      <w:pPr>
        <w:pStyle w:val="Textkrper"/>
        <w:spacing w:before="5"/>
        <w:rPr>
          <w:lang w:val="de-CH"/>
        </w:rPr>
      </w:pPr>
      <w:r>
        <w:rPr>
          <w:noProof/>
        </w:rPr>
        <mc:AlternateContent>
          <mc:Choice Requires="wps">
            <w:drawing>
              <wp:anchor distT="0" distB="0" distL="0" distR="0" simplePos="0" relativeHeight="251658256" behindDoc="0" locked="0" layoutInCell="1" allowOverlap="1" wp14:anchorId="3A2C8CFD" wp14:editId="73287C0D">
                <wp:simplePos x="0" y="0"/>
                <wp:positionH relativeFrom="page">
                  <wp:posOffset>914400</wp:posOffset>
                </wp:positionH>
                <wp:positionV relativeFrom="paragraph">
                  <wp:posOffset>160655</wp:posOffset>
                </wp:positionV>
                <wp:extent cx="2160905" cy="6350"/>
                <wp:effectExtent l="0" t="0" r="0" b="0"/>
                <wp:wrapNone/>
                <wp:docPr id="43" name="Rechteck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50183" id="docshape204" o:spid="_x0000_s1026" style="position:absolute;margin-left:1in;margin-top:12.65pt;width:170.15pt;height:.5pt;z-index:487671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" fillcolor="black" stroked="f">
                <w10:wrap anchorx="page"/>
              </v:rect>
            </w:pict>
          </mc:Fallback>
        </mc:AlternateContent>
      </w:r>
      <w:r w:rsidR="004667FF" w:rsidRPr="000500CF">
        <w:rPr>
          <w:sz w:val="19"/>
          <w:lang w:val="de-CH"/>
        </w:rPr>
        <w:t xml:space="preserve">     </w:t>
      </w:r>
      <w:bookmarkStart w:id="36" w:name="Ort3"/>
      <w:r w:rsidR="0079259F" w:rsidRPr="000500CF">
        <w:rPr>
          <w:lang w:val="de-CH"/>
        </w:rPr>
        <w:t>Ort</w:t>
      </w:r>
      <w:r w:rsidR="00223FBA" w:rsidRPr="000500CF">
        <w:rPr>
          <w:lang w:val="de-CH"/>
        </w:rPr>
        <w:t>3</w:t>
      </w:r>
      <w:bookmarkEnd w:id="36"/>
      <w:r w:rsidR="00223FBA" w:rsidRPr="000500CF">
        <w:rPr>
          <w:lang w:val="de-CH"/>
        </w:rPr>
        <w:t xml:space="preserve">, </w:t>
      </w:r>
      <w:bookmarkStart w:id="37" w:name="Land3"/>
      <w:r w:rsidR="0079259F" w:rsidRPr="000500CF">
        <w:rPr>
          <w:lang w:val="de-CH"/>
        </w:rPr>
        <w:t>Land</w:t>
      </w:r>
      <w:r w:rsidR="00223FBA" w:rsidRPr="000500CF">
        <w:rPr>
          <w:lang w:val="de-CH"/>
        </w:rPr>
        <w:t>3</w:t>
      </w:r>
      <w:bookmarkEnd w:id="37"/>
    </w:p>
    <w:p w14:paraId="3A2C8B8D" w14:textId="5AE861D8" w:rsidR="0079461B" w:rsidRPr="000500CF" w:rsidRDefault="0079461B">
      <w:pPr>
        <w:pStyle w:val="Textkrper"/>
        <w:rPr>
          <w:lang w:val="de-CH"/>
        </w:rPr>
      </w:pPr>
    </w:p>
    <w:p w14:paraId="3A2C8B8E" w14:textId="77777777" w:rsidR="0079461B" w:rsidRPr="000500CF" w:rsidRDefault="0079461B">
      <w:pPr>
        <w:pStyle w:val="Textkrper"/>
        <w:spacing w:before="10"/>
        <w:rPr>
          <w:sz w:val="27"/>
          <w:lang w:val="de-CH"/>
        </w:rPr>
      </w:pPr>
    </w:p>
    <w:p w14:paraId="3A2C8B8F" w14:textId="77777777" w:rsidR="0079461B" w:rsidRDefault="009C31AD">
      <w:pPr>
        <w:pStyle w:val="Textkrper"/>
        <w:spacing w:before="100" w:line="283" w:lineRule="auto"/>
        <w:ind w:left="260" w:right="1029"/>
        <w:jc w:val="both"/>
      </w:pPr>
      <w:r>
        <w:rPr>
          <w:color w:val="100F12"/>
        </w:rPr>
        <w:t>This</w:t>
      </w:r>
      <w:r>
        <w:rPr>
          <w:rFonts w:ascii="Times New Roman"/>
          <w:color w:val="100F12"/>
        </w:rPr>
        <w:t xml:space="preserve"> </w:t>
      </w:r>
      <w:r>
        <w:rPr>
          <w:color w:val="100F12"/>
        </w:rPr>
        <w:t>form</w:t>
      </w:r>
      <w:r>
        <w:rPr>
          <w:rFonts w:ascii="Times New Roman"/>
          <w:color w:val="100F12"/>
        </w:rPr>
        <w:t xml:space="preserve"> </w:t>
      </w:r>
      <w:r>
        <w:rPr>
          <w:color w:val="100F12"/>
        </w:rPr>
        <w:t>establishes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segmentation</w:t>
      </w:r>
      <w:r>
        <w:rPr>
          <w:rFonts w:ascii="Times New Roman"/>
          <w:color w:val="100F12"/>
        </w:rPr>
        <w:t xml:space="preserve"> </w:t>
      </w:r>
      <w:r>
        <w:rPr>
          <w:color w:val="100F12"/>
        </w:rPr>
        <w:t>sets</w:t>
      </w:r>
      <w:r>
        <w:rPr>
          <w:rFonts w:ascii="Times New Roman"/>
          <w:color w:val="100F12"/>
        </w:rPr>
        <w:t xml:space="preserve"> </w:t>
      </w:r>
      <w:r>
        <w:rPr>
          <w:color w:val="100F12"/>
        </w:rPr>
        <w:t>forth</w:t>
      </w:r>
      <w:r>
        <w:rPr>
          <w:rFonts w:ascii="Times New Roman"/>
          <w:color w:val="100F12"/>
        </w:rPr>
        <w:t xml:space="preserve"> </w:t>
      </w:r>
      <w:r>
        <w:rPr>
          <w:color w:val="100F12"/>
        </w:rPr>
        <w:t>in</w:t>
      </w:r>
      <w:r>
        <w:rPr>
          <w:rFonts w:ascii="Times New Roman"/>
          <w:color w:val="100F12"/>
        </w:rPr>
        <w:t xml:space="preserve"> </w:t>
      </w:r>
      <w:r>
        <w:rPr>
          <w:color w:val="100F12"/>
        </w:rPr>
        <w:t>Art.</w:t>
      </w:r>
      <w:r>
        <w:rPr>
          <w:rFonts w:ascii="Times New Roman"/>
          <w:color w:val="100F12"/>
        </w:rPr>
        <w:t xml:space="preserve"> </w:t>
      </w:r>
      <w:r>
        <w:rPr>
          <w:color w:val="100F12"/>
        </w:rPr>
        <w:t>4</w:t>
      </w:r>
      <w:r>
        <w:rPr>
          <w:rFonts w:ascii="Times New Roman"/>
          <w:color w:val="100F12"/>
        </w:rPr>
        <w:t xml:space="preserve"> </w:t>
      </w:r>
      <w:proofErr w:type="spellStart"/>
      <w:r>
        <w:rPr>
          <w:color w:val="100F12"/>
        </w:rPr>
        <w:t>FinSA</w:t>
      </w:r>
      <w:proofErr w:type="spellEnd"/>
      <w:r>
        <w:rPr>
          <w:rFonts w:ascii="Times New Roman"/>
          <w:color w:val="100F12"/>
        </w:rPr>
        <w:t xml:space="preserve"> </w:t>
      </w:r>
      <w:r>
        <w:rPr>
          <w:color w:val="100F12"/>
        </w:rPr>
        <w:t>and</w:t>
      </w:r>
      <w:r>
        <w:rPr>
          <w:rFonts w:ascii="Times New Roman"/>
          <w:color w:val="100F12"/>
        </w:rPr>
        <w:t xml:space="preserve"> </w:t>
      </w:r>
      <w:r>
        <w:rPr>
          <w:color w:val="100F12"/>
        </w:rPr>
        <w:t>records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classification</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Company.</w:t>
      </w:r>
    </w:p>
    <w:p w14:paraId="3A2C8B90" w14:textId="7AC74348" w:rsidR="0079461B" w:rsidRDefault="0079461B">
      <w:pPr>
        <w:pStyle w:val="Textkrper"/>
        <w:rPr>
          <w:sz w:val="22"/>
        </w:rPr>
      </w:pPr>
    </w:p>
    <w:p w14:paraId="3A2C8B91" w14:textId="77777777" w:rsidR="0079461B" w:rsidRDefault="0079461B">
      <w:pPr>
        <w:pStyle w:val="Textkrper"/>
        <w:spacing w:before="7"/>
        <w:rPr>
          <w:sz w:val="25"/>
        </w:rPr>
      </w:pPr>
    </w:p>
    <w:p w14:paraId="3A2C8B92" w14:textId="7AD7884E" w:rsidR="0079461B" w:rsidRDefault="009C31AD">
      <w:pPr>
        <w:pStyle w:val="berschrift3"/>
        <w:numPr>
          <w:ilvl w:val="0"/>
          <w:numId w:val="2"/>
        </w:numPr>
        <w:tabs>
          <w:tab w:val="left" w:pos="826"/>
          <w:tab w:val="left" w:pos="827"/>
        </w:tabs>
      </w:pPr>
      <w:r>
        <w:rPr>
          <w:color w:val="100F12"/>
          <w:w w:val="105"/>
        </w:rPr>
        <w:t>Classification</w:t>
      </w:r>
      <w:r>
        <w:rPr>
          <w:rFonts w:ascii="Times New Roman"/>
          <w:b w:val="0"/>
          <w:color w:val="100F12"/>
          <w:spacing w:val="-11"/>
          <w:w w:val="105"/>
        </w:rPr>
        <w:t xml:space="preserve"> </w:t>
      </w:r>
      <w:r>
        <w:rPr>
          <w:color w:val="100F12"/>
          <w:w w:val="105"/>
        </w:rPr>
        <w:t>by</w:t>
      </w:r>
      <w:r>
        <w:rPr>
          <w:rFonts w:ascii="Times New Roman"/>
          <w:b w:val="0"/>
          <w:color w:val="100F12"/>
          <w:spacing w:val="-9"/>
          <w:w w:val="105"/>
        </w:rPr>
        <w:t xml:space="preserve"> </w:t>
      </w:r>
      <w:r>
        <w:rPr>
          <w:color w:val="100F12"/>
          <w:w w:val="105"/>
        </w:rPr>
        <w:t>the</w:t>
      </w:r>
      <w:r>
        <w:rPr>
          <w:rFonts w:ascii="Times New Roman"/>
          <w:b w:val="0"/>
          <w:color w:val="100F12"/>
          <w:spacing w:val="-9"/>
          <w:w w:val="105"/>
        </w:rPr>
        <w:t xml:space="preserve"> </w:t>
      </w:r>
      <w:r>
        <w:rPr>
          <w:color w:val="100F12"/>
          <w:spacing w:val="-2"/>
          <w:w w:val="105"/>
        </w:rPr>
        <w:t>Company</w:t>
      </w:r>
    </w:p>
    <w:p w14:paraId="3A2C8B93" w14:textId="77777777" w:rsidR="0079461B" w:rsidRDefault="009C31AD">
      <w:pPr>
        <w:pStyle w:val="Textkrper"/>
        <w:spacing w:before="145" w:line="280" w:lineRule="auto"/>
        <w:ind w:left="259" w:right="1028"/>
        <w:jc w:val="both"/>
      </w:pPr>
      <w:r>
        <w:rPr>
          <w:color w:val="100F12"/>
        </w:rPr>
        <w:t>Financial</w:t>
      </w:r>
      <w:r>
        <w:rPr>
          <w:rFonts w:ascii="Times New Roman"/>
          <w:color w:val="100F12"/>
        </w:rPr>
        <w:t xml:space="preserve"> </w:t>
      </w:r>
      <w:r>
        <w:rPr>
          <w:color w:val="100F12"/>
        </w:rPr>
        <w:t>service</w:t>
      </w:r>
      <w:r>
        <w:rPr>
          <w:rFonts w:ascii="Times New Roman"/>
          <w:color w:val="100F12"/>
        </w:rPr>
        <w:t xml:space="preserve"> </w:t>
      </w:r>
      <w:r>
        <w:rPr>
          <w:color w:val="100F12"/>
        </w:rPr>
        <w:t>providers</w:t>
      </w:r>
      <w:r>
        <w:rPr>
          <w:rFonts w:ascii="Times New Roman"/>
          <w:color w:val="100F12"/>
        </w:rPr>
        <w:t xml:space="preserve"> </w:t>
      </w:r>
      <w:r>
        <w:rPr>
          <w:color w:val="100F12"/>
        </w:rPr>
        <w:t>shall</w:t>
      </w:r>
      <w:r>
        <w:rPr>
          <w:rFonts w:ascii="Times New Roman"/>
          <w:color w:val="100F12"/>
        </w:rPr>
        <w:t xml:space="preserve"> </w:t>
      </w:r>
      <w:r>
        <w:rPr>
          <w:color w:val="100F12"/>
        </w:rPr>
        <w:t>assign</w:t>
      </w:r>
      <w:r>
        <w:rPr>
          <w:rFonts w:ascii="Times New Roman"/>
          <w:color w:val="100F12"/>
        </w:rPr>
        <w:t xml:space="preserve"> </w:t>
      </w:r>
      <w:r>
        <w:rPr>
          <w:color w:val="100F12"/>
        </w:rPr>
        <w:t>the</w:t>
      </w:r>
      <w:r>
        <w:rPr>
          <w:rFonts w:ascii="Times New Roman"/>
          <w:color w:val="100F12"/>
        </w:rPr>
        <w:t xml:space="preserve"> </w:t>
      </w:r>
      <w:proofErr w:type="gramStart"/>
      <w:r>
        <w:rPr>
          <w:color w:val="100F12"/>
        </w:rPr>
        <w:t>persons</w:t>
      </w:r>
      <w:proofErr w:type="gramEnd"/>
      <w:r>
        <w:rPr>
          <w:rFonts w:ascii="Times New Roman"/>
          <w:color w:val="100F12"/>
        </w:rPr>
        <w:t xml:space="preserve"> </w:t>
      </w:r>
      <w:r>
        <w:rPr>
          <w:color w:val="100F12"/>
        </w:rPr>
        <w:t>for</w:t>
      </w:r>
      <w:r>
        <w:rPr>
          <w:rFonts w:ascii="Times New Roman"/>
          <w:color w:val="100F12"/>
        </w:rPr>
        <w:t xml:space="preserve"> </w:t>
      </w:r>
      <w:r>
        <w:rPr>
          <w:color w:val="100F12"/>
        </w:rPr>
        <w:t>whom</w:t>
      </w:r>
      <w:r>
        <w:rPr>
          <w:rFonts w:ascii="Times New Roman"/>
          <w:color w:val="100F12"/>
        </w:rPr>
        <w:t xml:space="preserve"> </w:t>
      </w:r>
      <w:r>
        <w:rPr>
          <w:color w:val="100F12"/>
        </w:rPr>
        <w:t>they</w:t>
      </w:r>
      <w:r>
        <w:rPr>
          <w:rFonts w:ascii="Times New Roman"/>
          <w:color w:val="100F12"/>
        </w:rPr>
        <w:t xml:space="preserve"> </w:t>
      </w:r>
      <w:r>
        <w:rPr>
          <w:color w:val="100F12"/>
        </w:rPr>
        <w:t>provide</w:t>
      </w:r>
      <w:r>
        <w:rPr>
          <w:rFonts w:ascii="Times New Roman"/>
          <w:color w:val="100F12"/>
        </w:rPr>
        <w:t xml:space="preserve"> </w:t>
      </w:r>
      <w:r>
        <w:rPr>
          <w:color w:val="100F12"/>
        </w:rPr>
        <w:t>financial</w:t>
      </w:r>
      <w:r>
        <w:rPr>
          <w:rFonts w:ascii="Times New Roman"/>
          <w:color w:val="100F12"/>
        </w:rPr>
        <w:t xml:space="preserve"> </w:t>
      </w:r>
      <w:r>
        <w:rPr>
          <w:color w:val="100F12"/>
        </w:rPr>
        <w:t>services</w:t>
      </w:r>
      <w:r>
        <w:rPr>
          <w:rFonts w:ascii="Times New Roman"/>
          <w:color w:val="100F12"/>
        </w:rPr>
        <w:t xml:space="preserve"> </w:t>
      </w:r>
      <w:r>
        <w:rPr>
          <w:color w:val="100F12"/>
        </w:rPr>
        <w:t>to</w:t>
      </w:r>
      <w:r>
        <w:rPr>
          <w:rFonts w:ascii="Times New Roman"/>
          <w:color w:val="100F12"/>
        </w:rPr>
        <w:t xml:space="preserve"> </w:t>
      </w:r>
      <w:r>
        <w:rPr>
          <w:color w:val="100F12"/>
        </w:rPr>
        <w:t>one</w:t>
      </w:r>
      <w:r>
        <w:rPr>
          <w:rFonts w:ascii="Times New Roman"/>
          <w:color w:val="100F12"/>
          <w:spacing w:val="-12"/>
        </w:rPr>
        <w:t xml:space="preserve"> </w:t>
      </w:r>
      <w:r>
        <w:rPr>
          <w:color w:val="100F12"/>
        </w:rPr>
        <w:t>of</w:t>
      </w:r>
      <w:r>
        <w:rPr>
          <w:rFonts w:ascii="Times New Roman"/>
          <w:color w:val="100F12"/>
          <w:spacing w:val="-12"/>
        </w:rPr>
        <w:t xml:space="preserve"> </w:t>
      </w:r>
      <w:r>
        <w:rPr>
          <w:color w:val="100F12"/>
        </w:rPr>
        <w:t>the</w:t>
      </w:r>
      <w:r>
        <w:rPr>
          <w:rFonts w:ascii="Times New Roman"/>
          <w:color w:val="100F12"/>
          <w:spacing w:val="-12"/>
        </w:rPr>
        <w:t xml:space="preserve"> </w:t>
      </w:r>
      <w:r>
        <w:rPr>
          <w:color w:val="100F12"/>
        </w:rPr>
        <w:t>following</w:t>
      </w:r>
      <w:r>
        <w:rPr>
          <w:rFonts w:ascii="Times New Roman"/>
          <w:color w:val="100F12"/>
          <w:spacing w:val="-13"/>
        </w:rPr>
        <w:t xml:space="preserve"> </w:t>
      </w:r>
      <w:r>
        <w:rPr>
          <w:color w:val="100F12"/>
        </w:rPr>
        <w:t>segments:</w:t>
      </w:r>
      <w:r>
        <w:rPr>
          <w:rFonts w:ascii="Times New Roman"/>
          <w:color w:val="100F12"/>
          <w:spacing w:val="-12"/>
        </w:rPr>
        <w:t xml:space="preserve"> </w:t>
      </w:r>
      <w:r>
        <w:rPr>
          <w:color w:val="100F12"/>
        </w:rPr>
        <w:t>a)</w:t>
      </w:r>
      <w:r>
        <w:rPr>
          <w:rFonts w:ascii="Times New Roman"/>
          <w:color w:val="100F12"/>
          <w:spacing w:val="-11"/>
        </w:rPr>
        <w:t xml:space="preserve"> </w:t>
      </w:r>
      <w:r>
        <w:rPr>
          <w:color w:val="100F12"/>
        </w:rPr>
        <w:t>retail</w:t>
      </w:r>
      <w:r>
        <w:rPr>
          <w:rFonts w:ascii="Times New Roman"/>
          <w:color w:val="100F12"/>
          <w:spacing w:val="-12"/>
        </w:rPr>
        <w:t xml:space="preserve"> </w:t>
      </w:r>
      <w:r>
        <w:rPr>
          <w:color w:val="100F12"/>
        </w:rPr>
        <w:t>clients;</w:t>
      </w:r>
      <w:r>
        <w:rPr>
          <w:rFonts w:ascii="Times New Roman"/>
          <w:color w:val="100F12"/>
          <w:spacing w:val="-13"/>
        </w:rPr>
        <w:t xml:space="preserve"> </w:t>
      </w:r>
      <w:r>
        <w:rPr>
          <w:color w:val="100F12"/>
        </w:rPr>
        <w:t>b)</w:t>
      </w:r>
      <w:r>
        <w:rPr>
          <w:rFonts w:ascii="Times New Roman"/>
          <w:color w:val="100F12"/>
          <w:spacing w:val="-11"/>
        </w:rPr>
        <w:t xml:space="preserve"> </w:t>
      </w:r>
      <w:r>
        <w:rPr>
          <w:color w:val="100F12"/>
        </w:rPr>
        <w:t>professional</w:t>
      </w:r>
      <w:r>
        <w:rPr>
          <w:rFonts w:ascii="Times New Roman"/>
          <w:color w:val="100F12"/>
          <w:spacing w:val="-12"/>
        </w:rPr>
        <w:t xml:space="preserve"> </w:t>
      </w:r>
      <w:r>
        <w:rPr>
          <w:color w:val="100F12"/>
        </w:rPr>
        <w:t>clients;</w:t>
      </w:r>
      <w:r>
        <w:rPr>
          <w:rFonts w:ascii="Times New Roman"/>
          <w:color w:val="100F12"/>
          <w:spacing w:val="-13"/>
        </w:rPr>
        <w:t xml:space="preserve"> </w:t>
      </w:r>
      <w:r>
        <w:rPr>
          <w:color w:val="100F12"/>
        </w:rPr>
        <w:t>c)</w:t>
      </w:r>
      <w:r>
        <w:rPr>
          <w:rFonts w:ascii="Times New Roman"/>
          <w:color w:val="100F12"/>
          <w:spacing w:val="-12"/>
        </w:rPr>
        <w:t xml:space="preserve"> </w:t>
      </w:r>
      <w:r>
        <w:rPr>
          <w:color w:val="100F12"/>
        </w:rPr>
        <w:t>institutional</w:t>
      </w:r>
      <w:r>
        <w:rPr>
          <w:rFonts w:ascii="Times New Roman"/>
          <w:color w:val="100F12"/>
          <w:spacing w:val="-12"/>
        </w:rPr>
        <w:t xml:space="preserve"> </w:t>
      </w:r>
      <w:r>
        <w:rPr>
          <w:color w:val="100F12"/>
        </w:rPr>
        <w:t>clients.</w:t>
      </w:r>
      <w:r>
        <w:rPr>
          <w:rFonts w:ascii="Times New Roman"/>
          <w:color w:val="100F12"/>
          <w:spacing w:val="-12"/>
        </w:rPr>
        <w:t xml:space="preserve"> </w:t>
      </w:r>
      <w:r>
        <w:rPr>
          <w:color w:val="100F12"/>
        </w:rPr>
        <w:t>Retail</w:t>
      </w:r>
      <w:r>
        <w:rPr>
          <w:rFonts w:ascii="Times New Roman"/>
          <w:color w:val="100F12"/>
        </w:rPr>
        <w:t xml:space="preserve"> </w:t>
      </w:r>
      <w:r>
        <w:rPr>
          <w:color w:val="100F12"/>
        </w:rPr>
        <w:t>clients</w:t>
      </w:r>
      <w:r>
        <w:rPr>
          <w:rFonts w:ascii="Times New Roman"/>
          <w:color w:val="100F12"/>
        </w:rPr>
        <w:t xml:space="preserve"> </w:t>
      </w:r>
      <w:r>
        <w:rPr>
          <w:color w:val="100F12"/>
        </w:rPr>
        <w:t>benefit</w:t>
      </w:r>
      <w:r>
        <w:rPr>
          <w:rFonts w:ascii="Times New Roman"/>
          <w:color w:val="100F12"/>
        </w:rPr>
        <w:t xml:space="preserve"> </w:t>
      </w:r>
      <w:r>
        <w:rPr>
          <w:color w:val="100F12"/>
        </w:rPr>
        <w:t>from</w:t>
      </w:r>
      <w:r>
        <w:rPr>
          <w:rFonts w:ascii="Times New Roman"/>
          <w:color w:val="100F12"/>
        </w:rPr>
        <w:t xml:space="preserve"> </w:t>
      </w:r>
      <w:r>
        <w:rPr>
          <w:color w:val="100F12"/>
        </w:rPr>
        <w:t>the</w:t>
      </w:r>
      <w:r>
        <w:rPr>
          <w:rFonts w:ascii="Times New Roman"/>
          <w:color w:val="100F12"/>
        </w:rPr>
        <w:t xml:space="preserve"> </w:t>
      </w:r>
      <w:r>
        <w:rPr>
          <w:color w:val="100F12"/>
        </w:rPr>
        <w:t>highest</w:t>
      </w:r>
      <w:r>
        <w:rPr>
          <w:rFonts w:ascii="Times New Roman"/>
          <w:color w:val="100F12"/>
        </w:rPr>
        <w:t xml:space="preserve"> </w:t>
      </w:r>
      <w:r>
        <w:rPr>
          <w:color w:val="100F12"/>
        </w:rPr>
        <w:t>level</w:t>
      </w:r>
      <w:r>
        <w:rPr>
          <w:rFonts w:ascii="Times New Roman"/>
          <w:color w:val="100F12"/>
        </w:rPr>
        <w:t xml:space="preserve"> </w:t>
      </w:r>
      <w:r>
        <w:rPr>
          <w:color w:val="100F12"/>
        </w:rPr>
        <w:t>of</w:t>
      </w:r>
      <w:r>
        <w:rPr>
          <w:rFonts w:ascii="Times New Roman"/>
          <w:color w:val="100F12"/>
        </w:rPr>
        <w:t xml:space="preserve"> </w:t>
      </w:r>
      <w:r>
        <w:rPr>
          <w:color w:val="100F12"/>
        </w:rPr>
        <w:t>protection</w:t>
      </w:r>
      <w:r>
        <w:rPr>
          <w:rFonts w:ascii="Times New Roman"/>
          <w:color w:val="100F12"/>
        </w:rPr>
        <w:t xml:space="preserve"> </w:t>
      </w:r>
      <w:r>
        <w:rPr>
          <w:color w:val="100F12"/>
        </w:rPr>
        <w:t>provided</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regulations.</w:t>
      </w:r>
    </w:p>
    <w:p w14:paraId="3A2C8B94" w14:textId="77777777" w:rsidR="0079461B" w:rsidRDefault="009C31AD">
      <w:pPr>
        <w:pStyle w:val="Textkrper"/>
        <w:spacing w:before="140"/>
        <w:ind w:left="260"/>
      </w:pPr>
      <w:r>
        <w:rPr>
          <w:color w:val="100F12"/>
        </w:rPr>
        <w:t>Pursuant</w:t>
      </w:r>
      <w:r>
        <w:rPr>
          <w:rFonts w:ascii="Times New Roman"/>
          <w:color w:val="100F12"/>
          <w:spacing w:val="-6"/>
        </w:rPr>
        <w:t xml:space="preserve"> </w:t>
      </w:r>
      <w:r>
        <w:rPr>
          <w:color w:val="100F12"/>
        </w:rPr>
        <w:t>to</w:t>
      </w:r>
      <w:r>
        <w:rPr>
          <w:rFonts w:ascii="Times New Roman"/>
          <w:color w:val="100F12"/>
          <w:spacing w:val="-5"/>
        </w:rPr>
        <w:t xml:space="preserve"> </w:t>
      </w:r>
      <w:r>
        <w:rPr>
          <w:color w:val="100F12"/>
        </w:rPr>
        <w:t>the</w:t>
      </w:r>
      <w:r>
        <w:rPr>
          <w:rFonts w:ascii="Times New Roman"/>
          <w:color w:val="100F12"/>
          <w:spacing w:val="-4"/>
        </w:rPr>
        <w:t xml:space="preserve"> </w:t>
      </w:r>
      <w:r>
        <w:rPr>
          <w:color w:val="100F12"/>
        </w:rPr>
        <w:t>available</w:t>
      </w:r>
      <w:r>
        <w:rPr>
          <w:rFonts w:ascii="Times New Roman"/>
          <w:color w:val="100F12"/>
          <w:spacing w:val="-4"/>
        </w:rPr>
        <w:t xml:space="preserve"> </w:t>
      </w:r>
      <w:r>
        <w:rPr>
          <w:color w:val="100F12"/>
        </w:rPr>
        <w:t>information,</w:t>
      </w:r>
      <w:r>
        <w:rPr>
          <w:rFonts w:ascii="Times New Roman"/>
          <w:color w:val="100F12"/>
          <w:spacing w:val="-5"/>
        </w:rPr>
        <w:t xml:space="preserve"> </w:t>
      </w:r>
      <w:r>
        <w:rPr>
          <w:color w:val="100F12"/>
        </w:rPr>
        <w:t>the</w:t>
      </w:r>
      <w:r>
        <w:rPr>
          <w:rFonts w:ascii="Times New Roman"/>
          <w:color w:val="100F12"/>
          <w:spacing w:val="-5"/>
        </w:rPr>
        <w:t xml:space="preserve"> </w:t>
      </w:r>
      <w:r>
        <w:rPr>
          <w:color w:val="100F12"/>
        </w:rPr>
        <w:t>Company</w:t>
      </w:r>
      <w:r>
        <w:rPr>
          <w:rFonts w:ascii="Times New Roman"/>
          <w:color w:val="100F12"/>
          <w:spacing w:val="-4"/>
        </w:rPr>
        <w:t xml:space="preserve"> </w:t>
      </w:r>
      <w:r>
        <w:rPr>
          <w:color w:val="100F12"/>
        </w:rPr>
        <w:t>classifies</w:t>
      </w:r>
      <w:r>
        <w:rPr>
          <w:rFonts w:ascii="Times New Roman"/>
          <w:color w:val="100F12"/>
          <w:spacing w:val="-5"/>
        </w:rPr>
        <w:t xml:space="preserve"> </w:t>
      </w:r>
      <w:r>
        <w:rPr>
          <w:color w:val="100F12"/>
        </w:rPr>
        <w:t>the</w:t>
      </w:r>
      <w:r>
        <w:rPr>
          <w:rFonts w:ascii="Times New Roman"/>
          <w:color w:val="100F12"/>
          <w:spacing w:val="-5"/>
        </w:rPr>
        <w:t xml:space="preserve"> </w:t>
      </w:r>
      <w:r>
        <w:rPr>
          <w:color w:val="100F12"/>
        </w:rPr>
        <w:t>client</w:t>
      </w:r>
      <w:r>
        <w:rPr>
          <w:rFonts w:ascii="Times New Roman"/>
          <w:color w:val="100F12"/>
          <w:spacing w:val="-4"/>
        </w:rPr>
        <w:t xml:space="preserve"> </w:t>
      </w:r>
      <w:r>
        <w:rPr>
          <w:color w:val="100F12"/>
        </w:rPr>
        <w:t>as</w:t>
      </w:r>
      <w:r>
        <w:rPr>
          <w:rFonts w:ascii="Times New Roman"/>
          <w:color w:val="100F12"/>
          <w:spacing w:val="-6"/>
        </w:rPr>
        <w:t xml:space="preserve"> </w:t>
      </w:r>
      <w:r>
        <w:rPr>
          <w:color w:val="100F12"/>
          <w:spacing w:val="-2"/>
        </w:rPr>
        <w:t>follows:</w:t>
      </w:r>
    </w:p>
    <w:p w14:paraId="3A2C8B95" w14:textId="77777777" w:rsidR="0079461B" w:rsidRDefault="0079461B">
      <w:pPr>
        <w:pStyle w:val="Textkrper"/>
        <w:spacing w:before="1"/>
        <w:rPr>
          <w:sz w:val="17"/>
        </w:rPr>
      </w:pPr>
    </w:p>
    <w:p w14:paraId="3A2C8B96" w14:textId="092667F2" w:rsidR="0079461B" w:rsidRPr="00A52B8A" w:rsidRDefault="00E67B66">
      <w:pPr>
        <w:pStyle w:val="berschrift3"/>
        <w:spacing w:line="424" w:lineRule="auto"/>
        <w:ind w:left="1251" w:right="7100" w:hanging="411"/>
        <w:rPr>
          <w:lang w:val="fr-CH"/>
        </w:rPr>
      </w:pPr>
      <w:r>
        <w:rPr>
          <w:noProof/>
        </w:rPr>
        <mc:AlternateContent>
          <mc:Choice Requires="wps">
            <w:drawing>
              <wp:anchor distT="0" distB="0" distL="114300" distR="114300" simplePos="0" relativeHeight="251658240" behindDoc="0" locked="0" layoutInCell="1" allowOverlap="1" wp14:anchorId="3A2C8CFE" wp14:editId="06E6F20C">
                <wp:simplePos x="0" y="0"/>
                <wp:positionH relativeFrom="page">
                  <wp:posOffset>1287780</wp:posOffset>
                </wp:positionH>
                <wp:positionV relativeFrom="paragraph">
                  <wp:posOffset>269875</wp:posOffset>
                </wp:positionV>
                <wp:extent cx="135890" cy="135890"/>
                <wp:effectExtent l="0" t="0" r="0" b="0"/>
                <wp:wrapNone/>
                <wp:docPr id="42" name="Rechteck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3589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66678" id="Rechteck 42" o:spid="_x0000_s1026" style="position:absolute;margin-left:101.4pt;margin-top:21.25pt;width:10.7pt;height:10.7pt;z-index:251658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" filled="f" strokeweight=".72pt">
                <w10:wrap anchorx="page"/>
              </v:rect>
            </w:pict>
          </mc:Fallback>
        </mc:AlternateContent>
      </w:r>
      <w:r>
        <w:rPr>
          <w:noProof/>
        </w:rPr>
        <mc:AlternateContent>
          <mc:Choice Requires="wps">
            <w:drawing>
              <wp:anchor distT="0" distB="0" distL="114300" distR="114300" simplePos="0" relativeHeight="251658241" behindDoc="0" locked="0" layoutInCell="1" allowOverlap="1" wp14:anchorId="3A2C8CFF" wp14:editId="0C4CAC69">
                <wp:simplePos x="0" y="0"/>
                <wp:positionH relativeFrom="page">
                  <wp:posOffset>1287780</wp:posOffset>
                </wp:positionH>
                <wp:positionV relativeFrom="paragraph">
                  <wp:posOffset>534670</wp:posOffset>
                </wp:positionV>
                <wp:extent cx="135890" cy="135890"/>
                <wp:effectExtent l="0" t="0" r="0" b="0"/>
                <wp:wrapNone/>
                <wp:docPr id="41" name="Rechteck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3589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C88E8" id="docshape206" o:spid="_x0000_s1026" style="position:absolute;margin-left:101.4pt;margin-top:42.1pt;width:10.7pt;height:10.7pt;z-index:1581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" filled="f" strokeweight=".72pt">
                <w10:wrap anchorx="page"/>
              </v:rect>
            </w:pict>
          </mc:Fallback>
        </mc:AlternateContent>
      </w:r>
      <w:r w:rsidR="009C31AD">
        <w:rPr>
          <w:b w:val="0"/>
          <w:noProof/>
          <w:position w:val="-3"/>
        </w:rPr>
        <w:drawing>
          <wp:inline distT="0" distB="0" distL="0" distR="0" wp14:anchorId="3A2C8D00" wp14:editId="3A2C8D01">
            <wp:extent cx="144781" cy="144792"/>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28" cstate="print"/>
                    <a:stretch>
                      <a:fillRect/>
                    </a:stretch>
                  </pic:blipFill>
                  <pic:spPr>
                    <a:xfrm>
                      <a:off x="0" y="0"/>
                      <a:ext cx="144781" cy="144792"/>
                    </a:xfrm>
                    <a:prstGeom prst="rect">
                      <a:avLst/>
                    </a:prstGeom>
                  </pic:spPr>
                </pic:pic>
              </a:graphicData>
            </a:graphic>
          </wp:inline>
        </w:drawing>
      </w:r>
      <w:r w:rsidR="007302FA">
        <w:rPr>
          <w:rFonts w:ascii="Times New Roman"/>
          <w:b w:val="0"/>
          <w:spacing w:val="80"/>
          <w:lang w:val="fr-CH"/>
        </w:rPr>
        <w:tab/>
      </w:r>
      <w:proofErr w:type="spellStart"/>
      <w:r w:rsidR="009C31AD" w:rsidRPr="00A52B8A">
        <w:rPr>
          <w:lang w:val="fr-CH"/>
        </w:rPr>
        <w:t>Retail</w:t>
      </w:r>
      <w:proofErr w:type="spellEnd"/>
      <w:r w:rsidR="009C31AD" w:rsidRPr="00A52B8A">
        <w:rPr>
          <w:rFonts w:ascii="Times New Roman"/>
          <w:b w:val="0"/>
          <w:lang w:val="fr-CH"/>
        </w:rPr>
        <w:t xml:space="preserve"> </w:t>
      </w:r>
      <w:r w:rsidR="009C31AD" w:rsidRPr="00A52B8A">
        <w:rPr>
          <w:lang w:val="fr-CH"/>
        </w:rPr>
        <w:t>client</w:t>
      </w:r>
      <w:r w:rsidR="009C31AD" w:rsidRPr="00A52B8A">
        <w:rPr>
          <w:rFonts w:ascii="Times New Roman"/>
          <w:b w:val="0"/>
          <w:lang w:val="fr-CH"/>
        </w:rPr>
        <w:t xml:space="preserve"> </w:t>
      </w:r>
      <w:r w:rsidR="009C31AD" w:rsidRPr="00A52B8A">
        <w:rPr>
          <w:lang w:val="fr-CH"/>
        </w:rPr>
        <w:t>Professional</w:t>
      </w:r>
      <w:r w:rsidR="009C31AD" w:rsidRPr="00A52B8A">
        <w:rPr>
          <w:rFonts w:ascii="Times New Roman"/>
          <w:b w:val="0"/>
          <w:spacing w:val="-13"/>
          <w:lang w:val="fr-CH"/>
        </w:rPr>
        <w:t xml:space="preserve"> </w:t>
      </w:r>
      <w:r w:rsidR="009C31AD" w:rsidRPr="00A52B8A">
        <w:rPr>
          <w:lang w:val="fr-CH"/>
        </w:rPr>
        <w:t>client</w:t>
      </w:r>
      <w:r w:rsidR="009C31AD" w:rsidRPr="00A52B8A">
        <w:rPr>
          <w:rFonts w:ascii="Times New Roman"/>
          <w:b w:val="0"/>
          <w:lang w:val="fr-CH"/>
        </w:rPr>
        <w:t xml:space="preserve"> </w:t>
      </w:r>
      <w:proofErr w:type="spellStart"/>
      <w:r w:rsidR="009C31AD" w:rsidRPr="00A52B8A">
        <w:rPr>
          <w:spacing w:val="-2"/>
          <w:lang w:val="fr-CH"/>
        </w:rPr>
        <w:t>Institutional</w:t>
      </w:r>
      <w:proofErr w:type="spellEnd"/>
      <w:r w:rsidR="009C31AD" w:rsidRPr="00A52B8A">
        <w:rPr>
          <w:rFonts w:ascii="Times New Roman"/>
          <w:b w:val="0"/>
          <w:spacing w:val="9"/>
          <w:lang w:val="fr-CH"/>
        </w:rPr>
        <w:t xml:space="preserve"> </w:t>
      </w:r>
      <w:r w:rsidR="009C31AD" w:rsidRPr="00A52B8A">
        <w:rPr>
          <w:spacing w:val="-2"/>
          <w:lang w:val="fr-CH"/>
        </w:rPr>
        <w:t>client</w:t>
      </w:r>
    </w:p>
    <w:p w14:paraId="3A2C8B97" w14:textId="2625AC04" w:rsidR="0079461B" w:rsidRPr="00A52B8A" w:rsidRDefault="0079461B">
      <w:pPr>
        <w:pStyle w:val="Textkrper"/>
        <w:rPr>
          <w:b/>
          <w:sz w:val="22"/>
          <w:lang w:val="fr-CH"/>
        </w:rPr>
      </w:pPr>
    </w:p>
    <w:p w14:paraId="3A2C8B98" w14:textId="77777777" w:rsidR="0079461B" w:rsidRDefault="009C31AD">
      <w:pPr>
        <w:pStyle w:val="Listenabsatz"/>
        <w:numPr>
          <w:ilvl w:val="0"/>
          <w:numId w:val="2"/>
        </w:numPr>
        <w:tabs>
          <w:tab w:val="left" w:pos="826"/>
          <w:tab w:val="left" w:pos="827"/>
        </w:tabs>
        <w:spacing w:before="144"/>
        <w:rPr>
          <w:b/>
          <w:sz w:val="20"/>
        </w:rPr>
      </w:pPr>
      <w:r>
        <w:rPr>
          <w:b/>
          <w:color w:val="100F12"/>
          <w:w w:val="105"/>
          <w:sz w:val="20"/>
        </w:rPr>
        <w:t>Information</w:t>
      </w:r>
      <w:r>
        <w:rPr>
          <w:rFonts w:ascii="Times New Roman"/>
          <w:color w:val="100F12"/>
          <w:spacing w:val="-9"/>
          <w:w w:val="105"/>
          <w:sz w:val="20"/>
        </w:rPr>
        <w:t xml:space="preserve"> </w:t>
      </w:r>
      <w:r>
        <w:rPr>
          <w:b/>
          <w:color w:val="100F12"/>
          <w:w w:val="105"/>
          <w:sz w:val="20"/>
        </w:rPr>
        <w:t>on</w:t>
      </w:r>
      <w:r>
        <w:rPr>
          <w:rFonts w:ascii="Times New Roman"/>
          <w:color w:val="100F12"/>
          <w:spacing w:val="-11"/>
          <w:w w:val="105"/>
          <w:sz w:val="20"/>
        </w:rPr>
        <w:t xml:space="preserve"> </w:t>
      </w:r>
      <w:r>
        <w:rPr>
          <w:b/>
          <w:color w:val="100F12"/>
          <w:w w:val="105"/>
          <w:sz w:val="20"/>
        </w:rPr>
        <w:t>the</w:t>
      </w:r>
      <w:r>
        <w:rPr>
          <w:rFonts w:ascii="Times New Roman"/>
          <w:color w:val="100F12"/>
          <w:spacing w:val="-10"/>
          <w:w w:val="105"/>
          <w:sz w:val="20"/>
        </w:rPr>
        <w:t xml:space="preserve"> </w:t>
      </w:r>
      <w:r>
        <w:rPr>
          <w:b/>
          <w:color w:val="100F12"/>
          <w:w w:val="105"/>
          <w:sz w:val="20"/>
        </w:rPr>
        <w:t>possibility</w:t>
      </w:r>
      <w:r>
        <w:rPr>
          <w:rFonts w:ascii="Times New Roman"/>
          <w:color w:val="100F12"/>
          <w:spacing w:val="-9"/>
          <w:w w:val="105"/>
          <w:sz w:val="20"/>
        </w:rPr>
        <w:t xml:space="preserve"> </w:t>
      </w:r>
      <w:proofErr w:type="gramStart"/>
      <w:r>
        <w:rPr>
          <w:b/>
          <w:color w:val="100F12"/>
          <w:w w:val="105"/>
          <w:sz w:val="20"/>
        </w:rPr>
        <w:t>to</w:t>
      </w:r>
      <w:r>
        <w:rPr>
          <w:rFonts w:ascii="Times New Roman"/>
          <w:color w:val="100F12"/>
          <w:spacing w:val="-9"/>
          <w:w w:val="105"/>
          <w:sz w:val="20"/>
        </w:rPr>
        <w:t xml:space="preserve"> </w:t>
      </w:r>
      <w:r>
        <w:rPr>
          <w:b/>
          <w:color w:val="100F12"/>
          <w:w w:val="105"/>
          <w:sz w:val="20"/>
        </w:rPr>
        <w:t>change</w:t>
      </w:r>
      <w:proofErr w:type="gramEnd"/>
      <w:r>
        <w:rPr>
          <w:rFonts w:ascii="Times New Roman"/>
          <w:color w:val="100F12"/>
          <w:spacing w:val="-7"/>
          <w:w w:val="105"/>
          <w:sz w:val="20"/>
        </w:rPr>
        <w:t xml:space="preserve"> </w:t>
      </w:r>
      <w:r>
        <w:rPr>
          <w:b/>
          <w:color w:val="100F12"/>
          <w:w w:val="105"/>
          <w:sz w:val="20"/>
        </w:rPr>
        <w:t>client</w:t>
      </w:r>
      <w:r>
        <w:rPr>
          <w:rFonts w:ascii="Times New Roman"/>
          <w:color w:val="100F12"/>
          <w:spacing w:val="-8"/>
          <w:w w:val="105"/>
          <w:sz w:val="20"/>
        </w:rPr>
        <w:t xml:space="preserve"> </w:t>
      </w:r>
      <w:r>
        <w:rPr>
          <w:b/>
          <w:color w:val="100F12"/>
          <w:w w:val="105"/>
          <w:sz w:val="20"/>
        </w:rPr>
        <w:t>classification</w:t>
      </w:r>
      <w:r>
        <w:rPr>
          <w:rFonts w:ascii="Times New Roman"/>
          <w:color w:val="100F12"/>
          <w:spacing w:val="-11"/>
          <w:w w:val="105"/>
          <w:sz w:val="20"/>
        </w:rPr>
        <w:t xml:space="preserve"> </w:t>
      </w:r>
      <w:r>
        <w:rPr>
          <w:b/>
          <w:color w:val="100F12"/>
          <w:w w:val="105"/>
          <w:sz w:val="20"/>
        </w:rPr>
        <w:t>according</w:t>
      </w:r>
      <w:r>
        <w:rPr>
          <w:rFonts w:ascii="Times New Roman"/>
          <w:color w:val="100F12"/>
          <w:spacing w:val="-8"/>
          <w:w w:val="105"/>
          <w:sz w:val="20"/>
        </w:rPr>
        <w:t xml:space="preserve"> </w:t>
      </w:r>
      <w:r>
        <w:rPr>
          <w:b/>
          <w:color w:val="100F12"/>
          <w:w w:val="105"/>
          <w:sz w:val="20"/>
        </w:rPr>
        <w:t>to</w:t>
      </w:r>
      <w:r>
        <w:rPr>
          <w:rFonts w:ascii="Times New Roman"/>
          <w:color w:val="100F12"/>
          <w:spacing w:val="-11"/>
          <w:w w:val="105"/>
          <w:sz w:val="20"/>
        </w:rPr>
        <w:t xml:space="preserve"> </w:t>
      </w:r>
      <w:proofErr w:type="gramStart"/>
      <w:r>
        <w:rPr>
          <w:b/>
          <w:color w:val="100F12"/>
          <w:w w:val="105"/>
          <w:sz w:val="20"/>
        </w:rPr>
        <w:t>the</w:t>
      </w:r>
      <w:r>
        <w:rPr>
          <w:rFonts w:ascii="Times New Roman"/>
          <w:color w:val="100F12"/>
          <w:spacing w:val="-10"/>
          <w:w w:val="105"/>
          <w:sz w:val="20"/>
        </w:rPr>
        <w:t xml:space="preserve"> </w:t>
      </w:r>
      <w:proofErr w:type="spellStart"/>
      <w:r>
        <w:rPr>
          <w:b/>
          <w:color w:val="100F12"/>
          <w:spacing w:val="-4"/>
          <w:w w:val="105"/>
          <w:sz w:val="20"/>
        </w:rPr>
        <w:t>FinSA</w:t>
      </w:r>
      <w:proofErr w:type="spellEnd"/>
      <w:proofErr w:type="gramEnd"/>
    </w:p>
    <w:p w14:paraId="3A2C8B99" w14:textId="77777777" w:rsidR="0079461B" w:rsidRDefault="009C31AD">
      <w:pPr>
        <w:pStyle w:val="Textkrper"/>
        <w:spacing w:before="144" w:line="280" w:lineRule="auto"/>
        <w:ind w:left="259" w:right="1028"/>
        <w:jc w:val="both"/>
      </w:pPr>
      <w:r>
        <w:rPr>
          <w:color w:val="100F12"/>
        </w:rPr>
        <w:t>The</w:t>
      </w:r>
      <w:r>
        <w:rPr>
          <w:rFonts w:ascii="Times New Roman"/>
          <w:color w:val="100F12"/>
        </w:rPr>
        <w:t xml:space="preserve"> </w:t>
      </w:r>
      <w:r>
        <w:rPr>
          <w:color w:val="100F12"/>
        </w:rPr>
        <w:t>classification</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Company</w:t>
      </w:r>
      <w:r>
        <w:rPr>
          <w:rFonts w:ascii="Times New Roman"/>
          <w:color w:val="100F12"/>
        </w:rPr>
        <w:t xml:space="preserve"> </w:t>
      </w:r>
      <w:r>
        <w:rPr>
          <w:color w:val="100F12"/>
        </w:rPr>
        <w:t>governs</w:t>
      </w:r>
      <w:r>
        <w:rPr>
          <w:rFonts w:ascii="Times New Roman"/>
          <w:color w:val="100F12"/>
        </w:rPr>
        <w:t xml:space="preserve"> </w:t>
      </w:r>
      <w:r>
        <w:rPr>
          <w:color w:val="100F12"/>
        </w:rPr>
        <w:t>the</w:t>
      </w:r>
      <w:r>
        <w:rPr>
          <w:rFonts w:ascii="Times New Roman"/>
          <w:color w:val="100F12"/>
        </w:rPr>
        <w:t xml:space="preserve"> </w:t>
      </w:r>
      <w:r>
        <w:rPr>
          <w:color w:val="100F12"/>
        </w:rPr>
        <w:t>categorization</w:t>
      </w:r>
      <w:r>
        <w:rPr>
          <w:rFonts w:ascii="Times New Roman"/>
          <w:color w:val="100F12"/>
        </w:rPr>
        <w:t xml:space="preserve"> </w:t>
      </w:r>
      <w:r>
        <w:rPr>
          <w:color w:val="100F12"/>
        </w:rPr>
        <w:t>of</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relationship,</w:t>
      </w:r>
      <w:r>
        <w:rPr>
          <w:rFonts w:ascii="Times New Roman"/>
          <w:color w:val="100F12"/>
        </w:rPr>
        <w:t xml:space="preserve"> </w:t>
      </w:r>
      <w:r>
        <w:rPr>
          <w:color w:val="100F12"/>
        </w:rPr>
        <w:t>unless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declares</w:t>
      </w:r>
      <w:r>
        <w:rPr>
          <w:rFonts w:ascii="Times New Roman"/>
          <w:color w:val="100F12"/>
        </w:rPr>
        <w:t xml:space="preserve"> </w:t>
      </w:r>
      <w:r>
        <w:rPr>
          <w:color w:val="100F12"/>
        </w:rPr>
        <w:t>s/he</w:t>
      </w:r>
      <w:r>
        <w:rPr>
          <w:rFonts w:ascii="Times New Roman"/>
          <w:color w:val="100F12"/>
        </w:rPr>
        <w:t xml:space="preserve"> </w:t>
      </w:r>
      <w:r>
        <w:rPr>
          <w:color w:val="100F12"/>
        </w:rPr>
        <w:t>wishes</w:t>
      </w:r>
      <w:r>
        <w:rPr>
          <w:rFonts w:ascii="Times New Roman"/>
          <w:color w:val="100F12"/>
        </w:rPr>
        <w:t xml:space="preserve"> </w:t>
      </w:r>
      <w:r>
        <w:rPr>
          <w:color w:val="100F12"/>
        </w:rPr>
        <w:t>to</w:t>
      </w:r>
      <w:r>
        <w:rPr>
          <w:rFonts w:ascii="Times New Roman"/>
          <w:color w:val="100F12"/>
        </w:rPr>
        <w:t xml:space="preserve"> </w:t>
      </w:r>
      <w:r>
        <w:rPr>
          <w:color w:val="100F12"/>
        </w:rPr>
        <w:t>be</w:t>
      </w:r>
      <w:r>
        <w:rPr>
          <w:rFonts w:ascii="Times New Roman"/>
          <w:color w:val="100F12"/>
        </w:rPr>
        <w:t xml:space="preserve"> </w:t>
      </w:r>
      <w:r>
        <w:rPr>
          <w:color w:val="100F12"/>
        </w:rPr>
        <w:t>reclassified</w:t>
      </w:r>
      <w:r>
        <w:rPr>
          <w:rFonts w:ascii="Times New Roman"/>
          <w:color w:val="100F12"/>
        </w:rPr>
        <w:t xml:space="preserve"> </w:t>
      </w:r>
      <w:r>
        <w:rPr>
          <w:color w:val="100F12"/>
        </w:rPr>
        <w:t>(opting-out/opting-in)</w:t>
      </w:r>
      <w:r>
        <w:rPr>
          <w:rFonts w:ascii="Times New Roman"/>
          <w:color w:val="100F12"/>
        </w:rPr>
        <w:t xml:space="preserve"> </w:t>
      </w:r>
      <w:r>
        <w:rPr>
          <w:color w:val="100F12"/>
        </w:rPr>
        <w:t>in</w:t>
      </w:r>
      <w:r>
        <w:rPr>
          <w:rFonts w:ascii="Times New Roman"/>
          <w:color w:val="100F12"/>
        </w:rPr>
        <w:t xml:space="preserve"> </w:t>
      </w:r>
      <w:r>
        <w:rPr>
          <w:color w:val="100F12"/>
        </w:rPr>
        <w:t>accordance</w:t>
      </w:r>
      <w:r>
        <w:rPr>
          <w:rFonts w:ascii="Times New Roman"/>
          <w:color w:val="100F12"/>
        </w:rPr>
        <w:t xml:space="preserve"> </w:t>
      </w:r>
      <w:r>
        <w:rPr>
          <w:color w:val="100F12"/>
        </w:rPr>
        <w:t>with</w:t>
      </w:r>
      <w:r>
        <w:rPr>
          <w:rFonts w:ascii="Times New Roman"/>
          <w:color w:val="100F12"/>
        </w:rPr>
        <w:t xml:space="preserve"> </w:t>
      </w:r>
      <w:r>
        <w:rPr>
          <w:color w:val="100F12"/>
        </w:rPr>
        <w:t>Art.</w:t>
      </w:r>
      <w:r>
        <w:rPr>
          <w:rFonts w:ascii="Times New Roman"/>
          <w:color w:val="100F12"/>
        </w:rPr>
        <w:t xml:space="preserve"> </w:t>
      </w:r>
      <w:r>
        <w:rPr>
          <w:color w:val="100F12"/>
        </w:rPr>
        <w:t>5</w:t>
      </w:r>
      <w:r>
        <w:rPr>
          <w:rFonts w:ascii="Times New Roman"/>
          <w:color w:val="100F12"/>
        </w:rPr>
        <w:t xml:space="preserve"> </w:t>
      </w:r>
      <w:proofErr w:type="spellStart"/>
      <w:r>
        <w:rPr>
          <w:color w:val="100F12"/>
        </w:rPr>
        <w:t>FinSA</w:t>
      </w:r>
      <w:proofErr w:type="spellEnd"/>
      <w:r>
        <w:rPr>
          <w:rFonts w:ascii="Times New Roman"/>
          <w:color w:val="100F12"/>
        </w:rPr>
        <w:t xml:space="preserve"> </w:t>
      </w:r>
      <w:r>
        <w:rPr>
          <w:color w:val="100F12"/>
        </w:rPr>
        <w:t>by</w:t>
      </w:r>
      <w:r>
        <w:rPr>
          <w:rFonts w:ascii="Times New Roman"/>
          <w:color w:val="100F12"/>
        </w:rPr>
        <w:t xml:space="preserve"> </w:t>
      </w:r>
      <w:r>
        <w:rPr>
          <w:color w:val="100F12"/>
        </w:rPr>
        <w:t>means</w:t>
      </w:r>
      <w:r>
        <w:rPr>
          <w:rFonts w:ascii="Times New Roman"/>
          <w:color w:val="100F12"/>
        </w:rPr>
        <w:t xml:space="preserve"> </w:t>
      </w:r>
      <w:r>
        <w:rPr>
          <w:color w:val="100F12"/>
        </w:rPr>
        <w:t>of</w:t>
      </w:r>
      <w:r>
        <w:rPr>
          <w:rFonts w:ascii="Times New Roman"/>
          <w:color w:val="100F12"/>
        </w:rPr>
        <w:t xml:space="preserve"> </w:t>
      </w:r>
      <w:r>
        <w:rPr>
          <w:color w:val="100F12"/>
        </w:rPr>
        <w:t>the</w:t>
      </w:r>
      <w:r>
        <w:rPr>
          <w:rFonts w:ascii="Times New Roman"/>
          <w:color w:val="100F12"/>
        </w:rPr>
        <w:t xml:space="preserve"> </w:t>
      </w:r>
      <w:r>
        <w:rPr>
          <w:color w:val="100F12"/>
        </w:rPr>
        <w:t>declaration</w:t>
      </w:r>
      <w:r>
        <w:rPr>
          <w:rFonts w:ascii="Times New Roman"/>
          <w:color w:val="100F12"/>
        </w:rPr>
        <w:t xml:space="preserve"> </w:t>
      </w:r>
      <w:r>
        <w:rPr>
          <w:color w:val="100F12"/>
        </w:rPr>
        <w:t>as</w:t>
      </w:r>
      <w:r>
        <w:rPr>
          <w:rFonts w:ascii="Times New Roman"/>
          <w:color w:val="100F12"/>
        </w:rPr>
        <w:t xml:space="preserve"> </w:t>
      </w:r>
      <w:r>
        <w:rPr>
          <w:color w:val="100F12"/>
        </w:rPr>
        <w:t>a</w:t>
      </w:r>
      <w:r>
        <w:rPr>
          <w:rFonts w:ascii="Times New Roman"/>
          <w:color w:val="100F12"/>
        </w:rPr>
        <w:t xml:space="preserve"> </w:t>
      </w:r>
      <w:r>
        <w:rPr>
          <w:color w:val="100F12"/>
        </w:rPr>
        <w:t>separate</w:t>
      </w:r>
      <w:r>
        <w:rPr>
          <w:rFonts w:ascii="Times New Roman"/>
          <w:color w:val="100F12"/>
        </w:rPr>
        <w:t xml:space="preserve"> </w:t>
      </w:r>
      <w:r>
        <w:rPr>
          <w:color w:val="100F12"/>
        </w:rPr>
        <w:t>appendix</w:t>
      </w:r>
      <w:r>
        <w:rPr>
          <w:rFonts w:ascii="Times New Roman"/>
          <w:color w:val="100F12"/>
        </w:rPr>
        <w:t xml:space="preserve"> </w:t>
      </w:r>
      <w:r>
        <w:rPr>
          <w:color w:val="100F12"/>
        </w:rPr>
        <w:t>thereto.</w:t>
      </w:r>
    </w:p>
    <w:p w14:paraId="3A2C8B9A" w14:textId="77777777" w:rsidR="0079461B" w:rsidRDefault="009C31AD">
      <w:pPr>
        <w:pStyle w:val="Textkrper"/>
        <w:spacing w:before="146" w:line="280" w:lineRule="auto"/>
        <w:ind w:left="259" w:right="1377"/>
      </w:pPr>
      <w:r>
        <w:rPr>
          <w:b/>
          <w:color w:val="100F12"/>
        </w:rPr>
        <w:t>Retail</w:t>
      </w:r>
      <w:r>
        <w:rPr>
          <w:rFonts w:ascii="Times New Roman" w:hAnsi="Times New Roman"/>
          <w:color w:val="100F12"/>
          <w:spacing w:val="-6"/>
        </w:rPr>
        <w:t xml:space="preserve"> </w:t>
      </w:r>
      <w:r>
        <w:rPr>
          <w:b/>
          <w:color w:val="100F12"/>
        </w:rPr>
        <w:t>clients</w:t>
      </w:r>
      <w:r>
        <w:rPr>
          <w:rFonts w:ascii="Times New Roman" w:hAnsi="Times New Roman"/>
          <w:color w:val="100F12"/>
          <w:spacing w:val="-4"/>
        </w:rPr>
        <w:t xml:space="preserve"> </w:t>
      </w:r>
      <w:r>
        <w:rPr>
          <w:color w:val="100F12"/>
        </w:rPr>
        <w:t>may</w:t>
      </w:r>
      <w:r>
        <w:rPr>
          <w:rFonts w:ascii="Times New Roman" w:hAnsi="Times New Roman"/>
          <w:color w:val="100F12"/>
          <w:spacing w:val="-1"/>
        </w:rPr>
        <w:t xml:space="preserve"> </w:t>
      </w:r>
      <w:r>
        <w:rPr>
          <w:color w:val="100F12"/>
        </w:rPr>
        <w:t>declare</w:t>
      </w:r>
      <w:r>
        <w:rPr>
          <w:rFonts w:ascii="Times New Roman" w:hAnsi="Times New Roman"/>
          <w:color w:val="100F12"/>
          <w:spacing w:val="-2"/>
        </w:rPr>
        <w:t xml:space="preserve"> </w:t>
      </w:r>
      <w:r>
        <w:rPr>
          <w:color w:val="100F12"/>
        </w:rPr>
        <w:t>that</w:t>
      </w:r>
      <w:r>
        <w:rPr>
          <w:rFonts w:ascii="Times New Roman" w:hAnsi="Times New Roman"/>
          <w:color w:val="100F12"/>
          <w:spacing w:val="-3"/>
        </w:rPr>
        <w:t xml:space="preserve"> </w:t>
      </w:r>
      <w:r>
        <w:rPr>
          <w:color w:val="100F12"/>
        </w:rPr>
        <w:t>they</w:t>
      </w:r>
      <w:r>
        <w:rPr>
          <w:rFonts w:ascii="Times New Roman" w:hAnsi="Times New Roman"/>
          <w:color w:val="100F12"/>
          <w:spacing w:val="-1"/>
        </w:rPr>
        <w:t xml:space="preserve"> </w:t>
      </w:r>
      <w:r>
        <w:rPr>
          <w:color w:val="100F12"/>
        </w:rPr>
        <w:t>wish</w:t>
      </w:r>
      <w:r>
        <w:rPr>
          <w:rFonts w:ascii="Times New Roman" w:hAnsi="Times New Roman"/>
          <w:color w:val="100F12"/>
          <w:spacing w:val="-2"/>
        </w:rPr>
        <w:t xml:space="preserve"> </w:t>
      </w:r>
      <w:r>
        <w:rPr>
          <w:color w:val="100F12"/>
        </w:rPr>
        <w:t>to</w:t>
      </w:r>
      <w:r>
        <w:rPr>
          <w:rFonts w:ascii="Times New Roman" w:hAnsi="Times New Roman"/>
          <w:color w:val="100F12"/>
          <w:spacing w:val="-2"/>
        </w:rPr>
        <w:t xml:space="preserve"> </w:t>
      </w:r>
      <w:r>
        <w:rPr>
          <w:color w:val="100F12"/>
        </w:rPr>
        <w:t>be</w:t>
      </w:r>
      <w:r>
        <w:rPr>
          <w:rFonts w:ascii="Times New Roman" w:hAnsi="Times New Roman"/>
          <w:color w:val="100F12"/>
          <w:spacing w:val="-2"/>
        </w:rPr>
        <w:t xml:space="preserve"> </w:t>
      </w:r>
      <w:r>
        <w:rPr>
          <w:color w:val="100F12"/>
        </w:rPr>
        <w:t>treated</w:t>
      </w:r>
      <w:r>
        <w:rPr>
          <w:rFonts w:ascii="Times New Roman" w:hAnsi="Times New Roman"/>
          <w:color w:val="100F12"/>
          <w:spacing w:val="-2"/>
        </w:rPr>
        <w:t xml:space="preserve"> </w:t>
      </w:r>
      <w:r>
        <w:rPr>
          <w:color w:val="100F12"/>
        </w:rPr>
        <w:t>as</w:t>
      </w:r>
      <w:r>
        <w:rPr>
          <w:rFonts w:ascii="Times New Roman" w:hAnsi="Times New Roman"/>
          <w:color w:val="100F12"/>
          <w:spacing w:val="-2"/>
        </w:rPr>
        <w:t xml:space="preserve"> </w:t>
      </w:r>
      <w:r>
        <w:rPr>
          <w:color w:val="100F12"/>
        </w:rPr>
        <w:t>professional</w:t>
      </w:r>
      <w:r>
        <w:rPr>
          <w:rFonts w:ascii="Times New Roman" w:hAnsi="Times New Roman"/>
          <w:color w:val="100F12"/>
          <w:spacing w:val="-2"/>
        </w:rPr>
        <w:t xml:space="preserve"> </w:t>
      </w:r>
      <w:r>
        <w:rPr>
          <w:color w:val="100F12"/>
        </w:rPr>
        <w:t>clients</w:t>
      </w:r>
      <w:r>
        <w:rPr>
          <w:rFonts w:ascii="Times New Roman" w:hAnsi="Times New Roman"/>
          <w:color w:val="100F12"/>
          <w:spacing w:val="-2"/>
        </w:rPr>
        <w:t xml:space="preserve"> </w:t>
      </w:r>
      <w:r>
        <w:rPr>
          <w:color w:val="100F12"/>
        </w:rPr>
        <w:t>in</w:t>
      </w:r>
      <w:r>
        <w:rPr>
          <w:rFonts w:ascii="Times New Roman" w:hAnsi="Times New Roman"/>
          <w:color w:val="100F12"/>
          <w:spacing w:val="-4"/>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rPr>
        <w:t xml:space="preserve"> </w:t>
      </w:r>
      <w:r>
        <w:rPr>
          <w:color w:val="100F12"/>
        </w:rPr>
        <w:t>Appendix</w:t>
      </w:r>
      <w:r>
        <w:rPr>
          <w:rFonts w:ascii="Times New Roman" w:hAnsi="Times New Roman"/>
          <w:color w:val="100F12"/>
        </w:rPr>
        <w:t xml:space="preserve"> </w:t>
      </w:r>
      <w:r>
        <w:rPr>
          <w:color w:val="100F12"/>
        </w:rPr>
        <w:t>‘Reclassification</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retail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rPr>
        <w:t>and</w:t>
      </w:r>
      <w:r>
        <w:rPr>
          <w:rFonts w:ascii="Times New Roman" w:hAnsi="Times New Roman"/>
          <w:color w:val="100F12"/>
        </w:rPr>
        <w:t xml:space="preserve"> </w:t>
      </w:r>
      <w:r>
        <w:rPr>
          <w:color w:val="100F12"/>
        </w:rPr>
        <w:t>classification</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spacing w:val="-2"/>
        </w:rPr>
        <w:t>(</w:t>
      </w:r>
      <w:proofErr w:type="gramStart"/>
      <w:r>
        <w:rPr>
          <w:color w:val="100F12"/>
          <w:spacing w:val="-2"/>
        </w:rPr>
        <w:t>Opting-out</w:t>
      </w:r>
      <w:proofErr w:type="gramEnd"/>
      <w:r>
        <w:rPr>
          <w:color w:val="100F12"/>
          <w:spacing w:val="-2"/>
        </w:rPr>
        <w:t>)’.</w:t>
      </w:r>
    </w:p>
    <w:p w14:paraId="3A2C8B9B" w14:textId="77777777" w:rsidR="0079461B" w:rsidRDefault="009C31AD">
      <w:pPr>
        <w:pStyle w:val="Textkrper"/>
        <w:spacing w:before="143" w:line="280" w:lineRule="auto"/>
        <w:ind w:left="259" w:right="1032"/>
      </w:pPr>
      <w:r>
        <w:rPr>
          <w:b/>
          <w:color w:val="100F12"/>
        </w:rPr>
        <w:t>Professional</w:t>
      </w:r>
      <w:r>
        <w:rPr>
          <w:rFonts w:ascii="Times New Roman" w:hAnsi="Times New Roman"/>
          <w:color w:val="100F12"/>
          <w:spacing w:val="-6"/>
        </w:rPr>
        <w:t xml:space="preserve"> </w:t>
      </w:r>
      <w:r>
        <w:rPr>
          <w:b/>
          <w:color w:val="100F12"/>
        </w:rPr>
        <w:t>clients</w:t>
      </w:r>
      <w:r>
        <w:rPr>
          <w:rFonts w:ascii="Times New Roman" w:hAnsi="Times New Roman"/>
          <w:color w:val="100F12"/>
          <w:spacing w:val="-1"/>
        </w:rPr>
        <w:t xml:space="preserve"> </w:t>
      </w:r>
      <w:r>
        <w:rPr>
          <w:color w:val="100F12"/>
        </w:rPr>
        <w:t>who</w:t>
      </w:r>
      <w:r>
        <w:rPr>
          <w:rFonts w:ascii="Times New Roman" w:hAnsi="Times New Roman"/>
          <w:color w:val="100F12"/>
          <w:spacing w:val="-2"/>
        </w:rPr>
        <w:t xml:space="preserve"> </w:t>
      </w:r>
      <w:r>
        <w:rPr>
          <w:color w:val="100F12"/>
        </w:rPr>
        <w:t>are</w:t>
      </w:r>
      <w:r>
        <w:rPr>
          <w:rFonts w:ascii="Times New Roman" w:hAnsi="Times New Roman"/>
          <w:color w:val="100F12"/>
          <w:spacing w:val="-2"/>
        </w:rPr>
        <w:t xml:space="preserve"> </w:t>
      </w:r>
      <w:r>
        <w:rPr>
          <w:color w:val="100F12"/>
        </w:rPr>
        <w:t>not</w:t>
      </w:r>
      <w:r>
        <w:rPr>
          <w:rFonts w:ascii="Times New Roman" w:hAnsi="Times New Roman"/>
          <w:color w:val="100F12"/>
          <w:spacing w:val="-3"/>
        </w:rPr>
        <w:t xml:space="preserve"> </w:t>
      </w:r>
      <w:r>
        <w:rPr>
          <w:color w:val="100F12"/>
        </w:rPr>
        <w:t>classified</w:t>
      </w:r>
      <w:r>
        <w:rPr>
          <w:rFonts w:ascii="Times New Roman" w:hAnsi="Times New Roman"/>
          <w:color w:val="100F12"/>
          <w:spacing w:val="-2"/>
        </w:rPr>
        <w:t xml:space="preserve"> </w:t>
      </w:r>
      <w:r>
        <w:rPr>
          <w:color w:val="100F12"/>
        </w:rPr>
        <w:t>as</w:t>
      </w:r>
      <w:r>
        <w:rPr>
          <w:rFonts w:ascii="Times New Roman" w:hAnsi="Times New Roman"/>
          <w:color w:val="100F12"/>
          <w:spacing w:val="-4"/>
        </w:rPr>
        <w:t xml:space="preserve"> </w:t>
      </w:r>
      <w:r>
        <w:rPr>
          <w:color w:val="100F12"/>
        </w:rPr>
        <w:t>institutional</w:t>
      </w:r>
      <w:r>
        <w:rPr>
          <w:rFonts w:ascii="Times New Roman" w:hAnsi="Times New Roman"/>
          <w:color w:val="100F12"/>
          <w:spacing w:val="-2"/>
        </w:rPr>
        <w:t xml:space="preserve"> </w:t>
      </w:r>
      <w:r>
        <w:rPr>
          <w:color w:val="100F12"/>
        </w:rPr>
        <w:t>clients,</w:t>
      </w:r>
      <w:r>
        <w:rPr>
          <w:rFonts w:ascii="Times New Roman" w:hAnsi="Times New Roman"/>
          <w:color w:val="100F12"/>
        </w:rPr>
        <w:t xml:space="preserve"> </w:t>
      </w:r>
      <w:r>
        <w:rPr>
          <w:color w:val="100F12"/>
        </w:rPr>
        <w:t>may</w:t>
      </w:r>
      <w:r>
        <w:rPr>
          <w:rFonts w:ascii="Times New Roman" w:hAnsi="Times New Roman"/>
          <w:color w:val="100F12"/>
          <w:spacing w:val="-1"/>
        </w:rPr>
        <w:t xml:space="preserve"> </w:t>
      </w:r>
      <w:r>
        <w:rPr>
          <w:color w:val="100F12"/>
        </w:rPr>
        <w:t>declare</w:t>
      </w:r>
      <w:r>
        <w:rPr>
          <w:rFonts w:ascii="Times New Roman" w:hAnsi="Times New Roman"/>
          <w:color w:val="100F12"/>
          <w:spacing w:val="-2"/>
        </w:rPr>
        <w:t xml:space="preserve"> </w:t>
      </w:r>
      <w:r>
        <w:rPr>
          <w:color w:val="100F12"/>
        </w:rPr>
        <w:t>that</w:t>
      </w:r>
      <w:r>
        <w:rPr>
          <w:rFonts w:ascii="Times New Roman" w:hAnsi="Times New Roman"/>
          <w:color w:val="100F12"/>
          <w:spacing w:val="-3"/>
        </w:rPr>
        <w:t xml:space="preserve"> </w:t>
      </w:r>
      <w:r>
        <w:rPr>
          <w:color w:val="100F12"/>
        </w:rPr>
        <w:t>they</w:t>
      </w:r>
      <w:r>
        <w:rPr>
          <w:rFonts w:ascii="Times New Roman" w:hAnsi="Times New Roman"/>
          <w:color w:val="100F12"/>
          <w:spacing w:val="-1"/>
        </w:rPr>
        <w:t xml:space="preserve"> </w:t>
      </w:r>
      <w:r>
        <w:rPr>
          <w:color w:val="100F12"/>
        </w:rPr>
        <w:t>wish</w:t>
      </w:r>
      <w:r>
        <w:rPr>
          <w:rFonts w:ascii="Times New Roman" w:hAnsi="Times New Roman"/>
          <w:color w:val="100F12"/>
          <w:spacing w:val="-2"/>
        </w:rPr>
        <w:t xml:space="preserve"> </w:t>
      </w:r>
      <w:r>
        <w:rPr>
          <w:color w:val="100F12"/>
        </w:rPr>
        <w:t>to</w:t>
      </w:r>
      <w:r>
        <w:rPr>
          <w:rFonts w:ascii="Times New Roman" w:hAnsi="Times New Roman"/>
          <w:color w:val="100F12"/>
        </w:rPr>
        <w:t xml:space="preserve"> </w:t>
      </w:r>
      <w:r>
        <w:rPr>
          <w:color w:val="100F12"/>
        </w:rPr>
        <w:t>be</w:t>
      </w:r>
      <w:r>
        <w:rPr>
          <w:rFonts w:ascii="Times New Roman" w:hAnsi="Times New Roman"/>
          <w:color w:val="100F12"/>
        </w:rPr>
        <w:t xml:space="preserve"> </w:t>
      </w:r>
      <w:r>
        <w:rPr>
          <w:color w:val="100F12"/>
        </w:rPr>
        <w:t>treated</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retail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(Opting-in)</w:t>
      </w:r>
      <w:r>
        <w:rPr>
          <w:rFonts w:ascii="Times New Roman" w:hAnsi="Times New Roman"/>
          <w:color w:val="100F12"/>
        </w:rPr>
        <w:t xml:space="preserve"> </w:t>
      </w:r>
      <w:r>
        <w:rPr>
          <w:color w:val="100F12"/>
        </w:rPr>
        <w:t>or</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institutional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rPr>
        <w:t xml:space="preserve"> </w:t>
      </w:r>
      <w:r>
        <w:rPr>
          <w:color w:val="100F12"/>
        </w:rPr>
        <w:t>Appendix</w:t>
      </w:r>
      <w:r>
        <w:rPr>
          <w:rFonts w:ascii="Times New Roman" w:hAnsi="Times New Roman"/>
          <w:color w:val="100F12"/>
        </w:rPr>
        <w:t xml:space="preserve"> </w:t>
      </w:r>
      <w:r>
        <w:rPr>
          <w:color w:val="100F12"/>
        </w:rPr>
        <w:t>‘Declaration</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addition</w:t>
      </w:r>
      <w:r>
        <w:rPr>
          <w:rFonts w:ascii="Times New Roman" w:hAnsi="Times New Roman"/>
          <w:color w:val="100F12"/>
        </w:rPr>
        <w:t xml:space="preserve"> </w:t>
      </w:r>
      <w:r>
        <w:rPr>
          <w:color w:val="100F12"/>
        </w:rPr>
        <w:t>to</w:t>
      </w:r>
      <w:r>
        <w:rPr>
          <w:rFonts w:ascii="Times New Roman" w:hAnsi="Times New Roman"/>
          <w:color w:val="100F12"/>
        </w:rPr>
        <w:t xml:space="preserve"> </w:t>
      </w:r>
      <w:r>
        <w:rPr>
          <w:color w:val="100F12"/>
        </w:rPr>
        <w:t>this,</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may</w:t>
      </w:r>
      <w:r>
        <w:rPr>
          <w:rFonts w:ascii="Times New Roman" w:hAnsi="Times New Roman"/>
          <w:color w:val="100F12"/>
        </w:rPr>
        <w:t xml:space="preserve"> </w:t>
      </w:r>
      <w:r>
        <w:rPr>
          <w:color w:val="100F12"/>
        </w:rPr>
        <w:t>expressly</w:t>
      </w:r>
      <w:r>
        <w:rPr>
          <w:rFonts w:ascii="Times New Roman" w:hAnsi="Times New Roman"/>
          <w:color w:val="100F12"/>
        </w:rPr>
        <w:t xml:space="preserve"> </w:t>
      </w:r>
      <w:r>
        <w:rPr>
          <w:color w:val="100F12"/>
        </w:rPr>
        <w:t>release</w:t>
      </w:r>
      <w:r>
        <w:rPr>
          <w:rFonts w:ascii="Times New Roman" w:hAnsi="Times New Roman"/>
          <w:color w:val="100F12"/>
        </w:rPr>
        <w:t xml:space="preserve"> </w:t>
      </w:r>
      <w:r>
        <w:rPr>
          <w:color w:val="100F12"/>
        </w:rPr>
        <w:t>the</w:t>
      </w:r>
      <w:r>
        <w:rPr>
          <w:rFonts w:ascii="Times New Roman" w:hAnsi="Times New Roman"/>
          <w:color w:val="100F12"/>
        </w:rPr>
        <w:t xml:space="preserve"> </w:t>
      </w:r>
      <w:proofErr w:type="gramStart"/>
      <w:r>
        <w:rPr>
          <w:color w:val="100F12"/>
        </w:rPr>
        <w:t>Company,</w:t>
      </w:r>
      <w:proofErr w:type="gramEnd"/>
      <w:r>
        <w:rPr>
          <w:rFonts w:ascii="Times New Roman" w:hAnsi="Times New Roman"/>
          <w:color w:val="100F12"/>
        </w:rPr>
        <w:t xml:space="preserve"> </w:t>
      </w:r>
      <w:r>
        <w:rPr>
          <w:color w:val="100F12"/>
        </w:rPr>
        <w:t>from</w:t>
      </w:r>
      <w:r>
        <w:rPr>
          <w:rFonts w:ascii="Times New Roman" w:hAnsi="Times New Roman"/>
          <w:color w:val="100F12"/>
        </w:rPr>
        <w:t xml:space="preserve"> </w:t>
      </w:r>
      <w:r>
        <w:rPr>
          <w:color w:val="100F12"/>
        </w:rPr>
        <w:t>applying</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code</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conduct</w:t>
      </w:r>
      <w:r>
        <w:rPr>
          <w:rFonts w:ascii="Times New Roman" w:hAnsi="Times New Roman"/>
          <w:color w:val="100F12"/>
        </w:rPr>
        <w:t xml:space="preserve"> </w:t>
      </w:r>
      <w:r>
        <w:rPr>
          <w:color w:val="100F12"/>
        </w:rPr>
        <w:t>set</w:t>
      </w:r>
      <w:r>
        <w:rPr>
          <w:rFonts w:ascii="Times New Roman" w:hAnsi="Times New Roman"/>
          <w:color w:val="100F12"/>
        </w:rPr>
        <w:t xml:space="preserve"> </w:t>
      </w:r>
      <w:r>
        <w:rPr>
          <w:color w:val="100F12"/>
        </w:rPr>
        <w:t>out</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8,</w:t>
      </w:r>
      <w:r>
        <w:rPr>
          <w:rFonts w:ascii="Times New Roman" w:hAnsi="Times New Roman"/>
          <w:color w:val="100F12"/>
        </w:rPr>
        <w:t xml:space="preserve"> </w:t>
      </w:r>
      <w:r>
        <w:rPr>
          <w:color w:val="100F12"/>
        </w:rPr>
        <w:t>9,</w:t>
      </w:r>
      <w:r>
        <w:rPr>
          <w:rFonts w:ascii="Times New Roman" w:hAnsi="Times New Roman"/>
          <w:color w:val="100F12"/>
        </w:rPr>
        <w:t xml:space="preserve"> </w:t>
      </w:r>
      <w:r>
        <w:rPr>
          <w:color w:val="100F12"/>
        </w:rPr>
        <w:t>15</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16</w:t>
      </w:r>
      <w:r>
        <w:rPr>
          <w:rFonts w:ascii="Times New Roman" w:hAnsi="Times New Roman"/>
          <w:color w:val="100F12"/>
        </w:rPr>
        <w:t xml:space="preserve"> </w:t>
      </w:r>
      <w:proofErr w:type="spellStart"/>
      <w:r>
        <w:rPr>
          <w:color w:val="100F12"/>
        </w:rPr>
        <w:t>FinSA</w:t>
      </w:r>
      <w:proofErr w:type="spellEnd"/>
      <w:r>
        <w:rPr>
          <w:color w:val="100F12"/>
        </w:rPr>
        <w:t>.</w:t>
      </w:r>
    </w:p>
    <w:p w14:paraId="3A2C8B9C" w14:textId="76D09B80" w:rsidR="0079461B" w:rsidRDefault="00B812F9">
      <w:pPr>
        <w:pStyle w:val="Textkrper"/>
        <w:spacing w:before="144" w:line="283" w:lineRule="auto"/>
        <w:ind w:left="259" w:right="816"/>
      </w:pPr>
      <w:r>
        <w:rPr>
          <w:noProof/>
        </w:rPr>
        <mc:AlternateContent>
          <mc:Choice Requires="wps">
            <w:drawing>
              <wp:anchor distT="0" distB="0" distL="114300" distR="114300" simplePos="0" relativeHeight="251658268" behindDoc="0" locked="0" layoutInCell="1" allowOverlap="1" wp14:anchorId="5039880A" wp14:editId="7FF4B9F7">
                <wp:simplePos x="0" y="0"/>
                <wp:positionH relativeFrom="column">
                  <wp:posOffset>5499512</wp:posOffset>
                </wp:positionH>
                <wp:positionV relativeFrom="paragraph">
                  <wp:posOffset>1561465</wp:posOffset>
                </wp:positionV>
                <wp:extent cx="438785" cy="237490"/>
                <wp:effectExtent l="0" t="0" r="0" b="0"/>
                <wp:wrapNone/>
                <wp:docPr id="1841889866"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46F52A7F" w14:textId="558A10CF" w:rsidR="00B812F9" w:rsidRPr="00B812F9" w:rsidRDefault="00B812F9" w:rsidP="00B812F9">
                            <w:pPr>
                              <w:rPr>
                                <w:color w:val="012C5A"/>
                                <w:sz w:val="16"/>
                                <w:szCs w:val="16"/>
                                <w:lang w:val="de-DE"/>
                              </w:rPr>
                            </w:pPr>
                            <w:r w:rsidRPr="00B812F9">
                              <w:rPr>
                                <w:color w:val="012C5A"/>
                                <w:sz w:val="16"/>
                                <w:szCs w:val="16"/>
                                <w:lang w:val="de-DE"/>
                              </w:rPr>
                              <w:t>1</w:t>
                            </w:r>
                            <w:r>
                              <w:rPr>
                                <w:color w:val="012C5A"/>
                                <w:sz w:val="16"/>
                                <w:szCs w:val="16"/>
                                <w:lang w:val="de-DE"/>
                              </w:rPr>
                              <w:t xml:space="preserve"> </w:t>
                            </w:r>
                            <w:r w:rsidRPr="00B812F9">
                              <w:rPr>
                                <w:color w:val="012C5A"/>
                                <w:sz w:val="16"/>
                                <w:szCs w:val="16"/>
                                <w:lang w:val="de-DE"/>
                              </w:rPr>
                              <w:t>/</w:t>
                            </w:r>
                            <w:r>
                              <w:rPr>
                                <w:color w:val="012C5A"/>
                                <w:sz w:val="16"/>
                                <w:szCs w:val="16"/>
                                <w:lang w:val="de-DE"/>
                              </w:rPr>
                              <w:t xml:space="preserve"> </w:t>
                            </w:r>
                            <w:r w:rsidR="00E508DB">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880A" id="Textfeld 1" o:spid="_x0000_s1027" type="#_x0000_t202" style="position:absolute;left:0;text-align:left;margin-left:433.05pt;margin-top:122.95pt;width:34.55pt;height:18.7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AcNLgIAAFo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" fillcolor="white [3201]" stroked="f" strokeweight=".5pt">
                <v:textbox>
                  <w:txbxContent>
                    <w:p w14:paraId="46F52A7F" w14:textId="558A10CF" w:rsidR="00B812F9" w:rsidRPr="00B812F9" w:rsidRDefault="00B812F9" w:rsidP="00B812F9">
                      <w:pPr>
                        <w:rPr>
                          <w:color w:val="012C5A"/>
                          <w:sz w:val="16"/>
                          <w:szCs w:val="16"/>
                          <w:lang w:val="de-DE"/>
                        </w:rPr>
                      </w:pPr>
                      <w:r w:rsidRPr="00B812F9">
                        <w:rPr>
                          <w:color w:val="012C5A"/>
                          <w:sz w:val="16"/>
                          <w:szCs w:val="16"/>
                          <w:lang w:val="de-DE"/>
                        </w:rPr>
                        <w:t>1</w:t>
                      </w:r>
                      <w:r>
                        <w:rPr>
                          <w:color w:val="012C5A"/>
                          <w:sz w:val="16"/>
                          <w:szCs w:val="16"/>
                          <w:lang w:val="de-DE"/>
                        </w:rPr>
                        <w:t xml:space="preserve"> </w:t>
                      </w:r>
                      <w:r w:rsidRPr="00B812F9">
                        <w:rPr>
                          <w:color w:val="012C5A"/>
                          <w:sz w:val="16"/>
                          <w:szCs w:val="16"/>
                          <w:lang w:val="de-DE"/>
                        </w:rPr>
                        <w:t>/</w:t>
                      </w:r>
                      <w:r>
                        <w:rPr>
                          <w:color w:val="012C5A"/>
                          <w:sz w:val="16"/>
                          <w:szCs w:val="16"/>
                          <w:lang w:val="de-DE"/>
                        </w:rPr>
                        <w:t xml:space="preserve"> </w:t>
                      </w:r>
                      <w:r w:rsidR="00E508DB">
                        <w:rPr>
                          <w:color w:val="012C5A"/>
                          <w:sz w:val="16"/>
                          <w:szCs w:val="16"/>
                          <w:lang w:val="de-DE"/>
                        </w:rPr>
                        <w:t>2</w:t>
                      </w:r>
                    </w:p>
                  </w:txbxContent>
                </v:textbox>
              </v:shape>
            </w:pict>
          </mc:Fallback>
        </mc:AlternateContent>
      </w:r>
      <w:r w:rsidR="009C31AD">
        <w:rPr>
          <w:b/>
          <w:color w:val="100F12"/>
        </w:rPr>
        <w:t>Institutional</w:t>
      </w:r>
      <w:r w:rsidR="009C31AD">
        <w:rPr>
          <w:rFonts w:ascii="Times New Roman" w:hAnsi="Times New Roman"/>
          <w:color w:val="100F12"/>
          <w:spacing w:val="-6"/>
        </w:rPr>
        <w:t xml:space="preserve"> </w:t>
      </w:r>
      <w:r w:rsidR="009C31AD">
        <w:rPr>
          <w:b/>
          <w:color w:val="100F12"/>
        </w:rPr>
        <w:t>clients</w:t>
      </w:r>
      <w:r w:rsidR="009C31AD">
        <w:rPr>
          <w:rFonts w:ascii="Times New Roman" w:hAnsi="Times New Roman"/>
          <w:color w:val="100F12"/>
          <w:spacing w:val="-4"/>
        </w:rPr>
        <w:t xml:space="preserve"> </w:t>
      </w:r>
      <w:r w:rsidR="009C31AD">
        <w:rPr>
          <w:color w:val="100F12"/>
        </w:rPr>
        <w:t>may</w:t>
      </w:r>
      <w:r w:rsidR="009C31AD">
        <w:rPr>
          <w:rFonts w:ascii="Times New Roman" w:hAnsi="Times New Roman"/>
          <w:color w:val="100F12"/>
          <w:spacing w:val="-1"/>
        </w:rPr>
        <w:t xml:space="preserve"> </w:t>
      </w:r>
      <w:r w:rsidR="009C31AD">
        <w:rPr>
          <w:color w:val="100F12"/>
        </w:rPr>
        <w:t>declare</w:t>
      </w:r>
      <w:r w:rsidR="009C31AD">
        <w:rPr>
          <w:rFonts w:ascii="Times New Roman" w:hAnsi="Times New Roman"/>
          <w:color w:val="100F12"/>
          <w:spacing w:val="-2"/>
        </w:rPr>
        <w:t xml:space="preserve"> </w:t>
      </w:r>
      <w:r w:rsidR="009C31AD">
        <w:rPr>
          <w:color w:val="100F12"/>
        </w:rPr>
        <w:t>that</w:t>
      </w:r>
      <w:r w:rsidR="009C31AD">
        <w:rPr>
          <w:rFonts w:ascii="Times New Roman" w:hAnsi="Times New Roman"/>
          <w:color w:val="100F12"/>
          <w:spacing w:val="-3"/>
        </w:rPr>
        <w:t xml:space="preserve"> </w:t>
      </w:r>
      <w:r w:rsidR="009C31AD">
        <w:rPr>
          <w:color w:val="100F12"/>
        </w:rPr>
        <w:t>they</w:t>
      </w:r>
      <w:r w:rsidR="009C31AD">
        <w:rPr>
          <w:rFonts w:ascii="Times New Roman" w:hAnsi="Times New Roman"/>
          <w:color w:val="100F12"/>
          <w:spacing w:val="-1"/>
        </w:rPr>
        <w:t xml:space="preserve"> </w:t>
      </w:r>
      <w:r w:rsidR="009C31AD">
        <w:rPr>
          <w:color w:val="100F12"/>
        </w:rPr>
        <w:t>wish</w:t>
      </w:r>
      <w:r w:rsidR="009C31AD">
        <w:rPr>
          <w:rFonts w:ascii="Times New Roman" w:hAnsi="Times New Roman"/>
          <w:color w:val="100F12"/>
          <w:spacing w:val="-4"/>
        </w:rPr>
        <w:t xml:space="preserve"> </w:t>
      </w:r>
      <w:r w:rsidR="009C31AD">
        <w:rPr>
          <w:color w:val="100F12"/>
        </w:rPr>
        <w:t>to</w:t>
      </w:r>
      <w:r w:rsidR="009C31AD">
        <w:rPr>
          <w:rFonts w:ascii="Times New Roman" w:hAnsi="Times New Roman"/>
          <w:color w:val="100F12"/>
          <w:spacing w:val="-4"/>
        </w:rPr>
        <w:t xml:space="preserve"> </w:t>
      </w:r>
      <w:r w:rsidR="009C31AD">
        <w:rPr>
          <w:color w:val="100F12"/>
        </w:rPr>
        <w:t>be</w:t>
      </w:r>
      <w:r w:rsidR="009C31AD">
        <w:rPr>
          <w:rFonts w:ascii="Times New Roman" w:hAnsi="Times New Roman"/>
          <w:color w:val="100F12"/>
          <w:spacing w:val="-2"/>
        </w:rPr>
        <w:t xml:space="preserve"> </w:t>
      </w:r>
      <w:r w:rsidR="009C31AD">
        <w:rPr>
          <w:color w:val="100F12"/>
        </w:rPr>
        <w:t>treated</w:t>
      </w:r>
      <w:r w:rsidR="009C31AD">
        <w:rPr>
          <w:rFonts w:ascii="Times New Roman" w:hAnsi="Times New Roman"/>
          <w:color w:val="100F12"/>
          <w:spacing w:val="-2"/>
        </w:rPr>
        <w:t xml:space="preserve"> </w:t>
      </w:r>
      <w:r w:rsidR="009C31AD">
        <w:rPr>
          <w:color w:val="100F12"/>
        </w:rPr>
        <w:t>only</w:t>
      </w:r>
      <w:r w:rsidR="009C31AD">
        <w:rPr>
          <w:rFonts w:ascii="Times New Roman" w:hAnsi="Times New Roman"/>
          <w:color w:val="100F12"/>
          <w:spacing w:val="-3"/>
        </w:rPr>
        <w:t xml:space="preserve"> </w:t>
      </w:r>
      <w:r w:rsidR="009C31AD">
        <w:rPr>
          <w:color w:val="100F12"/>
        </w:rPr>
        <w:t>as</w:t>
      </w:r>
      <w:r w:rsidR="009C31AD">
        <w:rPr>
          <w:rFonts w:ascii="Times New Roman" w:hAnsi="Times New Roman"/>
          <w:color w:val="100F12"/>
          <w:spacing w:val="-2"/>
        </w:rPr>
        <w:t xml:space="preserve"> </w:t>
      </w:r>
      <w:r w:rsidR="009C31AD">
        <w:rPr>
          <w:color w:val="100F12"/>
        </w:rPr>
        <w:t>professional</w:t>
      </w:r>
      <w:r w:rsidR="009C31AD">
        <w:rPr>
          <w:rFonts w:ascii="Times New Roman" w:hAnsi="Times New Roman"/>
          <w:color w:val="100F12"/>
          <w:spacing w:val="-2"/>
        </w:rPr>
        <w:t xml:space="preserve"> </w:t>
      </w:r>
      <w:r w:rsidR="009C31AD">
        <w:rPr>
          <w:color w:val="100F12"/>
        </w:rPr>
        <w:t>clients</w:t>
      </w:r>
      <w:r w:rsidR="009C31AD">
        <w:rPr>
          <w:rFonts w:ascii="Times New Roman" w:hAnsi="Times New Roman"/>
          <w:color w:val="100F12"/>
          <w:spacing w:val="-4"/>
        </w:rPr>
        <w:t xml:space="preserve"> </w:t>
      </w:r>
      <w:r w:rsidR="009C31AD">
        <w:rPr>
          <w:color w:val="100F12"/>
        </w:rPr>
        <w:t>in</w:t>
      </w:r>
      <w:r w:rsidR="009C31AD">
        <w:rPr>
          <w:rFonts w:ascii="Times New Roman" w:hAnsi="Times New Roman"/>
          <w:color w:val="100F12"/>
        </w:rPr>
        <w:t xml:space="preserve"> </w:t>
      </w:r>
      <w:r w:rsidR="009C31AD">
        <w:rPr>
          <w:color w:val="100F12"/>
        </w:rPr>
        <w:t>accordance</w:t>
      </w:r>
      <w:r w:rsidR="009C31AD">
        <w:rPr>
          <w:rFonts w:ascii="Times New Roman" w:hAnsi="Times New Roman"/>
          <w:color w:val="100F12"/>
        </w:rPr>
        <w:t xml:space="preserve"> </w:t>
      </w:r>
      <w:r w:rsidR="009C31AD">
        <w:rPr>
          <w:color w:val="100F12"/>
        </w:rPr>
        <w:t>with</w:t>
      </w:r>
      <w:r w:rsidR="009C31AD">
        <w:rPr>
          <w:rFonts w:ascii="Times New Roman" w:hAnsi="Times New Roman"/>
          <w:color w:val="100F12"/>
        </w:rPr>
        <w:t xml:space="preserve"> </w:t>
      </w:r>
      <w:r w:rsidR="009C31AD">
        <w:rPr>
          <w:color w:val="100F12"/>
        </w:rPr>
        <w:t>Appendix</w:t>
      </w:r>
      <w:r w:rsidR="009C31AD">
        <w:rPr>
          <w:rFonts w:ascii="Times New Roman" w:hAnsi="Times New Roman"/>
          <w:color w:val="100F12"/>
        </w:rPr>
        <w:t xml:space="preserve"> </w:t>
      </w:r>
      <w:r w:rsidR="009C31AD">
        <w:rPr>
          <w:color w:val="100F12"/>
        </w:rPr>
        <w:t>‘Declaration</w:t>
      </w:r>
      <w:r w:rsidR="009C31AD">
        <w:rPr>
          <w:rFonts w:ascii="Times New Roman" w:hAnsi="Times New Roman"/>
          <w:color w:val="100F12"/>
        </w:rPr>
        <w:t xml:space="preserve"> </w:t>
      </w:r>
      <w:r w:rsidR="009C31AD">
        <w:rPr>
          <w:color w:val="100F12"/>
        </w:rPr>
        <w:t>of</w:t>
      </w:r>
      <w:r w:rsidR="009C31AD">
        <w:rPr>
          <w:rFonts w:ascii="Times New Roman" w:hAnsi="Times New Roman"/>
          <w:color w:val="100F12"/>
        </w:rPr>
        <w:t xml:space="preserve"> </w:t>
      </w:r>
      <w:r w:rsidR="009C31AD">
        <w:rPr>
          <w:color w:val="100F12"/>
        </w:rPr>
        <w:t>an</w:t>
      </w:r>
      <w:r w:rsidR="009C31AD">
        <w:rPr>
          <w:rFonts w:ascii="Times New Roman" w:hAnsi="Times New Roman"/>
          <w:color w:val="100F12"/>
        </w:rPr>
        <w:t xml:space="preserve"> </w:t>
      </w:r>
      <w:r w:rsidR="009C31AD">
        <w:rPr>
          <w:color w:val="100F12"/>
        </w:rPr>
        <w:t>institutional</w:t>
      </w:r>
      <w:r w:rsidR="009C31AD">
        <w:rPr>
          <w:rFonts w:ascii="Times New Roman" w:hAnsi="Times New Roman"/>
          <w:color w:val="100F12"/>
        </w:rPr>
        <w:t xml:space="preserve"> </w:t>
      </w:r>
      <w:r w:rsidR="009C31AD">
        <w:rPr>
          <w:color w:val="100F12"/>
        </w:rPr>
        <w:t>client’.</w:t>
      </w:r>
    </w:p>
    <w:p w14:paraId="3A2C8B9D" w14:textId="77777777" w:rsidR="0079461B" w:rsidRDefault="0079461B">
      <w:pPr>
        <w:spacing w:line="283" w:lineRule="auto"/>
        <w:sectPr w:rsidR="0079461B" w:rsidSect="0059212B">
          <w:headerReference w:type="default" r:id="rId29"/>
          <w:footerReference w:type="default" r:id="rId30"/>
          <w:pgSz w:w="11900" w:h="16840"/>
          <w:pgMar w:top="1498" w:right="576" w:bottom="1094" w:left="1181" w:header="504" w:footer="907" w:gutter="0"/>
          <w:pgNumType w:start="1"/>
          <w:cols w:space="720"/>
        </w:sectPr>
      </w:pPr>
    </w:p>
    <w:p w14:paraId="3A2C8B9E" w14:textId="77777777" w:rsidR="0079461B" w:rsidRDefault="009C31AD">
      <w:pPr>
        <w:pStyle w:val="berschrift3"/>
        <w:numPr>
          <w:ilvl w:val="0"/>
          <w:numId w:val="2"/>
        </w:numPr>
        <w:tabs>
          <w:tab w:val="left" w:pos="826"/>
          <w:tab w:val="left" w:pos="827"/>
        </w:tabs>
        <w:spacing w:before="156"/>
      </w:pPr>
      <w:r>
        <w:rPr>
          <w:color w:val="100F12"/>
          <w:w w:val="105"/>
        </w:rPr>
        <w:lastRenderedPageBreak/>
        <w:t>Information</w:t>
      </w:r>
      <w:r>
        <w:rPr>
          <w:rFonts w:ascii="Times New Roman"/>
          <w:b w:val="0"/>
          <w:color w:val="100F12"/>
          <w:spacing w:val="-9"/>
          <w:w w:val="105"/>
        </w:rPr>
        <w:t xml:space="preserve"> </w:t>
      </w:r>
      <w:r>
        <w:rPr>
          <w:color w:val="100F12"/>
          <w:w w:val="105"/>
        </w:rPr>
        <w:t>on</w:t>
      </w:r>
      <w:r>
        <w:rPr>
          <w:rFonts w:ascii="Times New Roman"/>
          <w:b w:val="0"/>
          <w:color w:val="100F12"/>
          <w:spacing w:val="-11"/>
          <w:w w:val="105"/>
        </w:rPr>
        <w:t xml:space="preserve"> </w:t>
      </w:r>
      <w:r>
        <w:rPr>
          <w:color w:val="100F12"/>
          <w:w w:val="105"/>
        </w:rPr>
        <w:t>the</w:t>
      </w:r>
      <w:r>
        <w:rPr>
          <w:rFonts w:ascii="Times New Roman"/>
          <w:b w:val="0"/>
          <w:color w:val="100F12"/>
          <w:spacing w:val="-10"/>
          <w:w w:val="105"/>
        </w:rPr>
        <w:t xml:space="preserve"> </w:t>
      </w:r>
      <w:r>
        <w:rPr>
          <w:color w:val="100F12"/>
          <w:w w:val="105"/>
        </w:rPr>
        <w:t>classification</w:t>
      </w:r>
      <w:r>
        <w:rPr>
          <w:rFonts w:ascii="Times New Roman"/>
          <w:b w:val="0"/>
          <w:color w:val="100F12"/>
          <w:spacing w:val="-9"/>
          <w:w w:val="105"/>
        </w:rPr>
        <w:t xml:space="preserve"> </w:t>
      </w:r>
      <w:r>
        <w:rPr>
          <w:color w:val="100F12"/>
          <w:w w:val="105"/>
        </w:rPr>
        <w:t>as</w:t>
      </w:r>
      <w:r>
        <w:rPr>
          <w:rFonts w:ascii="Times New Roman"/>
          <w:b w:val="0"/>
          <w:color w:val="100F12"/>
          <w:spacing w:val="-10"/>
          <w:w w:val="105"/>
        </w:rPr>
        <w:t xml:space="preserve"> </w:t>
      </w:r>
      <w:r>
        <w:rPr>
          <w:color w:val="100F12"/>
          <w:w w:val="105"/>
        </w:rPr>
        <w:t>qualified</w:t>
      </w:r>
      <w:r>
        <w:rPr>
          <w:rFonts w:ascii="Times New Roman"/>
          <w:b w:val="0"/>
          <w:color w:val="100F12"/>
          <w:spacing w:val="-8"/>
          <w:w w:val="105"/>
        </w:rPr>
        <w:t xml:space="preserve"> </w:t>
      </w:r>
      <w:r>
        <w:rPr>
          <w:color w:val="100F12"/>
          <w:w w:val="105"/>
        </w:rPr>
        <w:t>investor</w:t>
      </w:r>
      <w:r>
        <w:rPr>
          <w:rFonts w:ascii="Times New Roman"/>
          <w:b w:val="0"/>
          <w:color w:val="100F12"/>
          <w:spacing w:val="-8"/>
          <w:w w:val="105"/>
        </w:rPr>
        <w:t xml:space="preserve"> </w:t>
      </w:r>
      <w:r>
        <w:rPr>
          <w:color w:val="100F12"/>
          <w:w w:val="105"/>
        </w:rPr>
        <w:t>under</w:t>
      </w:r>
      <w:r>
        <w:rPr>
          <w:rFonts w:ascii="Times New Roman"/>
          <w:b w:val="0"/>
          <w:color w:val="100F12"/>
          <w:spacing w:val="-9"/>
          <w:w w:val="105"/>
        </w:rPr>
        <w:t xml:space="preserve"> </w:t>
      </w:r>
      <w:r>
        <w:rPr>
          <w:color w:val="100F12"/>
          <w:w w:val="105"/>
        </w:rPr>
        <w:t>the</w:t>
      </w:r>
      <w:r>
        <w:rPr>
          <w:rFonts w:ascii="Times New Roman"/>
          <w:b w:val="0"/>
          <w:color w:val="100F12"/>
          <w:spacing w:val="-10"/>
          <w:w w:val="105"/>
        </w:rPr>
        <w:t xml:space="preserve"> </w:t>
      </w:r>
      <w:r>
        <w:rPr>
          <w:color w:val="100F12"/>
          <w:spacing w:val="-4"/>
          <w:w w:val="105"/>
        </w:rPr>
        <w:t>CISA</w:t>
      </w:r>
    </w:p>
    <w:p w14:paraId="3A2C8B9F" w14:textId="77777777" w:rsidR="0079461B" w:rsidRDefault="009C31AD">
      <w:pPr>
        <w:pStyle w:val="Textkrper"/>
        <w:spacing w:before="145" w:line="280" w:lineRule="auto"/>
        <w:ind w:left="260" w:right="1029" w:hanging="1"/>
        <w:jc w:val="both"/>
      </w:pPr>
      <w:r>
        <w:rPr>
          <w:color w:val="100F12"/>
        </w:rPr>
        <w:t>According</w:t>
      </w:r>
      <w:r>
        <w:rPr>
          <w:rFonts w:ascii="Times New Roman"/>
          <w:color w:val="100F12"/>
          <w:spacing w:val="-4"/>
        </w:rPr>
        <w:t xml:space="preserve"> </w:t>
      </w:r>
      <w:r>
        <w:rPr>
          <w:color w:val="100F12"/>
        </w:rPr>
        <w:t>to</w:t>
      </w:r>
      <w:r>
        <w:rPr>
          <w:rFonts w:ascii="Times New Roman"/>
          <w:color w:val="100F12"/>
          <w:spacing w:val="-2"/>
        </w:rPr>
        <w:t xml:space="preserve"> </w:t>
      </w:r>
      <w:r>
        <w:rPr>
          <w:color w:val="100F12"/>
        </w:rPr>
        <w:t>Art.</w:t>
      </w:r>
      <w:r>
        <w:rPr>
          <w:rFonts w:ascii="Times New Roman"/>
          <w:color w:val="100F12"/>
          <w:spacing w:val="-2"/>
        </w:rPr>
        <w:t xml:space="preserve"> </w:t>
      </w:r>
      <w:r>
        <w:rPr>
          <w:color w:val="100F12"/>
        </w:rPr>
        <w:t>10</w:t>
      </w:r>
      <w:r>
        <w:rPr>
          <w:rFonts w:ascii="Times New Roman"/>
          <w:color w:val="100F12"/>
          <w:spacing w:val="-3"/>
        </w:rPr>
        <w:t xml:space="preserve"> </w:t>
      </w:r>
      <w:r>
        <w:rPr>
          <w:color w:val="100F12"/>
        </w:rPr>
        <w:t>para.</w:t>
      </w:r>
      <w:r>
        <w:rPr>
          <w:rFonts w:ascii="Times New Roman"/>
          <w:color w:val="100F12"/>
        </w:rPr>
        <w:t xml:space="preserve"> </w:t>
      </w:r>
      <w:r>
        <w:rPr>
          <w:color w:val="100F12"/>
        </w:rPr>
        <w:t>3</w:t>
      </w:r>
      <w:r>
        <w:rPr>
          <w:rFonts w:ascii="Times New Roman"/>
          <w:color w:val="100F12"/>
          <w:spacing w:val="-4"/>
        </w:rPr>
        <w:t xml:space="preserve"> </w:t>
      </w:r>
      <w:r>
        <w:rPr>
          <w:color w:val="100F12"/>
        </w:rPr>
        <w:t>CISA,</w:t>
      </w:r>
      <w:r>
        <w:rPr>
          <w:rFonts w:ascii="Times New Roman"/>
          <w:color w:val="100F12"/>
          <w:spacing w:val="-2"/>
        </w:rPr>
        <w:t xml:space="preserve"> </w:t>
      </w:r>
      <w:r>
        <w:rPr>
          <w:b/>
          <w:color w:val="100F12"/>
        </w:rPr>
        <w:t>professional</w:t>
      </w:r>
      <w:r>
        <w:rPr>
          <w:rFonts w:ascii="Times New Roman"/>
          <w:color w:val="100F12"/>
          <w:spacing w:val="-4"/>
        </w:rPr>
        <w:t xml:space="preserve"> </w:t>
      </w:r>
      <w:r>
        <w:rPr>
          <w:b/>
          <w:color w:val="100F12"/>
        </w:rPr>
        <w:t>clients</w:t>
      </w:r>
      <w:r>
        <w:rPr>
          <w:rFonts w:ascii="Times New Roman"/>
          <w:color w:val="100F12"/>
          <w:spacing w:val="-4"/>
        </w:rPr>
        <w:t xml:space="preserve"> </w:t>
      </w:r>
      <w:r>
        <w:rPr>
          <w:color w:val="100F12"/>
        </w:rPr>
        <w:t>are</w:t>
      </w:r>
      <w:r>
        <w:rPr>
          <w:rFonts w:ascii="Times New Roman"/>
          <w:color w:val="100F12"/>
          <w:spacing w:val="-2"/>
        </w:rPr>
        <w:t xml:space="preserve"> </w:t>
      </w:r>
      <w:r>
        <w:rPr>
          <w:color w:val="100F12"/>
        </w:rPr>
        <w:t>automatically</w:t>
      </w:r>
      <w:r>
        <w:rPr>
          <w:rFonts w:ascii="Times New Roman"/>
          <w:color w:val="100F12"/>
          <w:spacing w:val="-3"/>
        </w:rPr>
        <w:t xml:space="preserve"> </w:t>
      </w:r>
      <w:r>
        <w:rPr>
          <w:color w:val="100F12"/>
        </w:rPr>
        <w:t>considered</w:t>
      </w:r>
      <w:r>
        <w:rPr>
          <w:rFonts w:ascii="Times New Roman"/>
          <w:color w:val="100F12"/>
          <w:spacing w:val="-2"/>
        </w:rPr>
        <w:t xml:space="preserve"> </w:t>
      </w:r>
      <w:r>
        <w:rPr>
          <w:color w:val="100F12"/>
        </w:rPr>
        <w:t>as</w:t>
      </w:r>
      <w:r>
        <w:rPr>
          <w:rFonts w:ascii="Times New Roman"/>
          <w:color w:val="100F12"/>
          <w:spacing w:val="-2"/>
        </w:rPr>
        <w:t xml:space="preserve"> </w:t>
      </w:r>
      <w:r>
        <w:rPr>
          <w:b/>
          <w:color w:val="100F12"/>
        </w:rPr>
        <w:t>qualified</w:t>
      </w:r>
      <w:r>
        <w:rPr>
          <w:rFonts w:ascii="Times New Roman"/>
          <w:color w:val="100F12"/>
        </w:rPr>
        <w:t xml:space="preserve"> </w:t>
      </w:r>
      <w:r>
        <w:rPr>
          <w:b/>
          <w:color w:val="100F12"/>
        </w:rPr>
        <w:t>investors</w:t>
      </w:r>
      <w:r>
        <w:rPr>
          <w:color w:val="100F12"/>
        </w:rPr>
        <w:t>,</w:t>
      </w:r>
      <w:r>
        <w:rPr>
          <w:rFonts w:ascii="Times New Roman"/>
          <w:color w:val="100F12"/>
        </w:rPr>
        <w:t xml:space="preserve"> </w:t>
      </w:r>
      <w:r>
        <w:rPr>
          <w:color w:val="100F12"/>
        </w:rPr>
        <w:t>even</w:t>
      </w:r>
      <w:r>
        <w:rPr>
          <w:rFonts w:ascii="Times New Roman"/>
          <w:color w:val="100F12"/>
        </w:rPr>
        <w:t xml:space="preserve"> </w:t>
      </w:r>
      <w:r>
        <w:rPr>
          <w:color w:val="100F12"/>
        </w:rPr>
        <w:t>though</w:t>
      </w:r>
      <w:r>
        <w:rPr>
          <w:rFonts w:ascii="Times New Roman"/>
          <w:color w:val="100F12"/>
        </w:rPr>
        <w:t xml:space="preserve"> </w:t>
      </w:r>
      <w:r>
        <w:rPr>
          <w:color w:val="100F12"/>
        </w:rPr>
        <w:t>they</w:t>
      </w:r>
      <w:r>
        <w:rPr>
          <w:rFonts w:ascii="Times New Roman"/>
          <w:color w:val="100F12"/>
        </w:rPr>
        <w:t xml:space="preserve"> </w:t>
      </w:r>
      <w:r>
        <w:rPr>
          <w:color w:val="100F12"/>
        </w:rPr>
        <w:t>have</w:t>
      </w:r>
      <w:r>
        <w:rPr>
          <w:rFonts w:ascii="Times New Roman"/>
          <w:color w:val="100F12"/>
        </w:rPr>
        <w:t xml:space="preserve"> </w:t>
      </w:r>
      <w:r>
        <w:rPr>
          <w:color w:val="100F12"/>
        </w:rPr>
        <w:t>declared</w:t>
      </w:r>
      <w:r>
        <w:rPr>
          <w:rFonts w:ascii="Times New Roman"/>
          <w:color w:val="100F12"/>
        </w:rPr>
        <w:t xml:space="preserve"> </w:t>
      </w:r>
      <w:r>
        <w:rPr>
          <w:color w:val="100F12"/>
        </w:rPr>
        <w:t>that</w:t>
      </w:r>
      <w:r>
        <w:rPr>
          <w:rFonts w:ascii="Times New Roman"/>
          <w:color w:val="100F12"/>
        </w:rPr>
        <w:t xml:space="preserve"> </w:t>
      </w:r>
      <w:r>
        <w:rPr>
          <w:color w:val="100F12"/>
        </w:rPr>
        <w:t>they</w:t>
      </w:r>
      <w:r>
        <w:rPr>
          <w:rFonts w:ascii="Times New Roman"/>
          <w:color w:val="100F12"/>
        </w:rPr>
        <w:t xml:space="preserve"> </w:t>
      </w:r>
      <w:r>
        <w:rPr>
          <w:color w:val="100F12"/>
        </w:rPr>
        <w:t>wish</w:t>
      </w:r>
      <w:r>
        <w:rPr>
          <w:rFonts w:ascii="Times New Roman"/>
          <w:color w:val="100F12"/>
        </w:rPr>
        <w:t xml:space="preserve"> </w:t>
      </w:r>
      <w:r>
        <w:rPr>
          <w:color w:val="100F12"/>
        </w:rPr>
        <w:t>to</w:t>
      </w:r>
      <w:r>
        <w:rPr>
          <w:rFonts w:ascii="Times New Roman"/>
          <w:color w:val="100F12"/>
        </w:rPr>
        <w:t xml:space="preserve"> </w:t>
      </w:r>
      <w:r>
        <w:rPr>
          <w:color w:val="100F12"/>
        </w:rPr>
        <w:t>be</w:t>
      </w:r>
      <w:r>
        <w:rPr>
          <w:rFonts w:ascii="Times New Roman"/>
          <w:color w:val="100F12"/>
        </w:rPr>
        <w:t xml:space="preserve"> </w:t>
      </w:r>
      <w:r>
        <w:rPr>
          <w:color w:val="100F12"/>
        </w:rPr>
        <w:t>considered</w:t>
      </w:r>
      <w:r>
        <w:rPr>
          <w:rFonts w:ascii="Times New Roman"/>
          <w:color w:val="100F12"/>
        </w:rPr>
        <w:t xml:space="preserve"> </w:t>
      </w:r>
      <w:r>
        <w:rPr>
          <w:color w:val="100F12"/>
        </w:rPr>
        <w:t>as</w:t>
      </w:r>
      <w:r>
        <w:rPr>
          <w:rFonts w:ascii="Times New Roman"/>
          <w:color w:val="100F12"/>
        </w:rPr>
        <w:t xml:space="preserve"> </w:t>
      </w:r>
      <w:r>
        <w:rPr>
          <w:color w:val="100F12"/>
        </w:rPr>
        <w:t>retail</w:t>
      </w:r>
      <w:r>
        <w:rPr>
          <w:rFonts w:ascii="Times New Roman"/>
          <w:color w:val="100F12"/>
        </w:rPr>
        <w:t xml:space="preserve"> </w:t>
      </w:r>
      <w:r>
        <w:rPr>
          <w:color w:val="100F12"/>
        </w:rPr>
        <w:t>clients.</w:t>
      </w:r>
    </w:p>
    <w:p w14:paraId="3A2C8BA0" w14:textId="77777777" w:rsidR="0079461B" w:rsidRDefault="009C31AD">
      <w:pPr>
        <w:pStyle w:val="Textkrper"/>
        <w:spacing w:before="144" w:line="280" w:lineRule="auto"/>
        <w:ind w:left="259" w:right="1027"/>
        <w:jc w:val="both"/>
      </w:pPr>
      <w:r>
        <w:rPr>
          <w:color w:val="100F12"/>
        </w:rPr>
        <w:t>Pursuant</w:t>
      </w:r>
      <w:r>
        <w:rPr>
          <w:rFonts w:ascii="Times New Roman"/>
          <w:color w:val="100F12"/>
        </w:rPr>
        <w:t xml:space="preserve"> </w:t>
      </w:r>
      <w:r>
        <w:rPr>
          <w:color w:val="100F12"/>
        </w:rPr>
        <w:t>to</w:t>
      </w:r>
      <w:r>
        <w:rPr>
          <w:rFonts w:ascii="Times New Roman"/>
          <w:color w:val="100F12"/>
        </w:rPr>
        <w:t xml:space="preserve"> </w:t>
      </w:r>
      <w:r>
        <w:rPr>
          <w:color w:val="100F12"/>
        </w:rPr>
        <w:t>Art.</w:t>
      </w:r>
      <w:r>
        <w:rPr>
          <w:rFonts w:ascii="Times New Roman"/>
          <w:color w:val="100F12"/>
        </w:rPr>
        <w:t xml:space="preserve"> </w:t>
      </w:r>
      <w:r>
        <w:rPr>
          <w:color w:val="100F12"/>
        </w:rPr>
        <w:t>10</w:t>
      </w:r>
      <w:r>
        <w:rPr>
          <w:rFonts w:ascii="Times New Roman"/>
          <w:color w:val="100F12"/>
        </w:rPr>
        <w:t xml:space="preserve"> </w:t>
      </w:r>
      <w:r>
        <w:rPr>
          <w:color w:val="100F12"/>
        </w:rPr>
        <w:t>para.</w:t>
      </w:r>
      <w:r>
        <w:rPr>
          <w:rFonts w:ascii="Times New Roman"/>
          <w:color w:val="100F12"/>
        </w:rPr>
        <w:t xml:space="preserve"> </w:t>
      </w:r>
      <w:r>
        <w:rPr>
          <w:color w:val="100F12"/>
        </w:rPr>
        <w:t>3ter</w:t>
      </w:r>
      <w:r>
        <w:rPr>
          <w:rFonts w:ascii="Times New Roman"/>
          <w:color w:val="100F12"/>
        </w:rPr>
        <w:t xml:space="preserve"> </w:t>
      </w:r>
      <w:r>
        <w:rPr>
          <w:color w:val="100F12"/>
        </w:rPr>
        <w:t>CISA,</w:t>
      </w:r>
      <w:r>
        <w:rPr>
          <w:rFonts w:ascii="Times New Roman"/>
          <w:color w:val="100F12"/>
        </w:rPr>
        <w:t xml:space="preserve"> </w:t>
      </w:r>
      <w:r>
        <w:rPr>
          <w:b/>
          <w:color w:val="100F12"/>
        </w:rPr>
        <w:t>retail</w:t>
      </w:r>
      <w:r>
        <w:rPr>
          <w:rFonts w:ascii="Times New Roman"/>
          <w:color w:val="100F12"/>
        </w:rPr>
        <w:t xml:space="preserve"> </w:t>
      </w:r>
      <w:r>
        <w:rPr>
          <w:b/>
          <w:color w:val="100F12"/>
        </w:rPr>
        <w:t>clients</w:t>
      </w:r>
      <w:r>
        <w:rPr>
          <w:rFonts w:ascii="Times New Roman"/>
          <w:color w:val="100F12"/>
        </w:rPr>
        <w:t xml:space="preserve"> </w:t>
      </w:r>
      <w:r>
        <w:rPr>
          <w:color w:val="100F12"/>
        </w:rPr>
        <w:t>are</w:t>
      </w:r>
      <w:r>
        <w:rPr>
          <w:rFonts w:ascii="Times New Roman"/>
          <w:color w:val="100F12"/>
        </w:rPr>
        <w:t xml:space="preserve"> </w:t>
      </w:r>
      <w:r>
        <w:rPr>
          <w:color w:val="100F12"/>
        </w:rPr>
        <w:t>automatically</w:t>
      </w:r>
      <w:r>
        <w:rPr>
          <w:rFonts w:ascii="Times New Roman"/>
          <w:color w:val="100F12"/>
        </w:rPr>
        <w:t xml:space="preserve"> </w:t>
      </w:r>
      <w:r>
        <w:rPr>
          <w:color w:val="100F12"/>
        </w:rPr>
        <w:t>considered</w:t>
      </w:r>
      <w:r>
        <w:rPr>
          <w:rFonts w:ascii="Times New Roman"/>
          <w:color w:val="100F12"/>
        </w:rPr>
        <w:t xml:space="preserve"> </w:t>
      </w:r>
      <w:r>
        <w:rPr>
          <w:color w:val="100F12"/>
        </w:rPr>
        <w:t>as</w:t>
      </w:r>
      <w:r>
        <w:rPr>
          <w:rFonts w:ascii="Times New Roman"/>
          <w:color w:val="100F12"/>
        </w:rPr>
        <w:t xml:space="preserve"> </w:t>
      </w:r>
      <w:r>
        <w:rPr>
          <w:b/>
          <w:color w:val="100F12"/>
        </w:rPr>
        <w:t>qualified</w:t>
      </w:r>
      <w:r>
        <w:rPr>
          <w:rFonts w:ascii="Times New Roman"/>
          <w:color w:val="100F12"/>
        </w:rPr>
        <w:t xml:space="preserve"> </w:t>
      </w:r>
      <w:r>
        <w:rPr>
          <w:b/>
          <w:color w:val="100F12"/>
        </w:rPr>
        <w:t>investors</w:t>
      </w:r>
      <w:r>
        <w:rPr>
          <w:rFonts w:ascii="Times New Roman"/>
          <w:color w:val="100F12"/>
        </w:rPr>
        <w:t xml:space="preserve"> </w:t>
      </w:r>
      <w:r>
        <w:rPr>
          <w:color w:val="100F12"/>
        </w:rPr>
        <w:t>if</w:t>
      </w:r>
      <w:r>
        <w:rPr>
          <w:rFonts w:ascii="Times New Roman"/>
          <w:color w:val="100F12"/>
        </w:rPr>
        <w:t xml:space="preserve"> </w:t>
      </w:r>
      <w:r>
        <w:rPr>
          <w:color w:val="100F12"/>
        </w:rPr>
        <w:t>they</w:t>
      </w:r>
      <w:r>
        <w:rPr>
          <w:rFonts w:ascii="Times New Roman"/>
          <w:color w:val="100F12"/>
        </w:rPr>
        <w:t xml:space="preserve"> </w:t>
      </w:r>
      <w:r>
        <w:rPr>
          <w:color w:val="100F12"/>
        </w:rPr>
        <w:t>have</w:t>
      </w:r>
      <w:r>
        <w:rPr>
          <w:rFonts w:ascii="Times New Roman"/>
          <w:color w:val="100F12"/>
        </w:rPr>
        <w:t xml:space="preserve"> </w:t>
      </w:r>
      <w:r>
        <w:rPr>
          <w:color w:val="100F12"/>
        </w:rPr>
        <w:t>executed</w:t>
      </w:r>
      <w:r>
        <w:rPr>
          <w:rFonts w:ascii="Times New Roman"/>
          <w:color w:val="100F12"/>
        </w:rPr>
        <w:t xml:space="preserve"> </w:t>
      </w:r>
      <w:r>
        <w:rPr>
          <w:color w:val="100F12"/>
        </w:rPr>
        <w:t>a</w:t>
      </w:r>
      <w:r>
        <w:rPr>
          <w:rFonts w:ascii="Times New Roman"/>
          <w:color w:val="100F12"/>
        </w:rPr>
        <w:t xml:space="preserve"> </w:t>
      </w:r>
      <w:r>
        <w:rPr>
          <w:color w:val="100F12"/>
        </w:rPr>
        <w:t>permanent</w:t>
      </w:r>
      <w:r>
        <w:rPr>
          <w:rFonts w:ascii="Times New Roman"/>
          <w:color w:val="100F12"/>
        </w:rPr>
        <w:t xml:space="preserve"> </w:t>
      </w:r>
      <w:r>
        <w:rPr>
          <w:color w:val="100F12"/>
        </w:rPr>
        <w:t>asset</w:t>
      </w:r>
      <w:r>
        <w:rPr>
          <w:rFonts w:ascii="Times New Roman"/>
          <w:color w:val="100F12"/>
        </w:rPr>
        <w:t xml:space="preserve"> </w:t>
      </w:r>
      <w:r>
        <w:rPr>
          <w:color w:val="100F12"/>
        </w:rPr>
        <w:t>management</w:t>
      </w:r>
      <w:r>
        <w:rPr>
          <w:rFonts w:ascii="Times New Roman"/>
          <w:color w:val="100F12"/>
        </w:rPr>
        <w:t xml:space="preserve"> </w:t>
      </w:r>
      <w:r>
        <w:rPr>
          <w:color w:val="100F12"/>
        </w:rPr>
        <w:t>or</w:t>
      </w:r>
      <w:r>
        <w:rPr>
          <w:rFonts w:ascii="Times New Roman"/>
          <w:color w:val="100F12"/>
        </w:rPr>
        <w:t xml:space="preserve"> </w:t>
      </w:r>
      <w:r>
        <w:rPr>
          <w:color w:val="100F12"/>
        </w:rPr>
        <w:t>investment</w:t>
      </w:r>
      <w:r>
        <w:rPr>
          <w:rFonts w:ascii="Times New Roman"/>
          <w:color w:val="100F12"/>
        </w:rPr>
        <w:t xml:space="preserve"> </w:t>
      </w:r>
      <w:r>
        <w:rPr>
          <w:color w:val="100F12"/>
        </w:rPr>
        <w:t>advisory</w:t>
      </w:r>
      <w:r>
        <w:rPr>
          <w:rFonts w:ascii="Times New Roman"/>
          <w:color w:val="100F12"/>
        </w:rPr>
        <w:t xml:space="preserve"> </w:t>
      </w:r>
      <w:r>
        <w:rPr>
          <w:color w:val="100F12"/>
        </w:rPr>
        <w:t>agreement</w:t>
      </w:r>
      <w:r>
        <w:rPr>
          <w:rFonts w:ascii="Times New Roman"/>
          <w:color w:val="100F12"/>
        </w:rPr>
        <w:t xml:space="preserve"> </w:t>
      </w:r>
      <w:r>
        <w:rPr>
          <w:color w:val="100F12"/>
        </w:rPr>
        <w:t>with</w:t>
      </w:r>
      <w:r>
        <w:rPr>
          <w:rFonts w:ascii="Times New Roman"/>
          <w:color w:val="100F12"/>
        </w:rPr>
        <w:t xml:space="preserve"> </w:t>
      </w:r>
      <w:r>
        <w:rPr>
          <w:color w:val="100F12"/>
        </w:rPr>
        <w:t>a</w:t>
      </w:r>
      <w:r>
        <w:rPr>
          <w:rFonts w:ascii="Times New Roman"/>
          <w:color w:val="100F12"/>
        </w:rPr>
        <w:t xml:space="preserve"> </w:t>
      </w:r>
      <w:r>
        <w:rPr>
          <w:color w:val="100F12"/>
        </w:rPr>
        <w:t>prudentially</w:t>
      </w:r>
      <w:r>
        <w:rPr>
          <w:rFonts w:ascii="Times New Roman"/>
          <w:color w:val="100F12"/>
        </w:rPr>
        <w:t xml:space="preserve"> </w:t>
      </w:r>
      <w:r>
        <w:rPr>
          <w:color w:val="100F12"/>
        </w:rPr>
        <w:t>supervised</w:t>
      </w:r>
      <w:r>
        <w:rPr>
          <w:rFonts w:ascii="Times New Roman"/>
          <w:color w:val="100F12"/>
        </w:rPr>
        <w:t xml:space="preserve"> </w:t>
      </w:r>
      <w:r>
        <w:rPr>
          <w:color w:val="100F12"/>
        </w:rPr>
        <w:t>financial</w:t>
      </w:r>
      <w:r>
        <w:rPr>
          <w:rFonts w:ascii="Times New Roman"/>
          <w:color w:val="100F12"/>
        </w:rPr>
        <w:t xml:space="preserve"> </w:t>
      </w:r>
      <w:r>
        <w:rPr>
          <w:color w:val="100F12"/>
        </w:rPr>
        <w:t>intermediary.</w:t>
      </w:r>
      <w:r>
        <w:rPr>
          <w:rFonts w:ascii="Times New Roman"/>
          <w:color w:val="100F12"/>
        </w:rPr>
        <w:t xml:space="preserve"> </w:t>
      </w:r>
      <w:r>
        <w:rPr>
          <w:color w:val="100F12"/>
        </w:rPr>
        <w:t>However,</w:t>
      </w:r>
      <w:r>
        <w:rPr>
          <w:rFonts w:ascii="Times New Roman"/>
          <w:color w:val="100F12"/>
        </w:rPr>
        <w:t xml:space="preserve"> </w:t>
      </w:r>
      <w:r>
        <w:rPr>
          <w:color w:val="100F12"/>
        </w:rPr>
        <w:t>they</w:t>
      </w:r>
      <w:r>
        <w:rPr>
          <w:rFonts w:ascii="Times New Roman"/>
          <w:color w:val="100F12"/>
        </w:rPr>
        <w:t xml:space="preserve"> </w:t>
      </w:r>
      <w:r>
        <w:rPr>
          <w:color w:val="100F12"/>
        </w:rPr>
        <w:t>may</w:t>
      </w:r>
      <w:r>
        <w:rPr>
          <w:rFonts w:ascii="Times New Roman"/>
          <w:color w:val="100F12"/>
        </w:rPr>
        <w:t xml:space="preserve"> </w:t>
      </w:r>
      <w:r>
        <w:rPr>
          <w:color w:val="100F12"/>
        </w:rPr>
        <w:t>declare</w:t>
      </w:r>
      <w:r>
        <w:rPr>
          <w:rFonts w:ascii="Times New Roman"/>
          <w:color w:val="100F12"/>
        </w:rPr>
        <w:t xml:space="preserve"> </w:t>
      </w:r>
      <w:r>
        <w:rPr>
          <w:color w:val="100F12"/>
        </w:rPr>
        <w:t>in</w:t>
      </w:r>
      <w:r>
        <w:rPr>
          <w:rFonts w:ascii="Times New Roman"/>
          <w:color w:val="100F12"/>
        </w:rPr>
        <w:t xml:space="preserve"> </w:t>
      </w:r>
      <w:r>
        <w:rPr>
          <w:color w:val="100F12"/>
        </w:rPr>
        <w:t>writing</w:t>
      </w:r>
      <w:r>
        <w:rPr>
          <w:rFonts w:ascii="Times New Roman"/>
          <w:color w:val="100F12"/>
          <w:spacing w:val="-3"/>
        </w:rPr>
        <w:t xml:space="preserve"> </w:t>
      </w:r>
      <w:r>
        <w:rPr>
          <w:color w:val="100F12"/>
        </w:rPr>
        <w:t>that</w:t>
      </w:r>
      <w:r>
        <w:rPr>
          <w:rFonts w:ascii="Times New Roman"/>
          <w:color w:val="100F12"/>
          <w:spacing w:val="-2"/>
        </w:rPr>
        <w:t xml:space="preserve"> </w:t>
      </w:r>
      <w:r>
        <w:rPr>
          <w:color w:val="100F12"/>
        </w:rPr>
        <w:t>they</w:t>
      </w:r>
      <w:r>
        <w:rPr>
          <w:rFonts w:ascii="Times New Roman"/>
          <w:color w:val="100F12"/>
          <w:spacing w:val="-2"/>
        </w:rPr>
        <w:t xml:space="preserve"> </w:t>
      </w:r>
      <w:r>
        <w:rPr>
          <w:color w:val="100F12"/>
        </w:rPr>
        <w:t>do</w:t>
      </w:r>
      <w:r>
        <w:rPr>
          <w:rFonts w:ascii="Times New Roman"/>
          <w:color w:val="100F12"/>
          <w:spacing w:val="-3"/>
        </w:rPr>
        <w:t xml:space="preserve"> </w:t>
      </w:r>
      <w:r>
        <w:rPr>
          <w:color w:val="100F12"/>
        </w:rPr>
        <w:t>not</w:t>
      </w:r>
      <w:r>
        <w:rPr>
          <w:rFonts w:ascii="Times New Roman"/>
          <w:color w:val="100F12"/>
        </w:rPr>
        <w:t xml:space="preserve"> </w:t>
      </w:r>
      <w:r>
        <w:rPr>
          <w:color w:val="100F12"/>
        </w:rPr>
        <w:t>wish</w:t>
      </w:r>
      <w:r>
        <w:rPr>
          <w:rFonts w:ascii="Times New Roman"/>
          <w:color w:val="100F12"/>
          <w:spacing w:val="-3"/>
        </w:rPr>
        <w:t xml:space="preserve"> </w:t>
      </w:r>
      <w:r>
        <w:rPr>
          <w:color w:val="100F12"/>
        </w:rPr>
        <w:t>to</w:t>
      </w:r>
      <w:r>
        <w:rPr>
          <w:rFonts w:ascii="Times New Roman"/>
          <w:color w:val="100F12"/>
          <w:spacing w:val="-3"/>
        </w:rPr>
        <w:t xml:space="preserve"> </w:t>
      </w:r>
      <w:r>
        <w:rPr>
          <w:color w:val="100F12"/>
        </w:rPr>
        <w:t>be</w:t>
      </w:r>
      <w:r>
        <w:rPr>
          <w:rFonts w:ascii="Times New Roman"/>
          <w:color w:val="100F12"/>
          <w:spacing w:val="-1"/>
        </w:rPr>
        <w:t xml:space="preserve"> </w:t>
      </w:r>
      <w:r>
        <w:rPr>
          <w:color w:val="100F12"/>
        </w:rPr>
        <w:t>treated</w:t>
      </w:r>
      <w:r>
        <w:rPr>
          <w:rFonts w:ascii="Times New Roman"/>
          <w:color w:val="100F12"/>
          <w:spacing w:val="-1"/>
        </w:rPr>
        <w:t xml:space="preserve"> </w:t>
      </w:r>
      <w:r>
        <w:rPr>
          <w:color w:val="100F12"/>
        </w:rPr>
        <w:t>as</w:t>
      </w:r>
      <w:r>
        <w:rPr>
          <w:rFonts w:ascii="Times New Roman"/>
          <w:color w:val="100F12"/>
          <w:spacing w:val="-3"/>
        </w:rPr>
        <w:t xml:space="preserve"> </w:t>
      </w:r>
      <w:r>
        <w:rPr>
          <w:color w:val="100F12"/>
        </w:rPr>
        <w:t>qualified</w:t>
      </w:r>
      <w:r>
        <w:rPr>
          <w:rFonts w:ascii="Times New Roman"/>
          <w:color w:val="100F12"/>
          <w:spacing w:val="-1"/>
        </w:rPr>
        <w:t xml:space="preserve"> </w:t>
      </w:r>
      <w:r>
        <w:rPr>
          <w:color w:val="100F12"/>
        </w:rPr>
        <w:t>investors.</w:t>
      </w:r>
      <w:r>
        <w:rPr>
          <w:rFonts w:ascii="Times New Roman"/>
          <w:color w:val="100F12"/>
          <w:spacing w:val="-1"/>
        </w:rPr>
        <w:t xml:space="preserve"> </w:t>
      </w:r>
      <w:proofErr w:type="gramStart"/>
      <w:r>
        <w:rPr>
          <w:color w:val="100F12"/>
        </w:rPr>
        <w:t>As</w:t>
      </w:r>
      <w:r>
        <w:rPr>
          <w:rFonts w:ascii="Times New Roman"/>
          <w:color w:val="100F12"/>
          <w:spacing w:val="-3"/>
        </w:rPr>
        <w:t xml:space="preserve"> </w:t>
      </w:r>
      <w:r>
        <w:rPr>
          <w:color w:val="100F12"/>
        </w:rPr>
        <w:t>a</w:t>
      </w:r>
      <w:r>
        <w:rPr>
          <w:rFonts w:ascii="Times New Roman"/>
          <w:color w:val="100F12"/>
          <w:spacing w:val="-3"/>
        </w:rPr>
        <w:t xml:space="preserve"> </w:t>
      </w:r>
      <w:r>
        <w:rPr>
          <w:color w:val="100F12"/>
        </w:rPr>
        <w:t>consequence</w:t>
      </w:r>
      <w:proofErr w:type="gramEnd"/>
      <w:r>
        <w:rPr>
          <w:color w:val="100F12"/>
        </w:rPr>
        <w:t>,</w:t>
      </w:r>
      <w:r>
        <w:rPr>
          <w:rFonts w:ascii="Times New Roman"/>
          <w:color w:val="100F12"/>
          <w:spacing w:val="-1"/>
        </w:rPr>
        <w:t xml:space="preserve"> </w:t>
      </w:r>
      <w:r>
        <w:rPr>
          <w:color w:val="100F12"/>
        </w:rPr>
        <w:t>they</w:t>
      </w:r>
      <w:r>
        <w:rPr>
          <w:rFonts w:ascii="Times New Roman"/>
          <w:color w:val="100F12"/>
          <w:spacing w:val="-2"/>
        </w:rPr>
        <w:t xml:space="preserve"> </w:t>
      </w:r>
      <w:r>
        <w:rPr>
          <w:color w:val="100F12"/>
        </w:rPr>
        <w:t>cannot</w:t>
      </w:r>
      <w:r>
        <w:rPr>
          <w:rFonts w:ascii="Times New Roman"/>
          <w:color w:val="100F12"/>
        </w:rPr>
        <w:t xml:space="preserve"> </w:t>
      </w:r>
      <w:r>
        <w:rPr>
          <w:color w:val="100F12"/>
        </w:rPr>
        <w:t>acquire</w:t>
      </w:r>
      <w:r>
        <w:rPr>
          <w:rFonts w:ascii="Times New Roman"/>
          <w:color w:val="100F12"/>
        </w:rPr>
        <w:t xml:space="preserve"> </w:t>
      </w:r>
      <w:r>
        <w:rPr>
          <w:color w:val="100F12"/>
        </w:rPr>
        <w:t>collective</w:t>
      </w:r>
      <w:r>
        <w:rPr>
          <w:rFonts w:ascii="Times New Roman"/>
          <w:color w:val="100F12"/>
        </w:rPr>
        <w:t xml:space="preserve"> </w:t>
      </w:r>
      <w:r>
        <w:rPr>
          <w:color w:val="100F12"/>
        </w:rPr>
        <w:t>investment</w:t>
      </w:r>
      <w:r>
        <w:rPr>
          <w:rFonts w:ascii="Times New Roman"/>
          <w:color w:val="100F12"/>
        </w:rPr>
        <w:t xml:space="preserve"> </w:t>
      </w:r>
      <w:r>
        <w:rPr>
          <w:color w:val="100F12"/>
        </w:rPr>
        <w:t>schemes</w:t>
      </w:r>
      <w:r>
        <w:rPr>
          <w:rFonts w:ascii="Times New Roman"/>
          <w:color w:val="100F12"/>
        </w:rPr>
        <w:t xml:space="preserve"> </w:t>
      </w:r>
      <w:r>
        <w:rPr>
          <w:color w:val="100F12"/>
        </w:rPr>
        <w:t>whose</w:t>
      </w:r>
      <w:r>
        <w:rPr>
          <w:rFonts w:ascii="Times New Roman"/>
          <w:color w:val="100F12"/>
        </w:rPr>
        <w:t xml:space="preserve"> </w:t>
      </w:r>
      <w:r>
        <w:rPr>
          <w:color w:val="100F12"/>
        </w:rPr>
        <w:t>offer</w:t>
      </w:r>
      <w:r>
        <w:rPr>
          <w:rFonts w:ascii="Times New Roman"/>
          <w:color w:val="100F12"/>
        </w:rPr>
        <w:t xml:space="preserve"> </w:t>
      </w:r>
      <w:r>
        <w:rPr>
          <w:color w:val="100F12"/>
        </w:rPr>
        <w:t>is</w:t>
      </w:r>
      <w:r>
        <w:rPr>
          <w:rFonts w:ascii="Times New Roman"/>
          <w:color w:val="100F12"/>
        </w:rPr>
        <w:t xml:space="preserve"> </w:t>
      </w:r>
      <w:r>
        <w:rPr>
          <w:color w:val="100F12"/>
        </w:rPr>
        <w:t>exclusively</w:t>
      </w:r>
      <w:r>
        <w:rPr>
          <w:rFonts w:ascii="Times New Roman"/>
          <w:color w:val="100F12"/>
        </w:rPr>
        <w:t xml:space="preserve"> </w:t>
      </w:r>
      <w:r>
        <w:rPr>
          <w:color w:val="100F12"/>
        </w:rPr>
        <w:t>aimed</w:t>
      </w:r>
      <w:r>
        <w:rPr>
          <w:rFonts w:ascii="Times New Roman"/>
          <w:color w:val="100F12"/>
        </w:rPr>
        <w:t xml:space="preserve"> </w:t>
      </w:r>
      <w:r>
        <w:rPr>
          <w:color w:val="100F12"/>
        </w:rPr>
        <w:t>at</w:t>
      </w:r>
      <w:r>
        <w:rPr>
          <w:rFonts w:ascii="Times New Roman"/>
          <w:color w:val="100F12"/>
        </w:rPr>
        <w:t xml:space="preserve"> </w:t>
      </w:r>
      <w:r>
        <w:rPr>
          <w:color w:val="100F12"/>
        </w:rPr>
        <w:t>qualified</w:t>
      </w:r>
      <w:r>
        <w:rPr>
          <w:rFonts w:ascii="Times New Roman"/>
          <w:color w:val="100F12"/>
        </w:rPr>
        <w:t xml:space="preserve"> </w:t>
      </w:r>
      <w:r>
        <w:rPr>
          <w:color w:val="100F12"/>
        </w:rPr>
        <w:t>investors.</w:t>
      </w:r>
    </w:p>
    <w:p w14:paraId="3A2C8BA1" w14:textId="77777777" w:rsidR="0079461B" w:rsidRDefault="0079461B">
      <w:pPr>
        <w:pStyle w:val="Textkrper"/>
        <w:rPr>
          <w:sz w:val="22"/>
        </w:rPr>
      </w:pPr>
    </w:p>
    <w:p w14:paraId="57A79EB9" w14:textId="77777777" w:rsidR="00DF563C" w:rsidRDefault="00DF563C">
      <w:pPr>
        <w:pStyle w:val="Textkrper"/>
        <w:rPr>
          <w:sz w:val="22"/>
        </w:rPr>
      </w:pPr>
    </w:p>
    <w:p w14:paraId="1FAE1F8D" w14:textId="0895F5B1" w:rsidR="00DF563C" w:rsidRDefault="00DF563C" w:rsidP="00DF563C">
      <w:pPr>
        <w:pStyle w:val="Textkrper"/>
        <w:tabs>
          <w:tab w:val="left" w:pos="5338"/>
        </w:tabs>
        <w:ind w:left="235"/>
      </w:pPr>
      <w:r>
        <w:rPr>
          <w:color w:val="100F12"/>
          <w:spacing w:val="-2"/>
        </w:rPr>
        <w:t>Place/Date</w:t>
      </w:r>
      <w:r>
        <w:rPr>
          <w:rFonts w:ascii="Times New Roman"/>
          <w:color w:val="100F12"/>
        </w:rPr>
        <w:tab/>
      </w:r>
      <w:r>
        <w:rPr>
          <w:color w:val="100F12"/>
        </w:rPr>
        <w:t>Signature</w:t>
      </w:r>
      <w:r w:rsidR="00672CBA">
        <w:rPr>
          <w:color w:val="100F12"/>
        </w:rPr>
        <w:t>(s)</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75FD184B" w14:textId="77777777" w:rsidR="00DF563C" w:rsidRDefault="00DF563C" w:rsidP="00DF563C">
      <w:pPr>
        <w:pStyle w:val="Textkrper"/>
      </w:pPr>
    </w:p>
    <w:p w14:paraId="0999FEAB" w14:textId="77777777" w:rsidR="00DF563C" w:rsidRDefault="00DF563C" w:rsidP="00DF563C">
      <w:pPr>
        <w:pStyle w:val="Textkrper"/>
      </w:pPr>
    </w:p>
    <w:p w14:paraId="73CB9EB0" w14:textId="77777777" w:rsidR="00DF563C" w:rsidRDefault="00DF563C" w:rsidP="00DF563C">
      <w:pPr>
        <w:pStyle w:val="Textkrper"/>
      </w:pPr>
    </w:p>
    <w:p w14:paraId="6593CB75" w14:textId="77777777" w:rsidR="00DF563C" w:rsidRDefault="00DF563C" w:rsidP="00DF563C">
      <w:pPr>
        <w:pStyle w:val="Textkrper"/>
      </w:pPr>
      <w:r>
        <w:rPr>
          <w:noProof/>
        </w:rPr>
        <mc:AlternateContent>
          <mc:Choice Requires="wps">
            <w:drawing>
              <wp:anchor distT="0" distB="0" distL="0" distR="0" simplePos="0" relativeHeight="251658257" behindDoc="1" locked="0" layoutInCell="1" allowOverlap="1" wp14:anchorId="73F8AEF1" wp14:editId="265C5C60">
                <wp:simplePos x="0" y="0"/>
                <wp:positionH relativeFrom="page">
                  <wp:posOffset>899160</wp:posOffset>
                </wp:positionH>
                <wp:positionV relativeFrom="paragraph">
                  <wp:posOffset>164465</wp:posOffset>
                </wp:positionV>
                <wp:extent cx="2880360" cy="8890"/>
                <wp:effectExtent l="0" t="0" r="0" b="0"/>
                <wp:wrapTopAndBottom/>
                <wp:docPr id="248" name="Rechteck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DB4C0" id="docshape59" o:spid="_x0000_s1026" style="position:absolute;margin-left:70.8pt;margin-top:12.95pt;width:226.8pt;height:.7pt;z-index:-15629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58" behindDoc="1" locked="0" layoutInCell="1" allowOverlap="1" wp14:anchorId="40508CFE" wp14:editId="6D3DB600">
                <wp:simplePos x="0" y="0"/>
                <wp:positionH relativeFrom="page">
                  <wp:posOffset>4138930</wp:posOffset>
                </wp:positionH>
                <wp:positionV relativeFrom="paragraph">
                  <wp:posOffset>164465</wp:posOffset>
                </wp:positionV>
                <wp:extent cx="2520950" cy="8890"/>
                <wp:effectExtent l="0" t="0" r="0" b="0"/>
                <wp:wrapTopAndBottom/>
                <wp:docPr id="249" name="Rechteck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E0B93" id="docshape60" o:spid="_x0000_s1026" style="position:absolute;margin-left:325.9pt;margin-top:12.95pt;width:198.5pt;height:.7pt;z-index:-15628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71F13BB7" w14:textId="77777777" w:rsidR="00DF563C" w:rsidRDefault="00DF563C" w:rsidP="00DF563C">
      <w:pPr>
        <w:pStyle w:val="Textkrper"/>
        <w:spacing w:before="5"/>
        <w:rPr>
          <w:sz w:val="28"/>
        </w:rPr>
      </w:pPr>
    </w:p>
    <w:p w14:paraId="40345F68" w14:textId="77777777" w:rsidR="0079461B" w:rsidRDefault="0079461B">
      <w:pPr>
        <w:rPr>
          <w:sz w:val="11"/>
        </w:rPr>
      </w:pPr>
    </w:p>
    <w:p w14:paraId="1F09C865" w14:textId="77777777" w:rsidR="00BF5B29" w:rsidRDefault="00BF5B29">
      <w:pPr>
        <w:rPr>
          <w:sz w:val="11"/>
        </w:rPr>
      </w:pPr>
    </w:p>
    <w:p w14:paraId="696EB992" w14:textId="77777777" w:rsidR="00BF5B29" w:rsidRDefault="00BF5B29">
      <w:pPr>
        <w:rPr>
          <w:sz w:val="11"/>
        </w:rPr>
      </w:pPr>
    </w:p>
    <w:p w14:paraId="2DEEE543" w14:textId="77777777" w:rsidR="00BF5B29" w:rsidRDefault="00BF5B29">
      <w:pPr>
        <w:rPr>
          <w:sz w:val="11"/>
        </w:rPr>
      </w:pPr>
    </w:p>
    <w:p w14:paraId="217DC74B" w14:textId="77777777" w:rsidR="00BF5B29" w:rsidRDefault="00BF5B29">
      <w:pPr>
        <w:rPr>
          <w:sz w:val="11"/>
        </w:rPr>
      </w:pPr>
    </w:p>
    <w:p w14:paraId="224F0C8F" w14:textId="77777777" w:rsidR="00BF5B29" w:rsidRDefault="00BF5B29">
      <w:pPr>
        <w:rPr>
          <w:sz w:val="11"/>
        </w:rPr>
      </w:pPr>
    </w:p>
    <w:p w14:paraId="4CA812F8" w14:textId="77777777" w:rsidR="00BF5B29" w:rsidRDefault="00BF5B29">
      <w:pPr>
        <w:rPr>
          <w:sz w:val="11"/>
        </w:rPr>
      </w:pPr>
    </w:p>
    <w:p w14:paraId="1C7556D8" w14:textId="77777777" w:rsidR="00BF5B29" w:rsidRDefault="00BF5B29">
      <w:pPr>
        <w:rPr>
          <w:sz w:val="11"/>
        </w:rPr>
      </w:pPr>
    </w:p>
    <w:p w14:paraId="4E670091" w14:textId="77777777" w:rsidR="00BF5B29" w:rsidRDefault="00BF5B29">
      <w:pPr>
        <w:rPr>
          <w:sz w:val="11"/>
        </w:rPr>
      </w:pPr>
    </w:p>
    <w:p w14:paraId="346A47E6" w14:textId="77777777" w:rsidR="00BF5B29" w:rsidRDefault="00BF5B29">
      <w:pPr>
        <w:rPr>
          <w:sz w:val="11"/>
        </w:rPr>
      </w:pPr>
    </w:p>
    <w:p w14:paraId="17D8E43F" w14:textId="77777777" w:rsidR="00BF5B29" w:rsidRDefault="00BF5B29">
      <w:pPr>
        <w:rPr>
          <w:sz w:val="11"/>
        </w:rPr>
      </w:pPr>
    </w:p>
    <w:p w14:paraId="32534B7E" w14:textId="77777777" w:rsidR="00BF5B29" w:rsidRDefault="00BF5B29">
      <w:pPr>
        <w:rPr>
          <w:sz w:val="11"/>
        </w:rPr>
      </w:pPr>
    </w:p>
    <w:p w14:paraId="1EB1530F" w14:textId="77777777" w:rsidR="00BF5B29" w:rsidRDefault="00BF5B29">
      <w:pPr>
        <w:rPr>
          <w:sz w:val="11"/>
        </w:rPr>
      </w:pPr>
    </w:p>
    <w:p w14:paraId="1AF10968" w14:textId="77777777" w:rsidR="00BF5B29" w:rsidRDefault="00BF5B29">
      <w:pPr>
        <w:rPr>
          <w:sz w:val="11"/>
        </w:rPr>
      </w:pPr>
    </w:p>
    <w:p w14:paraId="7AAAB98A" w14:textId="77777777" w:rsidR="00BF5B29" w:rsidRDefault="00BF5B29">
      <w:pPr>
        <w:rPr>
          <w:sz w:val="11"/>
        </w:rPr>
      </w:pPr>
    </w:p>
    <w:p w14:paraId="577F6F5A" w14:textId="77777777" w:rsidR="00BF5B29" w:rsidRDefault="00BF5B29">
      <w:pPr>
        <w:rPr>
          <w:sz w:val="11"/>
        </w:rPr>
      </w:pPr>
    </w:p>
    <w:p w14:paraId="754137E6" w14:textId="77777777" w:rsidR="00BF5B29" w:rsidRDefault="00BF5B29">
      <w:pPr>
        <w:rPr>
          <w:sz w:val="11"/>
        </w:rPr>
      </w:pPr>
    </w:p>
    <w:p w14:paraId="44B09BEF" w14:textId="77777777" w:rsidR="00BF5B29" w:rsidRDefault="00BF5B29">
      <w:pPr>
        <w:rPr>
          <w:sz w:val="11"/>
        </w:rPr>
      </w:pPr>
    </w:p>
    <w:p w14:paraId="289C3DCA" w14:textId="77777777" w:rsidR="00BF5B29" w:rsidRDefault="00BF5B29">
      <w:pPr>
        <w:rPr>
          <w:sz w:val="11"/>
        </w:rPr>
      </w:pPr>
    </w:p>
    <w:p w14:paraId="1B73CDE5" w14:textId="77777777" w:rsidR="00BF5B29" w:rsidRDefault="00BF5B29">
      <w:pPr>
        <w:rPr>
          <w:sz w:val="11"/>
        </w:rPr>
      </w:pPr>
    </w:p>
    <w:p w14:paraId="77CC9B9F" w14:textId="77777777" w:rsidR="00BF5B29" w:rsidRDefault="00BF5B29">
      <w:pPr>
        <w:rPr>
          <w:sz w:val="11"/>
        </w:rPr>
      </w:pPr>
    </w:p>
    <w:p w14:paraId="328BC8F5" w14:textId="77777777" w:rsidR="00BF5B29" w:rsidRDefault="00BF5B29">
      <w:pPr>
        <w:rPr>
          <w:sz w:val="11"/>
        </w:rPr>
      </w:pPr>
    </w:p>
    <w:p w14:paraId="713E906A" w14:textId="77777777" w:rsidR="00BF5B29" w:rsidRDefault="00BF5B29">
      <w:pPr>
        <w:rPr>
          <w:sz w:val="11"/>
        </w:rPr>
      </w:pPr>
    </w:p>
    <w:p w14:paraId="47D80AEB" w14:textId="77777777" w:rsidR="00BF5B29" w:rsidRDefault="00BF5B29">
      <w:pPr>
        <w:rPr>
          <w:sz w:val="11"/>
        </w:rPr>
      </w:pPr>
    </w:p>
    <w:p w14:paraId="7A49E4D9" w14:textId="77777777" w:rsidR="00BF5B29" w:rsidRDefault="00BF5B29">
      <w:pPr>
        <w:rPr>
          <w:sz w:val="11"/>
        </w:rPr>
      </w:pPr>
    </w:p>
    <w:p w14:paraId="6A121B90" w14:textId="77777777" w:rsidR="00BF5B29" w:rsidRDefault="00BF5B29">
      <w:pPr>
        <w:rPr>
          <w:sz w:val="11"/>
        </w:rPr>
      </w:pPr>
    </w:p>
    <w:p w14:paraId="6178AB86" w14:textId="77777777" w:rsidR="00BF5B29" w:rsidRDefault="00BF5B29">
      <w:pPr>
        <w:rPr>
          <w:sz w:val="11"/>
        </w:rPr>
      </w:pPr>
    </w:p>
    <w:p w14:paraId="0E512302" w14:textId="77777777" w:rsidR="00BF5B29" w:rsidRDefault="00BF5B29">
      <w:pPr>
        <w:rPr>
          <w:sz w:val="11"/>
        </w:rPr>
      </w:pPr>
    </w:p>
    <w:p w14:paraId="1CC6A9AC" w14:textId="77777777" w:rsidR="00BF5B29" w:rsidRDefault="00BF5B29">
      <w:pPr>
        <w:rPr>
          <w:sz w:val="11"/>
        </w:rPr>
      </w:pPr>
    </w:p>
    <w:p w14:paraId="0809933B" w14:textId="77777777" w:rsidR="00BF5B29" w:rsidRDefault="00BF5B29">
      <w:pPr>
        <w:rPr>
          <w:sz w:val="11"/>
        </w:rPr>
      </w:pPr>
    </w:p>
    <w:p w14:paraId="3553293F" w14:textId="77777777" w:rsidR="00BF5B29" w:rsidRDefault="00BF5B29">
      <w:pPr>
        <w:rPr>
          <w:sz w:val="11"/>
        </w:rPr>
      </w:pPr>
    </w:p>
    <w:p w14:paraId="18136F2E" w14:textId="77777777" w:rsidR="00BF5B29" w:rsidRDefault="00BF5B29">
      <w:pPr>
        <w:rPr>
          <w:sz w:val="11"/>
        </w:rPr>
      </w:pPr>
    </w:p>
    <w:p w14:paraId="6EB776E9" w14:textId="77777777" w:rsidR="00BF5B29" w:rsidRDefault="00BF5B29">
      <w:pPr>
        <w:rPr>
          <w:sz w:val="11"/>
        </w:rPr>
      </w:pPr>
    </w:p>
    <w:p w14:paraId="031BF757" w14:textId="77777777" w:rsidR="00BF5B29" w:rsidRDefault="00BF5B29">
      <w:pPr>
        <w:rPr>
          <w:sz w:val="11"/>
        </w:rPr>
      </w:pPr>
    </w:p>
    <w:p w14:paraId="25AAA517" w14:textId="77777777" w:rsidR="00BF5B29" w:rsidRDefault="00BF5B29">
      <w:pPr>
        <w:rPr>
          <w:sz w:val="11"/>
        </w:rPr>
      </w:pPr>
    </w:p>
    <w:p w14:paraId="7FEA3452" w14:textId="77777777" w:rsidR="00BF5B29" w:rsidRDefault="00BF5B29">
      <w:pPr>
        <w:rPr>
          <w:sz w:val="11"/>
        </w:rPr>
      </w:pPr>
    </w:p>
    <w:p w14:paraId="59CF6061" w14:textId="5BF41780" w:rsidR="00BF5B29" w:rsidRDefault="00E508DB" w:rsidP="00E508DB">
      <w:pPr>
        <w:tabs>
          <w:tab w:val="left" w:pos="7883"/>
        </w:tabs>
        <w:rPr>
          <w:sz w:val="11"/>
        </w:rPr>
      </w:pPr>
      <w:r>
        <w:rPr>
          <w:sz w:val="11"/>
        </w:rPr>
        <w:tab/>
      </w:r>
    </w:p>
    <w:p w14:paraId="42A38539" w14:textId="77777777" w:rsidR="00BF5B29" w:rsidRDefault="00BF5B29">
      <w:pPr>
        <w:rPr>
          <w:sz w:val="11"/>
        </w:rPr>
      </w:pPr>
    </w:p>
    <w:p w14:paraId="63C9BF3F" w14:textId="77777777" w:rsidR="00BF5B29" w:rsidRDefault="00BF5B29">
      <w:pPr>
        <w:rPr>
          <w:sz w:val="11"/>
        </w:rPr>
      </w:pPr>
    </w:p>
    <w:p w14:paraId="11B53B8F" w14:textId="77777777" w:rsidR="00BF5B29" w:rsidRDefault="00BF5B29">
      <w:pPr>
        <w:rPr>
          <w:sz w:val="11"/>
        </w:rPr>
      </w:pPr>
    </w:p>
    <w:p w14:paraId="4177096F" w14:textId="77777777" w:rsidR="00BF5B29" w:rsidRDefault="00BF5B29">
      <w:pPr>
        <w:rPr>
          <w:sz w:val="11"/>
        </w:rPr>
      </w:pPr>
    </w:p>
    <w:p w14:paraId="51669B4C" w14:textId="77777777" w:rsidR="00BF5B29" w:rsidRDefault="00BF5B29">
      <w:pPr>
        <w:rPr>
          <w:sz w:val="11"/>
        </w:rPr>
      </w:pPr>
    </w:p>
    <w:p w14:paraId="5943FD1B" w14:textId="77777777" w:rsidR="00BF5B29" w:rsidRDefault="00BF5B29">
      <w:pPr>
        <w:rPr>
          <w:sz w:val="11"/>
        </w:rPr>
      </w:pPr>
    </w:p>
    <w:p w14:paraId="3042CB66" w14:textId="77777777" w:rsidR="000F4FFB" w:rsidRDefault="000F4FFB">
      <w:pPr>
        <w:rPr>
          <w:sz w:val="11"/>
        </w:rPr>
      </w:pPr>
    </w:p>
    <w:p w14:paraId="4970AF20" w14:textId="77777777" w:rsidR="000F4FFB" w:rsidRDefault="000F4FFB">
      <w:pPr>
        <w:rPr>
          <w:sz w:val="11"/>
        </w:rPr>
      </w:pPr>
    </w:p>
    <w:p w14:paraId="78C39525" w14:textId="77777777" w:rsidR="000F4FFB" w:rsidRDefault="000F4FFB">
      <w:pPr>
        <w:rPr>
          <w:sz w:val="11"/>
        </w:rPr>
      </w:pPr>
    </w:p>
    <w:p w14:paraId="1001820E" w14:textId="77777777" w:rsidR="000F4FFB" w:rsidRDefault="000F4FFB">
      <w:pPr>
        <w:rPr>
          <w:sz w:val="11"/>
        </w:rPr>
      </w:pPr>
    </w:p>
    <w:p w14:paraId="4F04BEB3" w14:textId="77777777" w:rsidR="000F4FFB" w:rsidRDefault="000F4FFB">
      <w:pPr>
        <w:rPr>
          <w:sz w:val="11"/>
        </w:rPr>
      </w:pPr>
    </w:p>
    <w:p w14:paraId="2C439C1C" w14:textId="77777777" w:rsidR="000F4FFB" w:rsidRDefault="000F4FFB">
      <w:pPr>
        <w:rPr>
          <w:sz w:val="11"/>
        </w:rPr>
      </w:pPr>
    </w:p>
    <w:p w14:paraId="06C3E2B7" w14:textId="77777777" w:rsidR="000F4FFB" w:rsidRDefault="000F4FFB">
      <w:pPr>
        <w:rPr>
          <w:sz w:val="11"/>
        </w:rPr>
      </w:pPr>
    </w:p>
    <w:p w14:paraId="789DC254" w14:textId="77777777" w:rsidR="000F4FFB" w:rsidRDefault="000F4FFB">
      <w:pPr>
        <w:rPr>
          <w:sz w:val="11"/>
        </w:rPr>
      </w:pPr>
    </w:p>
    <w:p w14:paraId="28FA7E2A" w14:textId="77777777" w:rsidR="000F4FFB" w:rsidRDefault="000F4FFB">
      <w:pPr>
        <w:rPr>
          <w:sz w:val="11"/>
        </w:rPr>
      </w:pPr>
    </w:p>
    <w:p w14:paraId="61258A14" w14:textId="77777777" w:rsidR="000F4FFB" w:rsidRDefault="000F4FFB">
      <w:pPr>
        <w:rPr>
          <w:sz w:val="11"/>
        </w:rPr>
      </w:pPr>
    </w:p>
    <w:p w14:paraId="7F433306" w14:textId="77777777" w:rsidR="00BF5B29" w:rsidRDefault="00BF5B29">
      <w:pPr>
        <w:rPr>
          <w:sz w:val="11"/>
        </w:rPr>
      </w:pPr>
    </w:p>
    <w:p w14:paraId="1254B5C5" w14:textId="77777777" w:rsidR="00BF5B29" w:rsidRDefault="00BF5B29">
      <w:pPr>
        <w:rPr>
          <w:sz w:val="11"/>
        </w:rPr>
      </w:pPr>
    </w:p>
    <w:p w14:paraId="36AAED6B" w14:textId="77777777" w:rsidR="00BF5B29" w:rsidRDefault="00BF5B29">
      <w:pPr>
        <w:rPr>
          <w:sz w:val="11"/>
        </w:rPr>
      </w:pPr>
    </w:p>
    <w:p w14:paraId="2EF79FF0" w14:textId="77777777" w:rsidR="00BF5B29" w:rsidRDefault="00BF5B29">
      <w:pPr>
        <w:rPr>
          <w:sz w:val="11"/>
        </w:rPr>
      </w:pPr>
    </w:p>
    <w:p w14:paraId="0890F0E8" w14:textId="77777777" w:rsidR="00BF5B29" w:rsidRDefault="00BF5B29">
      <w:pPr>
        <w:rPr>
          <w:sz w:val="11"/>
        </w:rPr>
      </w:pPr>
    </w:p>
    <w:p w14:paraId="50BB5E68" w14:textId="77777777" w:rsidR="00BF5B29" w:rsidRDefault="00BF5B29">
      <w:pPr>
        <w:rPr>
          <w:sz w:val="11"/>
        </w:rPr>
      </w:pPr>
    </w:p>
    <w:p w14:paraId="0A471A77" w14:textId="77777777" w:rsidR="00BF5B29" w:rsidRDefault="00BF5B29">
      <w:pPr>
        <w:rPr>
          <w:sz w:val="11"/>
        </w:rPr>
      </w:pPr>
    </w:p>
    <w:p w14:paraId="7620E4A5" w14:textId="77777777" w:rsidR="00BF5B29" w:rsidRDefault="00BF5B29">
      <w:pPr>
        <w:rPr>
          <w:sz w:val="11"/>
        </w:rPr>
      </w:pPr>
    </w:p>
    <w:p w14:paraId="32371978" w14:textId="77777777" w:rsidR="00BF5B29" w:rsidRDefault="00BF5B29">
      <w:pPr>
        <w:rPr>
          <w:sz w:val="11"/>
        </w:rPr>
      </w:pPr>
    </w:p>
    <w:p w14:paraId="4A759832" w14:textId="77777777" w:rsidR="00BF5B29" w:rsidRDefault="00BF5B29">
      <w:pPr>
        <w:rPr>
          <w:sz w:val="11"/>
        </w:rPr>
      </w:pPr>
    </w:p>
    <w:p w14:paraId="24FC3453" w14:textId="77777777" w:rsidR="00BF5B29" w:rsidRDefault="00BF5B29">
      <w:pPr>
        <w:rPr>
          <w:sz w:val="11"/>
        </w:rPr>
      </w:pPr>
    </w:p>
    <w:p w14:paraId="37FE105C" w14:textId="77777777" w:rsidR="00BF5B29" w:rsidRDefault="00BF5B29">
      <w:pPr>
        <w:rPr>
          <w:sz w:val="11"/>
        </w:rPr>
      </w:pPr>
    </w:p>
    <w:p w14:paraId="5C8C0DB0" w14:textId="77777777" w:rsidR="00BF5B29" w:rsidRDefault="00BF5B29">
      <w:pPr>
        <w:rPr>
          <w:sz w:val="11"/>
        </w:rPr>
      </w:pPr>
    </w:p>
    <w:p w14:paraId="0FF37100" w14:textId="77777777" w:rsidR="00BF5B29" w:rsidRDefault="00BF5B29">
      <w:pPr>
        <w:rPr>
          <w:sz w:val="11"/>
        </w:rPr>
      </w:pPr>
    </w:p>
    <w:p w14:paraId="60719EE8" w14:textId="77777777" w:rsidR="00BF5B29" w:rsidRDefault="00BF5B29">
      <w:pPr>
        <w:rPr>
          <w:sz w:val="11"/>
        </w:rPr>
      </w:pPr>
    </w:p>
    <w:p w14:paraId="0A146648" w14:textId="77777777" w:rsidR="00BF5B29" w:rsidRDefault="00BF5B29">
      <w:pPr>
        <w:rPr>
          <w:sz w:val="11"/>
        </w:rPr>
      </w:pPr>
    </w:p>
    <w:p w14:paraId="033FE681" w14:textId="77777777" w:rsidR="00BF5B29" w:rsidRDefault="00BF5B29">
      <w:pPr>
        <w:rPr>
          <w:sz w:val="11"/>
        </w:rPr>
      </w:pPr>
    </w:p>
    <w:p w14:paraId="0A27857C" w14:textId="77777777" w:rsidR="00BF5B29" w:rsidRDefault="00BF5B29">
      <w:pPr>
        <w:rPr>
          <w:sz w:val="11"/>
        </w:rPr>
      </w:pPr>
    </w:p>
    <w:p w14:paraId="7CA86CDD" w14:textId="02C6662C" w:rsidR="00BF5B29" w:rsidRDefault="00B812F9">
      <w:pPr>
        <w:rPr>
          <w:sz w:val="11"/>
        </w:rPr>
      </w:pPr>
      <w:r>
        <w:rPr>
          <w:noProof/>
        </w:rPr>
        <mc:AlternateContent>
          <mc:Choice Requires="wps">
            <w:drawing>
              <wp:anchor distT="0" distB="0" distL="114300" distR="114300" simplePos="0" relativeHeight="251658267" behindDoc="0" locked="0" layoutInCell="1" allowOverlap="1" wp14:anchorId="0BDE11BD" wp14:editId="78D290F8">
                <wp:simplePos x="0" y="0"/>
                <wp:positionH relativeFrom="column">
                  <wp:posOffset>5524088</wp:posOffset>
                </wp:positionH>
                <wp:positionV relativeFrom="paragraph">
                  <wp:posOffset>428625</wp:posOffset>
                </wp:positionV>
                <wp:extent cx="438785" cy="237490"/>
                <wp:effectExtent l="0" t="0" r="0" b="0"/>
                <wp:wrapNone/>
                <wp:docPr id="1907525984"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3C01AAEC" w14:textId="49D71958" w:rsidR="00AD1B7F" w:rsidRPr="00B812F9" w:rsidRDefault="00E508DB">
                            <w:pPr>
                              <w:rPr>
                                <w:color w:val="012C5A"/>
                                <w:sz w:val="16"/>
                                <w:szCs w:val="16"/>
                                <w:lang w:val="de-DE"/>
                              </w:rPr>
                            </w:pPr>
                            <w:r>
                              <w:rPr>
                                <w:color w:val="012C5A"/>
                                <w:sz w:val="16"/>
                                <w:szCs w:val="16"/>
                                <w:lang w:val="de-DE"/>
                              </w:rPr>
                              <w:t>2</w:t>
                            </w:r>
                            <w:r w:rsidR="00B812F9">
                              <w:rPr>
                                <w:color w:val="012C5A"/>
                                <w:sz w:val="16"/>
                                <w:szCs w:val="16"/>
                                <w:lang w:val="de-DE"/>
                              </w:rPr>
                              <w:t xml:space="preserve"> </w:t>
                            </w:r>
                            <w:r w:rsidR="00AD1B7F" w:rsidRPr="00B812F9">
                              <w:rPr>
                                <w:color w:val="012C5A"/>
                                <w:sz w:val="16"/>
                                <w:szCs w:val="16"/>
                                <w:lang w:val="de-DE"/>
                              </w:rPr>
                              <w:t>/</w:t>
                            </w:r>
                            <w:r w:rsidR="00B812F9">
                              <w:rPr>
                                <w:color w:val="012C5A"/>
                                <w:sz w:val="16"/>
                                <w:szCs w:val="16"/>
                                <w:lang w:val="de-DE"/>
                              </w:rPr>
                              <w:t xml:space="preserve"> </w:t>
                            </w:r>
                            <w:r>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E11BD" id="_x0000_s1028" type="#_x0000_t202" style="position:absolute;margin-left:434.95pt;margin-top:33.75pt;width:34.55pt;height:18.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KapMAIAAFo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" fillcolor="white [3201]" stroked="f" strokeweight=".5pt">
                <v:textbox>
                  <w:txbxContent>
                    <w:p w14:paraId="3C01AAEC" w14:textId="49D71958" w:rsidR="00AD1B7F" w:rsidRPr="00B812F9" w:rsidRDefault="00E508DB">
                      <w:pPr>
                        <w:rPr>
                          <w:color w:val="012C5A"/>
                          <w:sz w:val="16"/>
                          <w:szCs w:val="16"/>
                          <w:lang w:val="de-DE"/>
                        </w:rPr>
                      </w:pPr>
                      <w:r>
                        <w:rPr>
                          <w:color w:val="012C5A"/>
                          <w:sz w:val="16"/>
                          <w:szCs w:val="16"/>
                          <w:lang w:val="de-DE"/>
                        </w:rPr>
                        <w:t>2</w:t>
                      </w:r>
                      <w:r w:rsidR="00B812F9">
                        <w:rPr>
                          <w:color w:val="012C5A"/>
                          <w:sz w:val="16"/>
                          <w:szCs w:val="16"/>
                          <w:lang w:val="de-DE"/>
                        </w:rPr>
                        <w:t xml:space="preserve"> </w:t>
                      </w:r>
                      <w:r w:rsidR="00AD1B7F" w:rsidRPr="00B812F9">
                        <w:rPr>
                          <w:color w:val="012C5A"/>
                          <w:sz w:val="16"/>
                          <w:szCs w:val="16"/>
                          <w:lang w:val="de-DE"/>
                        </w:rPr>
                        <w:t>/</w:t>
                      </w:r>
                      <w:r w:rsidR="00B812F9">
                        <w:rPr>
                          <w:color w:val="012C5A"/>
                          <w:sz w:val="16"/>
                          <w:szCs w:val="16"/>
                          <w:lang w:val="de-DE"/>
                        </w:rPr>
                        <w:t xml:space="preserve"> </w:t>
                      </w:r>
                      <w:r>
                        <w:rPr>
                          <w:color w:val="012C5A"/>
                          <w:sz w:val="16"/>
                          <w:szCs w:val="16"/>
                          <w:lang w:val="de-DE"/>
                        </w:rPr>
                        <w:t>2</w:t>
                      </w:r>
                    </w:p>
                  </w:txbxContent>
                </v:textbox>
              </v:shape>
            </w:pict>
          </mc:Fallback>
        </mc:AlternateContent>
      </w:r>
    </w:p>
    <w:p w14:paraId="7864ED10" w14:textId="77777777"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682A9AFF" w14:textId="77777777" w:rsidR="00C912A1" w:rsidRPr="00C912A1" w:rsidRDefault="00C912A1" w:rsidP="00C912A1">
      <w:pPr>
        <w:ind w:right="890"/>
        <w:jc w:val="both"/>
        <w:rPr>
          <w:rFonts w:cs="Calibri Light"/>
          <w:b/>
          <w:color w:val="110F13"/>
          <w:w w:val="105"/>
          <w:sz w:val="28"/>
          <w:szCs w:val="28"/>
        </w:rPr>
      </w:pPr>
      <w:r w:rsidRPr="00C912A1">
        <w:rPr>
          <w:rFonts w:cs="Calibri Light"/>
          <w:b/>
          <w:color w:val="110F13"/>
          <w:w w:val="105"/>
          <w:sz w:val="28"/>
          <w:szCs w:val="28"/>
        </w:rPr>
        <w:t>Reclassification of a retail client and classification as a professional client (</w:t>
      </w:r>
      <w:proofErr w:type="gramStart"/>
      <w:r w:rsidRPr="00C912A1">
        <w:rPr>
          <w:rFonts w:cs="Calibri Light"/>
          <w:b/>
          <w:color w:val="110F13"/>
          <w:w w:val="105"/>
          <w:sz w:val="28"/>
          <w:szCs w:val="28"/>
        </w:rPr>
        <w:t>Opting-out</w:t>
      </w:r>
      <w:proofErr w:type="gramEnd"/>
      <w:r w:rsidRPr="00C912A1">
        <w:rPr>
          <w:rFonts w:cs="Calibri Light"/>
          <w:b/>
          <w:color w:val="110F13"/>
          <w:w w:val="105"/>
          <w:sz w:val="28"/>
          <w:szCs w:val="28"/>
        </w:rPr>
        <w:t>)</w:t>
      </w:r>
    </w:p>
    <w:p w14:paraId="45891E46" w14:textId="77777777" w:rsidR="00C912A1" w:rsidRPr="00C912A1" w:rsidRDefault="00C912A1" w:rsidP="00C912A1">
      <w:pPr>
        <w:ind w:right="890"/>
        <w:jc w:val="both"/>
        <w:rPr>
          <w:rFonts w:cs="Calibri Light"/>
          <w:b/>
          <w:color w:val="110F13"/>
          <w:w w:val="105"/>
          <w:sz w:val="28"/>
          <w:szCs w:val="28"/>
        </w:rPr>
      </w:pPr>
    </w:p>
    <w:p w14:paraId="385B4403" w14:textId="77777777" w:rsidR="00C912A1" w:rsidRPr="00C912A1" w:rsidRDefault="00C912A1" w:rsidP="00C912A1">
      <w:pPr>
        <w:ind w:right="890"/>
        <w:jc w:val="both"/>
        <w:rPr>
          <w:rFonts w:cs="Calibri Light"/>
          <w:bCs/>
          <w:color w:val="110F13"/>
          <w:w w:val="105"/>
          <w:sz w:val="24"/>
          <w:szCs w:val="24"/>
          <w:u w:val="single"/>
        </w:rPr>
      </w:pPr>
      <w:r w:rsidRPr="00C912A1">
        <w:rPr>
          <w:rFonts w:cs="Calibri Light"/>
          <w:b/>
          <w:color w:val="110F13"/>
          <w:w w:val="105"/>
          <w:sz w:val="24"/>
          <w:szCs w:val="24"/>
        </w:rPr>
        <w:t>Client</w:t>
      </w:r>
      <w:proofErr w:type="gramStart"/>
      <w:r w:rsidRPr="00C912A1">
        <w:rPr>
          <w:rFonts w:cs="Calibri Light"/>
          <w:b/>
          <w:color w:val="110F13"/>
          <w:w w:val="105"/>
          <w:sz w:val="24"/>
          <w:szCs w:val="24"/>
        </w:rPr>
        <w:t xml:space="preserve">: </w:t>
      </w:r>
      <w:r w:rsidRPr="00A94C57">
        <w:rPr>
          <w:rFonts w:cs="Calibri Light"/>
          <w:b/>
          <w:bCs/>
          <w:color w:val="110F13"/>
          <w:w w:val="105"/>
          <w:sz w:val="24"/>
          <w:szCs w:val="24"/>
        </w:rPr>
        <w:t xml:space="preserve"> </w:t>
      </w:r>
      <w:bookmarkStart w:id="38" w:name="NachundVorname4"/>
      <w:r w:rsidRPr="00A94C57">
        <w:rPr>
          <w:b/>
          <w:bCs/>
          <w:sz w:val="20"/>
          <w:szCs w:val="20"/>
          <w:u w:val="single"/>
          <w:lang w:val="de-CH"/>
        </w:rPr>
        <w:t>NachundVorname4</w:t>
      </w:r>
      <w:bookmarkEnd w:id="38"/>
      <w:proofErr w:type="gramEnd"/>
    </w:p>
    <w:p w14:paraId="204D061A" w14:textId="77777777" w:rsidR="00C912A1" w:rsidRPr="00C912A1" w:rsidRDefault="00C912A1" w:rsidP="00C912A1">
      <w:pPr>
        <w:ind w:right="890"/>
        <w:jc w:val="both"/>
        <w:rPr>
          <w:rFonts w:cs="Calibri Light"/>
          <w:bCs/>
          <w:color w:val="110F13"/>
          <w:w w:val="105"/>
        </w:rPr>
      </w:pPr>
    </w:p>
    <w:p w14:paraId="45EFD336" w14:textId="77777777" w:rsidR="00C912A1" w:rsidRPr="00C912A1" w:rsidRDefault="00C912A1" w:rsidP="00C912A1">
      <w:pPr>
        <w:widowControl/>
        <w:numPr>
          <w:ilvl w:val="0"/>
          <w:numId w:val="27"/>
        </w:numPr>
        <w:autoSpaceDE/>
        <w:autoSpaceDN/>
        <w:spacing w:afterLines="60" w:after="144" w:line="280" w:lineRule="auto"/>
        <w:ind w:right="890"/>
        <w:jc w:val="both"/>
        <w:rPr>
          <w:rFonts w:cs="Calibri Light"/>
          <w:b/>
          <w:color w:val="110F13"/>
          <w:w w:val="105"/>
          <w:sz w:val="20"/>
          <w:szCs w:val="20"/>
        </w:rPr>
      </w:pPr>
      <w:r w:rsidRPr="00C912A1">
        <w:rPr>
          <w:rFonts w:cs="Calibri Light"/>
          <w:b/>
          <w:color w:val="110F13"/>
          <w:w w:val="105"/>
          <w:sz w:val="20"/>
          <w:szCs w:val="20"/>
        </w:rPr>
        <w:t xml:space="preserve">Implications </w:t>
      </w:r>
      <w:proofErr w:type="gramStart"/>
      <w:r w:rsidRPr="00C912A1">
        <w:rPr>
          <w:rFonts w:cs="Calibri Light"/>
          <w:b/>
          <w:color w:val="110F13"/>
          <w:w w:val="105"/>
          <w:sz w:val="20"/>
          <w:szCs w:val="20"/>
        </w:rPr>
        <w:t>of</w:t>
      </w:r>
      <w:proofErr w:type="gramEnd"/>
      <w:r w:rsidRPr="00C912A1">
        <w:rPr>
          <w:rFonts w:cs="Calibri Light"/>
          <w:b/>
          <w:color w:val="110F13"/>
          <w:w w:val="105"/>
          <w:sz w:val="20"/>
          <w:szCs w:val="20"/>
        </w:rPr>
        <w:t xml:space="preserve"> reclassification as a professional client </w:t>
      </w:r>
    </w:p>
    <w:p w14:paraId="1C868833" w14:textId="77777777" w:rsidR="00C912A1" w:rsidRPr="00C912A1" w:rsidRDefault="00C912A1" w:rsidP="00C912A1">
      <w:pPr>
        <w:tabs>
          <w:tab w:val="left" w:pos="927"/>
        </w:tabs>
        <w:spacing w:after="120"/>
        <w:ind w:right="890"/>
        <w:rPr>
          <w:rFonts w:cs="Calibri Light"/>
          <w:color w:val="110F13"/>
          <w:sz w:val="20"/>
          <w:szCs w:val="20"/>
        </w:rPr>
      </w:pPr>
      <w:r w:rsidRPr="00C912A1">
        <w:rPr>
          <w:rFonts w:cs="Calibri Light"/>
          <w:color w:val="110F13"/>
          <w:sz w:val="20"/>
          <w:szCs w:val="20"/>
        </w:rPr>
        <w:t xml:space="preserve">According to Art. 5 para. 1 </w:t>
      </w:r>
      <w:proofErr w:type="spellStart"/>
      <w:r w:rsidRPr="00C912A1">
        <w:rPr>
          <w:rFonts w:cs="Calibri Light"/>
          <w:color w:val="110F13"/>
          <w:sz w:val="20"/>
          <w:szCs w:val="20"/>
        </w:rPr>
        <w:t>FinSA</w:t>
      </w:r>
      <w:proofErr w:type="spellEnd"/>
      <w:r w:rsidRPr="00C912A1">
        <w:rPr>
          <w:rFonts w:cs="Calibri Light"/>
          <w:color w:val="110F13"/>
          <w:sz w:val="20"/>
          <w:szCs w:val="20"/>
        </w:rPr>
        <w:t>, retail clients may declare that they wish to be treated as professional clients. As a professional client, the level of protection decreases in the following fields:</w:t>
      </w:r>
    </w:p>
    <w:p w14:paraId="7023CE3D" w14:textId="77777777" w:rsidR="00C912A1" w:rsidRPr="00C912A1" w:rsidRDefault="00C912A1" w:rsidP="00C912A1">
      <w:pPr>
        <w:tabs>
          <w:tab w:val="left" w:pos="927"/>
        </w:tabs>
        <w:spacing w:after="120"/>
        <w:ind w:right="890"/>
        <w:rPr>
          <w:rFonts w:cs="Calibri Light"/>
          <w:b/>
          <w:bCs/>
          <w:sz w:val="20"/>
          <w:szCs w:val="20"/>
        </w:rPr>
      </w:pPr>
    </w:p>
    <w:p w14:paraId="28ABDF77" w14:textId="77777777" w:rsidR="00C912A1" w:rsidRPr="00C912A1" w:rsidRDefault="00C912A1" w:rsidP="00C912A1">
      <w:pPr>
        <w:widowControl/>
        <w:numPr>
          <w:ilvl w:val="0"/>
          <w:numId w:val="28"/>
        </w:numPr>
        <w:tabs>
          <w:tab w:val="left" w:pos="927"/>
        </w:tabs>
        <w:autoSpaceDE/>
        <w:autoSpaceDN/>
        <w:spacing w:before="1" w:after="120"/>
        <w:ind w:right="890"/>
        <w:jc w:val="both"/>
        <w:rPr>
          <w:rFonts w:cs="Calibri Light"/>
          <w:b/>
          <w:bCs/>
          <w:sz w:val="20"/>
          <w:szCs w:val="20"/>
          <w:lang w:val="en-GB"/>
        </w:rPr>
      </w:pPr>
      <w:r w:rsidRPr="00C912A1">
        <w:rPr>
          <w:rFonts w:cs="Calibri Light"/>
          <w:sz w:val="20"/>
          <w:szCs w:val="20"/>
        </w:rPr>
        <w:t>Reduced</w:t>
      </w:r>
      <w:r w:rsidRPr="00C912A1">
        <w:rPr>
          <w:rFonts w:cs="Calibri Light"/>
          <w:sz w:val="20"/>
          <w:szCs w:val="20"/>
          <w:lang w:val="en-GB"/>
        </w:rPr>
        <w:t xml:space="preserve"> application of the code of conduct set forth in Art. 7 ff. </w:t>
      </w:r>
      <w:proofErr w:type="spellStart"/>
      <w:r w:rsidRPr="00C912A1">
        <w:rPr>
          <w:rFonts w:cs="Calibri Light"/>
          <w:sz w:val="20"/>
          <w:szCs w:val="20"/>
          <w:lang w:val="en-GB"/>
        </w:rPr>
        <w:t>FinSA</w:t>
      </w:r>
      <w:proofErr w:type="spellEnd"/>
      <w:r w:rsidRPr="00C912A1">
        <w:rPr>
          <w:rFonts w:cs="Calibri Light"/>
          <w:sz w:val="20"/>
          <w:szCs w:val="20"/>
          <w:lang w:val="en-GB"/>
        </w:rPr>
        <w:t xml:space="preserve"> and Art. 6 ff FinSO.</w:t>
      </w:r>
    </w:p>
    <w:p w14:paraId="64A8A1E2" w14:textId="77777777" w:rsidR="00C912A1" w:rsidRPr="00C912A1" w:rsidRDefault="00C912A1" w:rsidP="00C912A1">
      <w:pPr>
        <w:widowControl/>
        <w:numPr>
          <w:ilvl w:val="0"/>
          <w:numId w:val="28"/>
        </w:numPr>
        <w:tabs>
          <w:tab w:val="left" w:pos="927"/>
        </w:tabs>
        <w:autoSpaceDE/>
        <w:autoSpaceDN/>
        <w:spacing w:before="1" w:after="120"/>
        <w:ind w:right="890"/>
        <w:jc w:val="both"/>
        <w:rPr>
          <w:rFonts w:cs="Calibri Light"/>
          <w:b/>
          <w:bCs/>
          <w:sz w:val="20"/>
          <w:szCs w:val="20"/>
          <w:lang w:val="en-GB"/>
        </w:rPr>
      </w:pPr>
      <w:r w:rsidRPr="00C912A1">
        <w:rPr>
          <w:rFonts w:cs="Calibri Light"/>
          <w:sz w:val="20"/>
          <w:szCs w:val="20"/>
          <w:lang w:val="en-GB"/>
        </w:rPr>
        <w:t xml:space="preserve">No duty to provide a prospectus </w:t>
      </w:r>
      <w:bookmarkStart w:id="39" w:name="_Hlk56789868"/>
      <w:r w:rsidRPr="00C912A1">
        <w:rPr>
          <w:rFonts w:cs="Calibri Light"/>
          <w:sz w:val="20"/>
          <w:szCs w:val="20"/>
          <w:lang w:val="en-GB"/>
        </w:rPr>
        <w:t xml:space="preserve">for a public offer for securities </w:t>
      </w:r>
      <w:bookmarkEnd w:id="39"/>
      <w:r w:rsidRPr="00C912A1">
        <w:rPr>
          <w:rFonts w:cs="Calibri Light"/>
          <w:sz w:val="20"/>
          <w:szCs w:val="20"/>
          <w:lang w:val="en-GB"/>
        </w:rPr>
        <w:t xml:space="preserve">(Art. 36 </w:t>
      </w:r>
      <w:proofErr w:type="spellStart"/>
      <w:r w:rsidRPr="00C912A1">
        <w:rPr>
          <w:rFonts w:cs="Calibri Light"/>
          <w:sz w:val="20"/>
          <w:szCs w:val="20"/>
          <w:lang w:val="en-GB"/>
        </w:rPr>
        <w:t>FinSA</w:t>
      </w:r>
      <w:proofErr w:type="spellEnd"/>
      <w:r w:rsidRPr="00C912A1">
        <w:rPr>
          <w:rFonts w:cs="Calibri Light"/>
          <w:sz w:val="20"/>
          <w:szCs w:val="20"/>
          <w:lang w:val="en-GB"/>
        </w:rPr>
        <w:t>).</w:t>
      </w:r>
    </w:p>
    <w:p w14:paraId="34574A25" w14:textId="77777777" w:rsidR="00C912A1" w:rsidRPr="00C912A1" w:rsidRDefault="00C912A1" w:rsidP="00C912A1">
      <w:pPr>
        <w:widowControl/>
        <w:numPr>
          <w:ilvl w:val="0"/>
          <w:numId w:val="28"/>
        </w:numPr>
        <w:tabs>
          <w:tab w:val="left" w:pos="927"/>
        </w:tabs>
        <w:autoSpaceDE/>
        <w:autoSpaceDN/>
        <w:spacing w:before="1" w:after="120"/>
        <w:ind w:right="890"/>
        <w:jc w:val="both"/>
        <w:rPr>
          <w:rFonts w:cs="Calibri Light"/>
          <w:b/>
          <w:bCs/>
          <w:sz w:val="20"/>
          <w:szCs w:val="20"/>
          <w:lang w:val="en-GB"/>
        </w:rPr>
      </w:pPr>
      <w:r w:rsidRPr="00C912A1">
        <w:rPr>
          <w:rFonts w:cs="Calibri Light"/>
          <w:sz w:val="20"/>
          <w:szCs w:val="20"/>
          <w:lang w:val="en-GB"/>
        </w:rPr>
        <w:t xml:space="preserve">No duty to provide a Key Information Document (KID) on recommended financial instruments (Art. 8 para. 3 and Art. 58 </w:t>
      </w:r>
      <w:proofErr w:type="spellStart"/>
      <w:r w:rsidRPr="00C912A1">
        <w:rPr>
          <w:rFonts w:cs="Calibri Light"/>
          <w:sz w:val="20"/>
          <w:szCs w:val="20"/>
          <w:lang w:val="en-GB"/>
        </w:rPr>
        <w:t>FinSA</w:t>
      </w:r>
      <w:proofErr w:type="spellEnd"/>
      <w:r w:rsidRPr="00C912A1">
        <w:rPr>
          <w:rFonts w:cs="Calibri Light"/>
          <w:sz w:val="20"/>
          <w:szCs w:val="20"/>
          <w:lang w:val="en-GB"/>
        </w:rPr>
        <w:t>).</w:t>
      </w:r>
    </w:p>
    <w:p w14:paraId="13C44EA0" w14:textId="77777777" w:rsidR="00C912A1" w:rsidRPr="00C912A1" w:rsidRDefault="00C912A1" w:rsidP="00C912A1">
      <w:pPr>
        <w:tabs>
          <w:tab w:val="left" w:pos="927"/>
        </w:tabs>
        <w:spacing w:after="120"/>
        <w:ind w:left="930" w:right="890"/>
        <w:rPr>
          <w:rFonts w:cs="Calibri Light"/>
          <w:b/>
          <w:bCs/>
          <w:sz w:val="20"/>
          <w:szCs w:val="20"/>
        </w:rPr>
      </w:pPr>
    </w:p>
    <w:p w14:paraId="6D091A27" w14:textId="77777777" w:rsidR="00C912A1" w:rsidRPr="00C912A1" w:rsidRDefault="00C912A1" w:rsidP="00C912A1">
      <w:pPr>
        <w:spacing w:before="3" w:after="120"/>
        <w:ind w:right="890"/>
        <w:jc w:val="both"/>
        <w:rPr>
          <w:rFonts w:cs="Calibri Light"/>
          <w:sz w:val="20"/>
          <w:szCs w:val="20"/>
          <w:lang w:val="en-GB"/>
        </w:rPr>
      </w:pPr>
      <w:r w:rsidRPr="00C912A1">
        <w:rPr>
          <w:rFonts w:cs="Calibri Light"/>
          <w:sz w:val="20"/>
          <w:szCs w:val="20"/>
          <w:lang w:val="en-GB"/>
        </w:rPr>
        <w:t xml:space="preserve">In addition to this, professional clients may expressly release the Company from applying the following rules of conduct (Art. 20 para. 2 </w:t>
      </w:r>
      <w:proofErr w:type="spellStart"/>
      <w:r w:rsidRPr="00C912A1">
        <w:rPr>
          <w:rFonts w:cs="Calibri Light"/>
          <w:sz w:val="20"/>
          <w:szCs w:val="20"/>
          <w:lang w:val="en-GB"/>
        </w:rPr>
        <w:t>FinSA</w:t>
      </w:r>
      <w:proofErr w:type="spellEnd"/>
      <w:r w:rsidRPr="00C912A1">
        <w:rPr>
          <w:rFonts w:cs="Calibri Light"/>
          <w:sz w:val="20"/>
          <w:szCs w:val="20"/>
          <w:lang w:val="en-GB"/>
        </w:rPr>
        <w:t>):</w:t>
      </w:r>
    </w:p>
    <w:p w14:paraId="113D35B1" w14:textId="77777777" w:rsidR="00C912A1" w:rsidRPr="00C912A1" w:rsidRDefault="00C912A1" w:rsidP="00C912A1">
      <w:pPr>
        <w:widowControl/>
        <w:numPr>
          <w:ilvl w:val="0"/>
          <w:numId w:val="28"/>
        </w:numPr>
        <w:tabs>
          <w:tab w:val="left" w:pos="927"/>
        </w:tabs>
        <w:autoSpaceDE/>
        <w:autoSpaceDN/>
        <w:spacing w:before="120" w:after="240"/>
        <w:ind w:left="930" w:right="890" w:hanging="357"/>
        <w:jc w:val="both"/>
        <w:rPr>
          <w:rFonts w:cs="Calibri Light"/>
          <w:sz w:val="20"/>
          <w:szCs w:val="20"/>
          <w:lang w:val="en-GB"/>
        </w:rPr>
      </w:pPr>
      <w:r w:rsidRPr="00C912A1">
        <w:rPr>
          <w:rFonts w:cs="Calibri Light"/>
          <w:sz w:val="20"/>
          <w:szCs w:val="20"/>
          <w:lang w:val="en-GB"/>
        </w:rPr>
        <w:t xml:space="preserve">Duty to provide information (Art. 8 and 9 </w:t>
      </w:r>
      <w:proofErr w:type="spellStart"/>
      <w:r w:rsidRPr="00C912A1">
        <w:rPr>
          <w:rFonts w:cs="Calibri Light"/>
          <w:sz w:val="20"/>
          <w:szCs w:val="20"/>
          <w:lang w:val="en-GB"/>
        </w:rPr>
        <w:t>FinSA</w:t>
      </w:r>
      <w:proofErr w:type="spellEnd"/>
      <w:r w:rsidRPr="00C912A1">
        <w:rPr>
          <w:rFonts w:cs="Calibri Light"/>
          <w:sz w:val="20"/>
          <w:szCs w:val="20"/>
          <w:lang w:val="en-GB"/>
        </w:rPr>
        <w:t xml:space="preserve">, Art. 6 bis 15 FinSO): The Company informs its clients about its organisation and supervisory status, and the risks and cost associated with financial instruments, possible economic ties with third parties (in particular, retrocessions) and the market offer </w:t>
      </w:r>
      <w:proofErr w:type="gramStart"/>
      <w:r w:rsidRPr="00C912A1">
        <w:rPr>
          <w:rFonts w:cs="Calibri Light"/>
          <w:sz w:val="20"/>
          <w:szCs w:val="20"/>
          <w:lang w:val="en-GB"/>
        </w:rPr>
        <w:t>taken into account</w:t>
      </w:r>
      <w:proofErr w:type="gramEnd"/>
      <w:r w:rsidRPr="00C912A1">
        <w:rPr>
          <w:rFonts w:cs="Calibri Light"/>
          <w:sz w:val="20"/>
          <w:szCs w:val="20"/>
          <w:lang w:val="en-GB"/>
        </w:rPr>
        <w:t xml:space="preserve"> when selecting financial instruments. </w:t>
      </w:r>
    </w:p>
    <w:p w14:paraId="744193F3" w14:textId="77777777" w:rsidR="00C912A1" w:rsidRPr="00C912A1" w:rsidRDefault="00C912A1" w:rsidP="00C912A1">
      <w:pPr>
        <w:widowControl/>
        <w:numPr>
          <w:ilvl w:val="0"/>
          <w:numId w:val="28"/>
        </w:numPr>
        <w:tabs>
          <w:tab w:val="left" w:pos="927"/>
        </w:tabs>
        <w:autoSpaceDE/>
        <w:autoSpaceDN/>
        <w:spacing w:before="120" w:after="240"/>
        <w:ind w:left="930" w:right="890" w:hanging="357"/>
        <w:jc w:val="both"/>
        <w:rPr>
          <w:rFonts w:cs="Calibri Light"/>
          <w:color w:val="110F13"/>
          <w:sz w:val="20"/>
          <w:szCs w:val="20"/>
          <w:lang w:val="en-GB"/>
        </w:rPr>
      </w:pPr>
      <w:r w:rsidRPr="00C912A1">
        <w:rPr>
          <w:rFonts w:cs="Calibri Light"/>
          <w:color w:val="110F13"/>
          <w:sz w:val="20"/>
          <w:szCs w:val="20"/>
          <w:lang w:val="en-GB"/>
        </w:rPr>
        <w:t xml:space="preserve">Documentations and Rendering of Account (Art. 15 and 16 </w:t>
      </w:r>
      <w:proofErr w:type="spellStart"/>
      <w:r w:rsidRPr="00C912A1">
        <w:rPr>
          <w:rFonts w:cs="Calibri Light"/>
          <w:color w:val="110F13"/>
          <w:sz w:val="20"/>
          <w:szCs w:val="20"/>
          <w:lang w:val="en-GB"/>
        </w:rPr>
        <w:t>FinSA</w:t>
      </w:r>
      <w:proofErr w:type="spellEnd"/>
      <w:r w:rsidRPr="00C912A1">
        <w:rPr>
          <w:rFonts w:cs="Calibri Light"/>
          <w:color w:val="110F13"/>
          <w:sz w:val="20"/>
          <w:szCs w:val="20"/>
          <w:lang w:val="en-GB"/>
        </w:rPr>
        <w:t xml:space="preserve">, Art. 18 and 19 FinSO): The Company shall document the financial services agreed, the information collected about the client, and any advice to clients against availing of the service. A copy of this documentation must be </w:t>
      </w:r>
      <w:proofErr w:type="gramStart"/>
      <w:r w:rsidRPr="00C912A1">
        <w:rPr>
          <w:rFonts w:cs="Calibri Light"/>
          <w:color w:val="110F13"/>
          <w:sz w:val="20"/>
          <w:szCs w:val="20"/>
          <w:lang w:val="en-GB"/>
        </w:rPr>
        <w:t>provided  to</w:t>
      </w:r>
      <w:proofErr w:type="gramEnd"/>
      <w:r w:rsidRPr="00C912A1">
        <w:rPr>
          <w:rFonts w:cs="Calibri Light"/>
          <w:color w:val="110F13"/>
          <w:sz w:val="20"/>
          <w:szCs w:val="20"/>
          <w:lang w:val="en-GB"/>
        </w:rPr>
        <w:t xml:space="preserve"> the client upon request and an account of the portfolio under management must also be provided. </w:t>
      </w:r>
    </w:p>
    <w:p w14:paraId="12D5CA84" w14:textId="77777777" w:rsidR="00C912A1" w:rsidRPr="00C912A1" w:rsidRDefault="00C912A1" w:rsidP="00C912A1">
      <w:pPr>
        <w:spacing w:after="120" w:line="281" w:lineRule="auto"/>
        <w:ind w:right="890"/>
        <w:jc w:val="both"/>
        <w:rPr>
          <w:rFonts w:cs="Calibri Light"/>
          <w:color w:val="110F13"/>
          <w:sz w:val="20"/>
          <w:szCs w:val="20"/>
          <w:lang w:val="en-GB"/>
        </w:rPr>
      </w:pPr>
      <w:r w:rsidRPr="00C912A1">
        <w:rPr>
          <w:rFonts w:cs="Calibri Light"/>
          <w:color w:val="110F13"/>
          <w:sz w:val="20"/>
          <w:szCs w:val="20"/>
          <w:lang w:val="en-GB"/>
        </w:rPr>
        <w:t>In the case of professional clients, the Company may assume that these clients have the required level of knowledge and experience and can financially bear the investment risks associated with the financial service.</w:t>
      </w:r>
    </w:p>
    <w:p w14:paraId="2EC6D989" w14:textId="77777777" w:rsidR="00C912A1" w:rsidRPr="00C912A1" w:rsidRDefault="00C912A1" w:rsidP="00C912A1">
      <w:pPr>
        <w:spacing w:afterLines="60" w:after="144" w:line="280" w:lineRule="auto"/>
        <w:ind w:right="890" w:hanging="1"/>
        <w:jc w:val="both"/>
        <w:rPr>
          <w:rFonts w:cs="Calibri Light"/>
          <w:color w:val="110F13"/>
          <w:sz w:val="20"/>
          <w:szCs w:val="20"/>
          <w:lang w:val="en-GB"/>
        </w:rPr>
      </w:pPr>
    </w:p>
    <w:p w14:paraId="1D941D5C" w14:textId="77777777" w:rsidR="00C912A1" w:rsidRPr="00C912A1" w:rsidRDefault="00C912A1" w:rsidP="00C912A1">
      <w:pPr>
        <w:widowControl/>
        <w:numPr>
          <w:ilvl w:val="0"/>
          <w:numId w:val="27"/>
        </w:numPr>
        <w:autoSpaceDE/>
        <w:autoSpaceDN/>
        <w:spacing w:before="240" w:after="240"/>
        <w:ind w:right="890"/>
        <w:jc w:val="both"/>
        <w:rPr>
          <w:rFonts w:cs="Calibri Light"/>
          <w:b/>
          <w:color w:val="110F13"/>
          <w:w w:val="105"/>
          <w:sz w:val="20"/>
          <w:szCs w:val="20"/>
        </w:rPr>
      </w:pPr>
      <w:r w:rsidRPr="00C912A1">
        <w:rPr>
          <w:rFonts w:cs="Calibri Light"/>
          <w:b/>
          <w:color w:val="110F13"/>
          <w:w w:val="105"/>
          <w:sz w:val="20"/>
          <w:szCs w:val="20"/>
        </w:rPr>
        <w:t xml:space="preserve">Declaration </w:t>
      </w:r>
      <w:proofErr w:type="spellStart"/>
      <w:r w:rsidRPr="00C912A1">
        <w:rPr>
          <w:rFonts w:cs="Calibri Light"/>
          <w:b/>
          <w:color w:val="110F13"/>
          <w:w w:val="105"/>
          <w:sz w:val="20"/>
          <w:szCs w:val="20"/>
        </w:rPr>
        <w:t>oft</w:t>
      </w:r>
      <w:proofErr w:type="spellEnd"/>
      <w:r w:rsidRPr="00C912A1">
        <w:rPr>
          <w:rFonts w:cs="Calibri Light"/>
          <w:b/>
          <w:color w:val="110F13"/>
          <w:w w:val="105"/>
          <w:sz w:val="20"/>
          <w:szCs w:val="20"/>
        </w:rPr>
        <w:t xml:space="preserve"> the retail Client</w:t>
      </w:r>
    </w:p>
    <w:bookmarkStart w:id="40" w:name="_Hlk56803289"/>
    <w:bookmarkStart w:id="41" w:name="_Hlk56014801"/>
    <w:p w14:paraId="56371BED" w14:textId="77777777" w:rsidR="00C912A1" w:rsidRPr="00C912A1" w:rsidRDefault="00C912A1" w:rsidP="00C912A1">
      <w:pPr>
        <w:tabs>
          <w:tab w:val="left" w:pos="567"/>
        </w:tabs>
        <w:spacing w:after="120"/>
        <w:ind w:left="567" w:right="890" w:hanging="567"/>
        <w:jc w:val="both"/>
        <w:rPr>
          <w:rFonts w:cs="Calibri Light"/>
          <w:color w:val="110F13"/>
          <w:sz w:val="20"/>
          <w:szCs w:val="20"/>
        </w:rPr>
      </w:pPr>
      <w:r w:rsidRPr="00C912A1">
        <w:rPr>
          <w:rFonts w:eastAsia="Calibri" w:cs="Calibri Light"/>
          <w:sz w:val="20"/>
          <w:szCs w:val="20"/>
        </w:rPr>
        <w:fldChar w:fldCharType="begin">
          <w:ffData>
            <w:name w:val="Kontrollkästchen1"/>
            <w:enabled/>
            <w:calcOnExit w:val="0"/>
            <w:checkBox>
              <w:sizeAuto/>
              <w:default w:val="1"/>
            </w:checkBox>
          </w:ffData>
        </w:fldChar>
      </w:r>
      <w:bookmarkStart w:id="42" w:name="Kontrollkästchen1"/>
      <w:r w:rsidRPr="00C912A1">
        <w:rPr>
          <w:rFonts w:eastAsia="Calibri" w:cs="Calibri Light"/>
          <w:sz w:val="20"/>
          <w:szCs w:val="20"/>
        </w:rPr>
        <w:instrText xml:space="preserve"> FORMCHECKBOX </w:instrText>
      </w:r>
      <w:r w:rsidRPr="00C912A1">
        <w:rPr>
          <w:rFonts w:eastAsia="Calibri" w:cs="Calibri Light"/>
          <w:sz w:val="20"/>
          <w:szCs w:val="20"/>
        </w:rPr>
      </w:r>
      <w:r w:rsidRPr="00C912A1">
        <w:rPr>
          <w:rFonts w:eastAsia="Calibri" w:cs="Calibri Light"/>
          <w:sz w:val="20"/>
          <w:szCs w:val="20"/>
        </w:rPr>
        <w:fldChar w:fldCharType="separate"/>
      </w:r>
      <w:r w:rsidRPr="00C912A1">
        <w:rPr>
          <w:rFonts w:eastAsia="Calibri" w:cs="Calibri Light"/>
          <w:sz w:val="20"/>
          <w:szCs w:val="20"/>
        </w:rPr>
        <w:fldChar w:fldCharType="end"/>
      </w:r>
      <w:bookmarkEnd w:id="42"/>
      <w:r w:rsidRPr="00C912A1">
        <w:rPr>
          <w:rFonts w:eastAsia="Calibri" w:cs="Calibri Light"/>
          <w:sz w:val="20"/>
          <w:szCs w:val="20"/>
        </w:rPr>
        <w:tab/>
      </w:r>
      <w:r w:rsidRPr="00C912A1">
        <w:rPr>
          <w:rFonts w:cs="Calibri Light"/>
          <w:sz w:val="20"/>
          <w:szCs w:val="20"/>
          <w:lang w:val="en-GB"/>
        </w:rPr>
        <w:t xml:space="preserve">The Client declares that s/he wishes to be treated as a professional client who faithfully declares that s/he meets at least one of the following criteria to be deemed as a high-net worth individual according to Art. 5 para. </w:t>
      </w:r>
      <w:r w:rsidRPr="00C912A1">
        <w:rPr>
          <w:rFonts w:cs="Calibri Light"/>
          <w:sz w:val="20"/>
          <w:szCs w:val="20"/>
        </w:rPr>
        <w:t xml:space="preserve">1 and 2 </w:t>
      </w:r>
      <w:proofErr w:type="spellStart"/>
      <w:r w:rsidRPr="00C912A1">
        <w:rPr>
          <w:rFonts w:cs="Calibri Light"/>
          <w:sz w:val="20"/>
          <w:szCs w:val="20"/>
        </w:rPr>
        <w:t>FinSA</w:t>
      </w:r>
      <w:proofErr w:type="spellEnd"/>
      <w:r w:rsidRPr="00C912A1">
        <w:rPr>
          <w:rFonts w:cs="Calibri Light"/>
          <w:sz w:val="20"/>
          <w:szCs w:val="20"/>
        </w:rPr>
        <w:t>.</w:t>
      </w:r>
    </w:p>
    <w:bookmarkEnd w:id="40"/>
    <w:bookmarkEnd w:id="41"/>
    <w:p w14:paraId="00C9A9CA" w14:textId="77777777" w:rsidR="00D2177E" w:rsidRPr="00D2177E" w:rsidRDefault="00D2177E" w:rsidP="00C912A1">
      <w:pPr>
        <w:widowControl/>
        <w:numPr>
          <w:ilvl w:val="0"/>
          <w:numId w:val="26"/>
        </w:numPr>
        <w:tabs>
          <w:tab w:val="left" w:pos="927"/>
        </w:tabs>
        <w:autoSpaceDE/>
        <w:autoSpaceDN/>
        <w:spacing w:before="120" w:after="240"/>
        <w:ind w:right="890"/>
        <w:jc w:val="both"/>
        <w:rPr>
          <w:rFonts w:cs="Calibri Light"/>
          <w:color w:val="110F13"/>
          <w:sz w:val="20"/>
          <w:szCs w:val="20"/>
        </w:rPr>
      </w:pPr>
      <w:proofErr w:type="gramStart"/>
      <w:r w:rsidRPr="00D2177E">
        <w:rPr>
          <w:rFonts w:cs="Calibri Light"/>
          <w:sz w:val="20"/>
          <w:szCs w:val="20"/>
          <w:lang w:val="en-GB"/>
        </w:rPr>
        <w:t>on the basis of</w:t>
      </w:r>
      <w:proofErr w:type="gramEnd"/>
      <w:r w:rsidRPr="00D2177E">
        <w:rPr>
          <w:rFonts w:cs="Calibri Light"/>
          <w:sz w:val="20"/>
          <w:szCs w:val="20"/>
          <w:lang w:val="en-GB"/>
        </w:rPr>
        <w:t xml:space="preserve"> training, education and professional experience or </w:t>
      </w:r>
      <w:proofErr w:type="gramStart"/>
      <w:r w:rsidRPr="00D2177E">
        <w:rPr>
          <w:rFonts w:cs="Calibri Light"/>
          <w:sz w:val="20"/>
          <w:szCs w:val="20"/>
          <w:lang w:val="en-GB"/>
        </w:rPr>
        <w:t>on the basis of</w:t>
      </w:r>
      <w:proofErr w:type="gramEnd"/>
      <w:r w:rsidRPr="00D2177E">
        <w:rPr>
          <w:rFonts w:cs="Calibri Light"/>
          <w:sz w:val="20"/>
          <w:szCs w:val="20"/>
          <w:lang w:val="en-GB"/>
        </w:rPr>
        <w:t xml:space="preserve"> comparable experience in the financial sector, the Client possesses the necessary knowledge to understand the risks associated with the investments and has assets of at least </w:t>
      </w:r>
      <w:proofErr w:type="gramStart"/>
      <w:r w:rsidRPr="00D2177E">
        <w:rPr>
          <w:rFonts w:cs="Calibri Light"/>
          <w:sz w:val="20"/>
          <w:szCs w:val="20"/>
          <w:lang w:val="en-GB"/>
        </w:rPr>
        <w:t>CHF 500’000;</w:t>
      </w:r>
      <w:proofErr w:type="gramEnd"/>
    </w:p>
    <w:p w14:paraId="2FDA9851" w14:textId="2E0B1E60" w:rsidR="00C912A1" w:rsidRPr="00C912A1" w:rsidRDefault="00C912A1" w:rsidP="00C912A1">
      <w:pPr>
        <w:widowControl/>
        <w:numPr>
          <w:ilvl w:val="0"/>
          <w:numId w:val="26"/>
        </w:numPr>
        <w:tabs>
          <w:tab w:val="left" w:pos="927"/>
        </w:tabs>
        <w:autoSpaceDE/>
        <w:autoSpaceDN/>
        <w:spacing w:before="120" w:after="240"/>
        <w:ind w:right="890"/>
        <w:jc w:val="both"/>
        <w:rPr>
          <w:rFonts w:cs="Calibri Light"/>
          <w:color w:val="110F13"/>
          <w:sz w:val="20"/>
          <w:szCs w:val="20"/>
        </w:rPr>
      </w:pPr>
      <w:r w:rsidRPr="00C912A1">
        <w:rPr>
          <w:rFonts w:cs="Calibri Light"/>
          <w:sz w:val="20"/>
          <w:szCs w:val="20"/>
        </w:rPr>
        <w:t xml:space="preserve">The Client has at her/his disposal </w:t>
      </w:r>
      <w:r w:rsidR="0013459C">
        <w:rPr>
          <w:rFonts w:cs="Calibri Light"/>
          <w:sz w:val="20"/>
          <w:szCs w:val="20"/>
        </w:rPr>
        <w:t>o</w:t>
      </w:r>
      <w:r w:rsidRPr="00C912A1">
        <w:rPr>
          <w:rFonts w:cs="Calibri Light"/>
          <w:sz w:val="20"/>
          <w:szCs w:val="20"/>
        </w:rPr>
        <w:t>f at least CHF 2 million.</w:t>
      </w:r>
    </w:p>
    <w:bookmarkStart w:id="43" w:name="_Hlk56153658"/>
    <w:p w14:paraId="701224B4" w14:textId="49CBA420" w:rsidR="00C912A1" w:rsidRPr="00C912A1" w:rsidRDefault="00C912A1" w:rsidP="00C912A1">
      <w:pPr>
        <w:tabs>
          <w:tab w:val="left" w:pos="567"/>
        </w:tabs>
        <w:spacing w:before="119" w:after="240" w:line="276" w:lineRule="auto"/>
        <w:ind w:left="567" w:right="890" w:hanging="567"/>
        <w:jc w:val="both"/>
        <w:rPr>
          <w:rFonts w:cs="Calibri Light"/>
          <w:sz w:val="20"/>
          <w:szCs w:val="20"/>
          <w:lang w:val="en-GB"/>
        </w:rPr>
      </w:pPr>
      <w:r w:rsidRPr="00C912A1">
        <w:rPr>
          <w:rFonts w:eastAsia="Calibri" w:cs="Calibri Light"/>
          <w:sz w:val="20"/>
          <w:szCs w:val="20"/>
        </w:rPr>
        <w:fldChar w:fldCharType="begin">
          <w:ffData>
            <w:name w:val=""/>
            <w:enabled/>
            <w:calcOnExit w:val="0"/>
            <w:checkBox>
              <w:sizeAuto/>
              <w:default w:val="1"/>
            </w:checkBox>
          </w:ffData>
        </w:fldChar>
      </w:r>
      <w:r w:rsidRPr="00C912A1">
        <w:rPr>
          <w:rFonts w:eastAsia="Calibri" w:cs="Calibri Light"/>
          <w:sz w:val="20"/>
          <w:szCs w:val="20"/>
        </w:rPr>
        <w:instrText xml:space="preserve"> FORMCHECKBOX </w:instrText>
      </w:r>
      <w:r w:rsidRPr="00C912A1">
        <w:rPr>
          <w:rFonts w:eastAsia="Calibri" w:cs="Calibri Light"/>
          <w:sz w:val="20"/>
          <w:szCs w:val="20"/>
        </w:rPr>
      </w:r>
      <w:r w:rsidRPr="00C912A1">
        <w:rPr>
          <w:rFonts w:eastAsia="Calibri" w:cs="Calibri Light"/>
          <w:sz w:val="20"/>
          <w:szCs w:val="20"/>
        </w:rPr>
        <w:fldChar w:fldCharType="separate"/>
      </w:r>
      <w:r w:rsidRPr="00C912A1">
        <w:rPr>
          <w:rFonts w:eastAsia="Calibri" w:cs="Calibri Light"/>
          <w:sz w:val="20"/>
          <w:szCs w:val="20"/>
        </w:rPr>
        <w:fldChar w:fldCharType="end"/>
      </w:r>
      <w:r w:rsidRPr="00C912A1">
        <w:rPr>
          <w:rFonts w:eastAsia="Calibri" w:cs="Calibri Light"/>
          <w:sz w:val="20"/>
          <w:szCs w:val="20"/>
        </w:rPr>
        <w:tab/>
      </w:r>
      <w:bookmarkEnd w:id="43"/>
      <w:r w:rsidRPr="00C912A1">
        <w:rPr>
          <w:rFonts w:cs="Calibri Light"/>
          <w:sz w:val="20"/>
          <w:szCs w:val="20"/>
          <w:lang w:val="en-GB"/>
        </w:rPr>
        <w:t xml:space="preserve">The Client hereby requests to be treated by the Company as a professional client. The Client acknowledges and agrees that a lower level of protection is provided by the reclassification as a professional client. </w:t>
      </w:r>
    </w:p>
    <w:p w14:paraId="0738053D" w14:textId="6CC3825D" w:rsidR="00471B8C" w:rsidRDefault="000F4FFB" w:rsidP="00C912A1">
      <w:pPr>
        <w:widowControl/>
        <w:autoSpaceDE/>
        <w:autoSpaceDN/>
        <w:spacing w:afterLines="60" w:after="144"/>
        <w:ind w:right="890"/>
        <w:rPr>
          <w:rFonts w:eastAsia="Times New Roman" w:cs="Calibri Light"/>
          <w:b/>
          <w:bCs/>
          <w:noProof/>
          <w:sz w:val="28"/>
          <w:szCs w:val="28"/>
          <w:lang w:val="en-GB" w:eastAsia="de-DE"/>
        </w:rPr>
      </w:pPr>
      <w:r w:rsidRPr="00C912A1">
        <w:rPr>
          <w:rFonts w:eastAsia="Calibri" w:cs="Calibri Light"/>
          <w:noProof/>
          <w:sz w:val="20"/>
          <w:szCs w:val="20"/>
        </w:rPr>
        <mc:AlternateContent>
          <mc:Choice Requires="wps">
            <w:drawing>
              <wp:anchor distT="45720" distB="45720" distL="114300" distR="114300" simplePos="0" relativeHeight="251658278" behindDoc="0" locked="0" layoutInCell="1" allowOverlap="1" wp14:anchorId="12031E20" wp14:editId="5E07F8DD">
                <wp:simplePos x="0" y="0"/>
                <wp:positionH relativeFrom="column">
                  <wp:posOffset>5619750</wp:posOffset>
                </wp:positionH>
                <wp:positionV relativeFrom="paragraph">
                  <wp:posOffset>503997</wp:posOffset>
                </wp:positionV>
                <wp:extent cx="444500" cy="304800"/>
                <wp:effectExtent l="0" t="0" r="0" b="0"/>
                <wp:wrapNone/>
                <wp:docPr id="11857038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304800"/>
                        </a:xfrm>
                        <a:prstGeom prst="rect">
                          <a:avLst/>
                        </a:prstGeom>
                        <a:solidFill>
                          <a:srgbClr val="FFFFFF"/>
                        </a:solidFill>
                        <a:ln w="9525">
                          <a:noFill/>
                          <a:miter lim="800000"/>
                          <a:headEnd/>
                          <a:tailEnd/>
                        </a:ln>
                      </wps:spPr>
                      <wps:txbx>
                        <w:txbxContent>
                          <w:p w14:paraId="2463E998" w14:textId="77777777" w:rsidR="00C912A1" w:rsidRPr="004C7EEF" w:rsidRDefault="00C912A1" w:rsidP="00C912A1">
                            <w:pPr>
                              <w:rPr>
                                <w:color w:val="012C5A"/>
                                <w:sz w:val="16"/>
                                <w:szCs w:val="16"/>
                                <w:lang w:val="de-DE"/>
                              </w:rPr>
                            </w:pPr>
                            <w:r w:rsidRPr="004C7EEF">
                              <w:rPr>
                                <w:color w:val="012C5A"/>
                                <w:sz w:val="16"/>
                                <w:szCs w:val="16"/>
                                <w:lang w:val="de-DE"/>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1E20" id="_x0000_s1029" type="#_x0000_t202" style="position:absolute;margin-left:442.5pt;margin-top:39.7pt;width:35pt;height:24pt;z-index:2516582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" stroked="f">
                <v:textbox>
                  <w:txbxContent>
                    <w:p w14:paraId="2463E998" w14:textId="77777777" w:rsidR="00C912A1" w:rsidRPr="004C7EEF" w:rsidRDefault="00C912A1" w:rsidP="00C912A1">
                      <w:pPr>
                        <w:rPr>
                          <w:color w:val="012C5A"/>
                          <w:sz w:val="16"/>
                          <w:szCs w:val="16"/>
                          <w:lang w:val="de-DE"/>
                        </w:rPr>
                      </w:pPr>
                      <w:r w:rsidRPr="004C7EEF">
                        <w:rPr>
                          <w:color w:val="012C5A"/>
                          <w:sz w:val="16"/>
                          <w:szCs w:val="16"/>
                          <w:lang w:val="de-DE"/>
                        </w:rPr>
                        <w:t>1/2</w:t>
                      </w:r>
                    </w:p>
                  </w:txbxContent>
                </v:textbox>
              </v:shape>
            </w:pict>
          </mc:Fallback>
        </mc:AlternateContent>
      </w:r>
    </w:p>
    <w:p w14:paraId="7E5308FD" w14:textId="3070A700" w:rsidR="00C912A1" w:rsidRPr="00C912A1" w:rsidRDefault="00C912A1" w:rsidP="000F4FFB">
      <w:pPr>
        <w:widowControl/>
        <w:autoSpaceDE/>
        <w:autoSpaceDN/>
        <w:spacing w:afterLines="60" w:after="144"/>
        <w:ind w:right="890"/>
        <w:rPr>
          <w:rFonts w:eastAsia="Times New Roman" w:cs="Calibri Light"/>
          <w:b/>
          <w:bCs/>
          <w:noProof/>
          <w:sz w:val="28"/>
          <w:szCs w:val="28"/>
          <w:lang w:eastAsia="de-DE"/>
        </w:rPr>
      </w:pPr>
    </w:p>
    <w:p w14:paraId="528CBB8F" w14:textId="32B61AB1" w:rsidR="00C912A1" w:rsidRPr="00C912A1" w:rsidRDefault="00C912A1" w:rsidP="00C912A1">
      <w:pPr>
        <w:widowControl/>
        <w:numPr>
          <w:ilvl w:val="0"/>
          <w:numId w:val="27"/>
        </w:numPr>
        <w:tabs>
          <w:tab w:val="left" w:pos="9270"/>
        </w:tabs>
        <w:autoSpaceDE/>
        <w:autoSpaceDN/>
        <w:spacing w:before="240" w:after="240"/>
        <w:ind w:right="890"/>
        <w:jc w:val="both"/>
        <w:rPr>
          <w:rFonts w:cs="Calibri Light"/>
          <w:b/>
          <w:color w:val="110F13"/>
          <w:w w:val="105"/>
          <w:sz w:val="20"/>
          <w:szCs w:val="20"/>
        </w:rPr>
      </w:pPr>
      <w:r w:rsidRPr="00C912A1">
        <w:rPr>
          <w:rFonts w:cs="Calibri Light"/>
          <w:b/>
          <w:color w:val="110F13"/>
          <w:w w:val="105"/>
          <w:sz w:val="20"/>
          <w:szCs w:val="20"/>
        </w:rPr>
        <w:t>Waiver of the application of certain rules of conduct</w:t>
      </w:r>
    </w:p>
    <w:p w14:paraId="7C043B48" w14:textId="77777777" w:rsidR="00C912A1" w:rsidRPr="00C912A1" w:rsidRDefault="00C912A1" w:rsidP="00C912A1">
      <w:pPr>
        <w:tabs>
          <w:tab w:val="left" w:pos="9270"/>
        </w:tabs>
        <w:spacing w:before="119" w:after="240" w:line="276" w:lineRule="auto"/>
        <w:ind w:right="890"/>
        <w:jc w:val="both"/>
        <w:rPr>
          <w:rFonts w:cs="Calibri Light"/>
          <w:b/>
          <w:color w:val="131116"/>
          <w:sz w:val="20"/>
          <w:szCs w:val="20"/>
          <w:lang w:val="en-GB"/>
        </w:rPr>
      </w:pPr>
      <w:r w:rsidRPr="00C912A1">
        <w:rPr>
          <w:rFonts w:cs="Calibri Light"/>
          <w:bCs/>
          <w:color w:val="131116"/>
          <w:sz w:val="20"/>
          <w:szCs w:val="20"/>
          <w:lang w:val="en-GB"/>
        </w:rPr>
        <w:t xml:space="preserve">According to Art. 20 para. 2 </w:t>
      </w:r>
      <w:proofErr w:type="spellStart"/>
      <w:r w:rsidRPr="00C912A1">
        <w:rPr>
          <w:rFonts w:cs="Calibri Light"/>
          <w:bCs/>
          <w:color w:val="131116"/>
          <w:sz w:val="20"/>
          <w:szCs w:val="20"/>
          <w:lang w:val="en-GB"/>
        </w:rPr>
        <w:t>FinSA</w:t>
      </w:r>
      <w:proofErr w:type="spellEnd"/>
      <w:r w:rsidRPr="00C912A1">
        <w:rPr>
          <w:rFonts w:cs="Calibri Light"/>
          <w:bCs/>
          <w:color w:val="131116"/>
          <w:sz w:val="20"/>
          <w:szCs w:val="20"/>
          <w:lang w:val="en-GB"/>
        </w:rPr>
        <w:t xml:space="preserve">, </w:t>
      </w:r>
      <w:r w:rsidRPr="00C912A1">
        <w:rPr>
          <w:rFonts w:cs="Calibri Light"/>
          <w:b/>
          <w:color w:val="131116"/>
          <w:sz w:val="20"/>
          <w:szCs w:val="20"/>
          <w:lang w:val="en-GB"/>
        </w:rPr>
        <w:t>professional clients</w:t>
      </w:r>
      <w:r w:rsidRPr="00C912A1">
        <w:rPr>
          <w:rFonts w:cs="Calibri Light"/>
          <w:bCs/>
          <w:color w:val="131116"/>
          <w:sz w:val="20"/>
          <w:szCs w:val="20"/>
          <w:lang w:val="en-GB"/>
        </w:rPr>
        <w:t xml:space="preserve"> may expressly release financial service providers from applying the code of conduct set out in Articles 8, 9, 15 and 16 </w:t>
      </w:r>
      <w:proofErr w:type="spellStart"/>
      <w:r w:rsidRPr="00C912A1">
        <w:rPr>
          <w:rFonts w:cs="Calibri Light"/>
          <w:bCs/>
          <w:color w:val="131116"/>
          <w:sz w:val="20"/>
          <w:szCs w:val="20"/>
          <w:lang w:val="en-GB"/>
        </w:rPr>
        <w:t>FinSA</w:t>
      </w:r>
      <w:proofErr w:type="spellEnd"/>
      <w:r w:rsidRPr="00C912A1">
        <w:rPr>
          <w:rFonts w:cs="Calibri Light"/>
          <w:bCs/>
          <w:color w:val="131116"/>
          <w:sz w:val="20"/>
          <w:szCs w:val="20"/>
          <w:lang w:val="en-GB"/>
        </w:rPr>
        <w:t>.</w:t>
      </w:r>
    </w:p>
    <w:p w14:paraId="49632D4B" w14:textId="3840EF55" w:rsidR="00C912A1" w:rsidRPr="00C912A1" w:rsidRDefault="001C5145" w:rsidP="00C912A1">
      <w:pPr>
        <w:tabs>
          <w:tab w:val="left" w:pos="567"/>
          <w:tab w:val="left" w:pos="9270"/>
        </w:tabs>
        <w:spacing w:after="120"/>
        <w:ind w:left="567" w:right="890" w:hanging="567"/>
        <w:jc w:val="both"/>
        <w:rPr>
          <w:rFonts w:eastAsia="Calibri" w:cs="Calibri Light"/>
          <w:sz w:val="20"/>
          <w:szCs w:val="20"/>
          <w:lang w:val="en-GB"/>
        </w:rPr>
      </w:pPr>
      <w:r>
        <w:rPr>
          <w:rFonts w:eastAsia="Calibri" w:cs="Calibri Light"/>
          <w:sz w:val="20"/>
          <w:szCs w:val="20"/>
        </w:rPr>
        <w:fldChar w:fldCharType="begin">
          <w:ffData>
            <w:name w:val=""/>
            <w:enabled/>
            <w:calcOnExit w:val="0"/>
            <w:checkBox>
              <w:sizeAuto/>
              <w:default w:val="1"/>
            </w:checkBox>
          </w:ffData>
        </w:fldChar>
      </w:r>
      <w:r>
        <w:rPr>
          <w:rFonts w:eastAsia="Calibri" w:cs="Calibri Light"/>
          <w:sz w:val="20"/>
          <w:szCs w:val="20"/>
        </w:rPr>
        <w:instrText xml:space="preserve"> FORMCHECKBOX </w:instrText>
      </w:r>
      <w:r>
        <w:rPr>
          <w:rFonts w:eastAsia="Calibri" w:cs="Calibri Light"/>
          <w:sz w:val="20"/>
          <w:szCs w:val="20"/>
        </w:rPr>
      </w:r>
      <w:r>
        <w:rPr>
          <w:rFonts w:eastAsia="Calibri" w:cs="Calibri Light"/>
          <w:sz w:val="20"/>
          <w:szCs w:val="20"/>
        </w:rPr>
        <w:fldChar w:fldCharType="separate"/>
      </w:r>
      <w:r>
        <w:rPr>
          <w:rFonts w:eastAsia="Calibri" w:cs="Calibri Light"/>
          <w:sz w:val="20"/>
          <w:szCs w:val="20"/>
        </w:rPr>
        <w:fldChar w:fldCharType="end"/>
      </w:r>
      <w:r w:rsidR="00C912A1" w:rsidRPr="00C912A1">
        <w:rPr>
          <w:rFonts w:eastAsia="Calibri" w:cs="Calibri Light"/>
          <w:sz w:val="20"/>
          <w:szCs w:val="20"/>
        </w:rPr>
        <w:tab/>
      </w:r>
      <w:r w:rsidR="002E7A6F" w:rsidRPr="002E7A6F">
        <w:rPr>
          <w:rFonts w:cs="Calibri Light"/>
          <w:sz w:val="20"/>
          <w:szCs w:val="20"/>
          <w:lang w:val="en-GB"/>
        </w:rPr>
        <w:t xml:space="preserve">The Client declares that, as a professional client, s/he releases the Company from applying the code of conduct set out in Articles 8 and 9 </w:t>
      </w:r>
      <w:proofErr w:type="spellStart"/>
      <w:r w:rsidR="002E7A6F" w:rsidRPr="002E7A6F">
        <w:rPr>
          <w:rFonts w:cs="Calibri Light"/>
          <w:sz w:val="20"/>
          <w:szCs w:val="20"/>
          <w:lang w:val="en-GB"/>
        </w:rPr>
        <w:t>FinSA</w:t>
      </w:r>
      <w:proofErr w:type="spellEnd"/>
      <w:r w:rsidR="002E7A6F" w:rsidRPr="002E7A6F">
        <w:rPr>
          <w:rFonts w:cs="Calibri Light"/>
          <w:sz w:val="20"/>
          <w:szCs w:val="20"/>
          <w:lang w:val="en-GB"/>
        </w:rPr>
        <w:t xml:space="preserve"> (Duty to provide Information) and Articles 15 and 16 </w:t>
      </w:r>
      <w:proofErr w:type="spellStart"/>
      <w:r w:rsidR="002E7A6F" w:rsidRPr="002E7A6F">
        <w:rPr>
          <w:rFonts w:cs="Calibri Light"/>
          <w:sz w:val="20"/>
          <w:szCs w:val="20"/>
          <w:lang w:val="en-GB"/>
        </w:rPr>
        <w:t>FinSA</w:t>
      </w:r>
      <w:proofErr w:type="spellEnd"/>
      <w:r w:rsidR="0013459C">
        <w:rPr>
          <w:rFonts w:cs="Calibri Light"/>
          <w:sz w:val="20"/>
          <w:szCs w:val="20"/>
          <w:lang w:val="en-GB"/>
        </w:rPr>
        <w:t xml:space="preserve"> (Documentation and rendering of account)</w:t>
      </w:r>
    </w:p>
    <w:p w14:paraId="7CCD8510" w14:textId="77777777" w:rsidR="00C912A1" w:rsidRPr="00C912A1" w:rsidRDefault="00C912A1" w:rsidP="00C912A1">
      <w:pPr>
        <w:tabs>
          <w:tab w:val="left" w:pos="567"/>
          <w:tab w:val="left" w:pos="9270"/>
        </w:tabs>
        <w:spacing w:after="120"/>
        <w:ind w:left="567" w:right="890" w:hanging="567"/>
        <w:jc w:val="both"/>
        <w:rPr>
          <w:rFonts w:cs="Calibri Light"/>
          <w:sz w:val="20"/>
          <w:szCs w:val="20"/>
        </w:rPr>
      </w:pPr>
      <w:r w:rsidRPr="00C912A1">
        <w:rPr>
          <w:rFonts w:eastAsia="Calibri" w:cs="Calibri Light"/>
          <w:sz w:val="20"/>
          <w:szCs w:val="20"/>
        </w:rPr>
        <w:fldChar w:fldCharType="begin">
          <w:ffData>
            <w:name w:val="Kontrollkästchen1"/>
            <w:enabled/>
            <w:calcOnExit w:val="0"/>
            <w:checkBox>
              <w:sizeAuto/>
              <w:default w:val="0"/>
              <w:checked w:val="0"/>
            </w:checkBox>
          </w:ffData>
        </w:fldChar>
      </w:r>
      <w:r w:rsidRPr="00C912A1">
        <w:rPr>
          <w:rFonts w:eastAsia="Calibri" w:cs="Calibri Light"/>
          <w:sz w:val="20"/>
          <w:szCs w:val="20"/>
        </w:rPr>
        <w:instrText xml:space="preserve"> FORMCHECKBOX </w:instrText>
      </w:r>
      <w:r w:rsidRPr="00C912A1">
        <w:rPr>
          <w:rFonts w:eastAsia="Calibri" w:cs="Calibri Light"/>
          <w:sz w:val="20"/>
          <w:szCs w:val="20"/>
        </w:rPr>
      </w:r>
      <w:r w:rsidRPr="00C912A1">
        <w:rPr>
          <w:rFonts w:eastAsia="Calibri" w:cs="Calibri Light"/>
          <w:sz w:val="20"/>
          <w:szCs w:val="20"/>
        </w:rPr>
        <w:fldChar w:fldCharType="separate"/>
      </w:r>
      <w:r w:rsidRPr="00C912A1">
        <w:rPr>
          <w:rFonts w:eastAsia="Calibri" w:cs="Calibri Light"/>
          <w:sz w:val="20"/>
          <w:szCs w:val="20"/>
        </w:rPr>
        <w:fldChar w:fldCharType="end"/>
      </w:r>
      <w:r w:rsidRPr="00C912A1">
        <w:rPr>
          <w:rFonts w:eastAsia="Calibri" w:cs="Calibri Light"/>
          <w:sz w:val="20"/>
          <w:szCs w:val="20"/>
        </w:rPr>
        <w:tab/>
      </w:r>
      <w:r w:rsidRPr="00C912A1">
        <w:rPr>
          <w:rFonts w:cs="Calibri Light"/>
          <w:sz w:val="20"/>
          <w:szCs w:val="20"/>
        </w:rPr>
        <w:t xml:space="preserve">The Client, despite being classified as a professional client, declares not to waive the application of the code of conduct set out in Articles 8, 9, 15 and 16 </w:t>
      </w:r>
      <w:proofErr w:type="spellStart"/>
      <w:r w:rsidRPr="00C912A1">
        <w:rPr>
          <w:rFonts w:cs="Calibri Light"/>
          <w:sz w:val="20"/>
          <w:szCs w:val="20"/>
        </w:rPr>
        <w:t>FinSA</w:t>
      </w:r>
      <w:proofErr w:type="spellEnd"/>
      <w:r w:rsidRPr="00C912A1">
        <w:rPr>
          <w:rFonts w:cs="Calibri Light"/>
          <w:sz w:val="20"/>
          <w:szCs w:val="20"/>
        </w:rPr>
        <w:t xml:space="preserve">.              </w:t>
      </w:r>
    </w:p>
    <w:p w14:paraId="7376A973" w14:textId="77777777" w:rsidR="00C912A1" w:rsidRPr="00C912A1" w:rsidRDefault="00C912A1" w:rsidP="00C912A1">
      <w:pPr>
        <w:tabs>
          <w:tab w:val="left" w:pos="567"/>
          <w:tab w:val="left" w:pos="9270"/>
        </w:tabs>
        <w:ind w:left="562" w:right="890" w:hanging="562"/>
        <w:jc w:val="both"/>
        <w:rPr>
          <w:rFonts w:cs="Calibri Light"/>
          <w:sz w:val="20"/>
          <w:szCs w:val="20"/>
        </w:rPr>
      </w:pPr>
      <w:r w:rsidRPr="00C912A1">
        <w:rPr>
          <w:rFonts w:cs="Calibri Light"/>
          <w:sz w:val="20"/>
          <w:szCs w:val="20"/>
        </w:rPr>
        <w:t xml:space="preserve">                                                                                          </w:t>
      </w:r>
    </w:p>
    <w:p w14:paraId="2A4F9DAF" w14:textId="77777777" w:rsidR="00C912A1" w:rsidRPr="00C912A1" w:rsidRDefault="00C912A1" w:rsidP="00C912A1">
      <w:pPr>
        <w:tabs>
          <w:tab w:val="left" w:pos="9270"/>
        </w:tabs>
        <w:spacing w:after="120" w:line="281" w:lineRule="auto"/>
        <w:ind w:right="890"/>
        <w:jc w:val="both"/>
        <w:rPr>
          <w:rFonts w:cs="Calibri Light"/>
          <w:color w:val="110F13"/>
          <w:sz w:val="20"/>
          <w:szCs w:val="20"/>
          <w:lang w:val="en-GB"/>
        </w:rPr>
      </w:pPr>
      <w:r w:rsidRPr="00C912A1">
        <w:rPr>
          <w:rFonts w:cs="Calibri Light"/>
          <w:color w:val="110F13"/>
          <w:sz w:val="20"/>
          <w:szCs w:val="20"/>
          <w:lang w:val="en-GB"/>
        </w:rPr>
        <w:t xml:space="preserve">The Client confirms that s/he has sufficient knowledge, experience and expertise to make investment decisions and to adequately assess the risks associated therewith. The Client confirms that s/he has been informed by the Company about the consequences of the reclassification. In addition, the Client acknowledges that the Company is obliged to become active and adjust the Client's classification if it believes that the Client no longer meets the above conditions. </w:t>
      </w:r>
    </w:p>
    <w:p w14:paraId="4B61149F" w14:textId="77777777" w:rsidR="00C912A1" w:rsidRPr="00C912A1" w:rsidRDefault="00C912A1" w:rsidP="00C912A1">
      <w:pPr>
        <w:tabs>
          <w:tab w:val="left" w:pos="9270"/>
        </w:tabs>
        <w:spacing w:before="1"/>
        <w:ind w:left="73" w:right="890"/>
        <w:jc w:val="both"/>
        <w:rPr>
          <w:rFonts w:cs="Calibri Light"/>
          <w:sz w:val="20"/>
          <w:szCs w:val="20"/>
          <w:lang w:val="en-GB"/>
        </w:rPr>
      </w:pPr>
    </w:p>
    <w:p w14:paraId="6660EDA1" w14:textId="77777777" w:rsidR="00C912A1" w:rsidRPr="00C912A1" w:rsidRDefault="00C912A1" w:rsidP="00C912A1">
      <w:pPr>
        <w:tabs>
          <w:tab w:val="left" w:pos="9270"/>
        </w:tabs>
        <w:spacing w:before="1"/>
        <w:ind w:left="73" w:right="890"/>
        <w:jc w:val="both"/>
        <w:rPr>
          <w:rFonts w:cs="Calibri Light"/>
          <w:sz w:val="20"/>
          <w:szCs w:val="20"/>
        </w:rPr>
      </w:pPr>
    </w:p>
    <w:p w14:paraId="2F891979" w14:textId="77777777" w:rsidR="00C912A1" w:rsidRPr="00C912A1" w:rsidRDefault="00C912A1" w:rsidP="00C912A1">
      <w:pPr>
        <w:tabs>
          <w:tab w:val="left" w:pos="9270"/>
        </w:tabs>
        <w:spacing w:before="1"/>
        <w:ind w:left="73" w:right="890"/>
        <w:jc w:val="both"/>
        <w:rPr>
          <w:rFonts w:cs="Calibri Light"/>
          <w:sz w:val="20"/>
          <w:szCs w:val="20"/>
        </w:rPr>
      </w:pPr>
    </w:p>
    <w:p w14:paraId="39A30495" w14:textId="77777777" w:rsidR="00C912A1" w:rsidRPr="00C912A1" w:rsidRDefault="00C912A1" w:rsidP="00C912A1">
      <w:pPr>
        <w:tabs>
          <w:tab w:val="left" w:pos="5103"/>
          <w:tab w:val="left" w:pos="9270"/>
        </w:tabs>
        <w:spacing w:line="276" w:lineRule="auto"/>
        <w:ind w:right="890"/>
        <w:jc w:val="both"/>
        <w:rPr>
          <w:rFonts w:cs="Calibri Light"/>
          <w:noProof/>
          <w:color w:val="110F13"/>
          <w:sz w:val="20"/>
          <w:szCs w:val="20"/>
        </w:rPr>
      </w:pPr>
      <w:r w:rsidRPr="00C912A1">
        <w:rPr>
          <w:rFonts w:cs="Calibri Light"/>
          <w:noProof/>
          <w:color w:val="110F13"/>
          <w:sz w:val="20"/>
          <w:szCs w:val="20"/>
        </w:rPr>
        <w:t>Place/Date</w:t>
      </w:r>
      <w:r w:rsidRPr="00C912A1">
        <w:rPr>
          <w:rFonts w:cs="Calibri Light"/>
          <w:noProof/>
          <w:color w:val="110F13"/>
          <w:sz w:val="20"/>
          <w:szCs w:val="20"/>
        </w:rPr>
        <w:tab/>
        <w:t>Signature of the Client</w:t>
      </w:r>
    </w:p>
    <w:p w14:paraId="3DF3A8DD" w14:textId="77777777" w:rsidR="00C912A1" w:rsidRPr="00C912A1" w:rsidRDefault="00C912A1" w:rsidP="00C912A1">
      <w:pPr>
        <w:tabs>
          <w:tab w:val="left" w:pos="9270"/>
        </w:tabs>
        <w:ind w:right="890"/>
        <w:rPr>
          <w:rFonts w:cs="Calibri Light"/>
          <w:noProof/>
          <w:color w:val="110F13"/>
        </w:rPr>
      </w:pPr>
    </w:p>
    <w:p w14:paraId="47A1ECDE" w14:textId="77777777" w:rsidR="00C912A1" w:rsidRPr="00C912A1" w:rsidRDefault="00C912A1" w:rsidP="00C912A1">
      <w:pPr>
        <w:tabs>
          <w:tab w:val="left" w:pos="9270"/>
        </w:tabs>
        <w:ind w:right="890"/>
        <w:rPr>
          <w:rFonts w:cs="Calibri Light"/>
          <w:noProof/>
          <w:color w:val="110F13"/>
        </w:rPr>
      </w:pPr>
    </w:p>
    <w:p w14:paraId="2A08DE89" w14:textId="77777777" w:rsidR="00C912A1" w:rsidRPr="00C912A1" w:rsidRDefault="00C912A1" w:rsidP="00C912A1">
      <w:pPr>
        <w:tabs>
          <w:tab w:val="left" w:pos="9270"/>
        </w:tabs>
        <w:ind w:right="890"/>
        <w:rPr>
          <w:rFonts w:cs="Calibri Light"/>
          <w:noProof/>
          <w:color w:val="110F13"/>
        </w:rPr>
      </w:pPr>
    </w:p>
    <w:p w14:paraId="314DF81A" w14:textId="77777777" w:rsidR="00C912A1" w:rsidRPr="00C912A1" w:rsidRDefault="00C912A1" w:rsidP="00C912A1">
      <w:pPr>
        <w:tabs>
          <w:tab w:val="right" w:pos="3969"/>
          <w:tab w:val="right" w:pos="4536"/>
          <w:tab w:val="left" w:pos="5103"/>
          <w:tab w:val="left" w:pos="9270"/>
          <w:tab w:val="right" w:pos="9632"/>
        </w:tabs>
        <w:ind w:right="890"/>
        <w:rPr>
          <w:rFonts w:cs="Calibri Light"/>
          <w:noProof/>
          <w:color w:val="110F13"/>
          <w:u w:val="single"/>
        </w:rPr>
      </w:pPr>
      <w:r w:rsidRPr="00C912A1">
        <w:rPr>
          <w:rFonts w:cs="Calibri Light"/>
          <w:noProof/>
          <w:color w:val="110F13"/>
          <w:u w:val="single"/>
        </w:rPr>
        <w:fldChar w:fldCharType="begin">
          <w:ffData>
            <w:name w:val="Text1"/>
            <w:enabled/>
            <w:calcOnExit w:val="0"/>
            <w:textInput/>
          </w:ffData>
        </w:fldChar>
      </w:r>
      <w:r w:rsidRPr="00C912A1">
        <w:rPr>
          <w:rFonts w:cs="Calibri Light"/>
          <w:noProof/>
          <w:color w:val="110F13"/>
          <w:u w:val="single"/>
        </w:rPr>
        <w:instrText xml:space="preserve"> FORMTEXT </w:instrText>
      </w:r>
      <w:r w:rsidRPr="00C912A1">
        <w:rPr>
          <w:rFonts w:cs="Calibri Light"/>
          <w:noProof/>
          <w:color w:val="110F13"/>
          <w:u w:val="single"/>
        </w:rPr>
      </w:r>
      <w:r w:rsidRPr="00C912A1">
        <w:rPr>
          <w:rFonts w:cs="Calibri Light"/>
          <w:noProof/>
          <w:color w:val="110F13"/>
          <w:u w:val="single"/>
        </w:rPr>
        <w:fldChar w:fldCharType="separate"/>
      </w:r>
      <w:r w:rsidRPr="00C912A1">
        <w:rPr>
          <w:rFonts w:cs="Calibri Light"/>
          <w:noProof/>
          <w:color w:val="110F13"/>
          <w:u w:val="single"/>
        </w:rPr>
        <w:t> </w:t>
      </w:r>
      <w:r w:rsidRPr="00C912A1">
        <w:rPr>
          <w:rFonts w:cs="Calibri Light"/>
          <w:noProof/>
          <w:color w:val="110F13"/>
          <w:u w:val="single"/>
        </w:rPr>
        <w:t> </w:t>
      </w:r>
      <w:r w:rsidRPr="00C912A1">
        <w:rPr>
          <w:rFonts w:cs="Calibri Light"/>
          <w:noProof/>
          <w:color w:val="110F13"/>
          <w:u w:val="single"/>
        </w:rPr>
        <w:t> </w:t>
      </w:r>
      <w:r w:rsidRPr="00C912A1">
        <w:rPr>
          <w:rFonts w:cs="Calibri Light"/>
          <w:noProof/>
          <w:color w:val="110F13"/>
          <w:u w:val="single"/>
        </w:rPr>
        <w:t> </w:t>
      </w:r>
      <w:r w:rsidRPr="00C912A1">
        <w:rPr>
          <w:rFonts w:cs="Calibri Light"/>
          <w:noProof/>
          <w:color w:val="110F13"/>
          <w:u w:val="single"/>
        </w:rPr>
        <w:t> </w:t>
      </w:r>
      <w:r w:rsidRPr="00C912A1">
        <w:rPr>
          <w:rFonts w:cs="Calibri Light"/>
          <w:noProof/>
          <w:color w:val="110F13"/>
          <w:u w:val="single"/>
        </w:rPr>
        <w:fldChar w:fldCharType="end"/>
      </w:r>
      <w:r w:rsidRPr="00C912A1">
        <w:rPr>
          <w:rFonts w:cs="Calibri Light"/>
          <w:noProof/>
          <w:color w:val="110F13"/>
          <w:u w:val="single"/>
        </w:rPr>
        <w:tab/>
      </w:r>
      <w:r w:rsidRPr="00C912A1">
        <w:rPr>
          <w:rFonts w:cs="Calibri Light"/>
          <w:noProof/>
          <w:color w:val="110F13"/>
          <w:u w:val="single"/>
        </w:rPr>
        <w:tab/>
      </w:r>
      <w:r w:rsidRPr="00C912A1">
        <w:rPr>
          <w:rFonts w:cs="Calibri Light"/>
          <w:noProof/>
          <w:color w:val="110F13"/>
        </w:rPr>
        <w:tab/>
      </w:r>
      <w:r w:rsidRPr="00C912A1">
        <w:rPr>
          <w:rFonts w:cs="Calibri Light"/>
          <w:noProof/>
          <w:color w:val="110F13"/>
          <w:u w:val="single"/>
        </w:rPr>
        <w:tab/>
      </w:r>
    </w:p>
    <w:p w14:paraId="1733B81E" w14:textId="77777777" w:rsidR="00C912A1" w:rsidRPr="00C912A1" w:rsidRDefault="00C912A1" w:rsidP="00C912A1">
      <w:pPr>
        <w:tabs>
          <w:tab w:val="left" w:pos="9270"/>
        </w:tabs>
        <w:ind w:right="890"/>
        <w:rPr>
          <w:rFonts w:cs="Calibri Light"/>
          <w:lang w:val="en-GB"/>
        </w:rPr>
      </w:pPr>
    </w:p>
    <w:p w14:paraId="163FCB5C" w14:textId="77777777"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670F2507" w14:textId="77777777"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37161305" w14:textId="07FCE554" w:rsidR="00D67906" w:rsidRDefault="00FA5503" w:rsidP="00FA5503">
      <w:pPr>
        <w:widowControl/>
        <w:tabs>
          <w:tab w:val="left" w:pos="5513"/>
        </w:tabs>
        <w:autoSpaceDE/>
        <w:autoSpaceDN/>
        <w:spacing w:afterLines="60" w:after="144"/>
        <w:ind w:right="800"/>
        <w:rPr>
          <w:rFonts w:eastAsia="Times New Roman" w:cs="Calibri Light"/>
          <w:b/>
          <w:bCs/>
          <w:noProof/>
          <w:sz w:val="28"/>
          <w:szCs w:val="28"/>
          <w:lang w:eastAsia="de-DE"/>
        </w:rPr>
      </w:pPr>
      <w:r>
        <w:rPr>
          <w:rFonts w:eastAsia="Times New Roman" w:cs="Calibri Light"/>
          <w:b/>
          <w:bCs/>
          <w:noProof/>
          <w:sz w:val="28"/>
          <w:szCs w:val="28"/>
          <w:lang w:eastAsia="de-DE"/>
        </w:rPr>
        <w:tab/>
      </w:r>
    </w:p>
    <w:p w14:paraId="2B8D7133" w14:textId="77777777"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65FE31E2" w14:textId="77777777"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3C75F0C9" w14:textId="77777777"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3DF2E63E" w14:textId="173FB415" w:rsidR="00D67906" w:rsidRDefault="00D67906" w:rsidP="00541AD5">
      <w:pPr>
        <w:widowControl/>
        <w:autoSpaceDE/>
        <w:autoSpaceDN/>
        <w:spacing w:afterLines="60" w:after="144"/>
        <w:ind w:right="800"/>
        <w:rPr>
          <w:rFonts w:eastAsia="Times New Roman" w:cs="Calibri Light"/>
          <w:b/>
          <w:bCs/>
          <w:noProof/>
          <w:sz w:val="28"/>
          <w:szCs w:val="28"/>
          <w:lang w:eastAsia="de-DE"/>
        </w:rPr>
      </w:pPr>
    </w:p>
    <w:p w14:paraId="6DF3AF4C"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5F301C15"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79E91655"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7DD479A5"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7FED02CF"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6A54DC2A"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10DA4EE2"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01372069" w14:textId="01EC46A0" w:rsidR="000F4FFB" w:rsidRDefault="000F4FFB" w:rsidP="00541AD5">
      <w:pPr>
        <w:widowControl/>
        <w:autoSpaceDE/>
        <w:autoSpaceDN/>
        <w:spacing w:afterLines="60" w:after="144"/>
        <w:ind w:right="800"/>
        <w:rPr>
          <w:rFonts w:eastAsia="Times New Roman" w:cs="Calibri Light"/>
          <w:b/>
          <w:bCs/>
          <w:noProof/>
          <w:sz w:val="28"/>
          <w:szCs w:val="28"/>
          <w:lang w:eastAsia="de-DE"/>
        </w:rPr>
      </w:pPr>
      <w:r w:rsidRPr="00D67906">
        <w:rPr>
          <w:rFonts w:eastAsia="Times New Roman" w:cs="Calibri Light"/>
          <w:b/>
          <w:bCs/>
          <w:noProof/>
          <w:sz w:val="28"/>
          <w:szCs w:val="28"/>
          <w:lang w:eastAsia="de-DE"/>
        </w:rPr>
        <mc:AlternateContent>
          <mc:Choice Requires="wps">
            <w:drawing>
              <wp:anchor distT="45720" distB="45720" distL="114300" distR="114300" simplePos="0" relativeHeight="251658277" behindDoc="0" locked="0" layoutInCell="1" allowOverlap="1" wp14:anchorId="41BE1B60" wp14:editId="6BB8CAB3">
                <wp:simplePos x="0" y="0"/>
                <wp:positionH relativeFrom="column">
                  <wp:posOffset>5746750</wp:posOffset>
                </wp:positionH>
                <wp:positionV relativeFrom="paragraph">
                  <wp:posOffset>460375</wp:posOffset>
                </wp:positionV>
                <wp:extent cx="428625" cy="1404620"/>
                <wp:effectExtent l="0" t="0" r="9525" b="8890"/>
                <wp:wrapNone/>
                <wp:docPr id="11244022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404620"/>
                        </a:xfrm>
                        <a:prstGeom prst="rect">
                          <a:avLst/>
                        </a:prstGeom>
                        <a:solidFill>
                          <a:srgbClr val="FFFFFF"/>
                        </a:solidFill>
                        <a:ln w="9525">
                          <a:noFill/>
                          <a:miter lim="800000"/>
                          <a:headEnd/>
                          <a:tailEnd/>
                        </a:ln>
                      </wps:spPr>
                      <wps:txbx>
                        <w:txbxContent>
                          <w:p w14:paraId="0A02B1D7" w14:textId="5CDB2866" w:rsidR="00D67906" w:rsidRPr="00D67906" w:rsidRDefault="00D67906" w:rsidP="00D67906">
                            <w:pPr>
                              <w:rPr>
                                <w:color w:val="012C5A"/>
                                <w:sz w:val="16"/>
                                <w:szCs w:val="16"/>
                                <w:lang w:val="de-CH"/>
                              </w:rPr>
                            </w:pPr>
                            <w:r>
                              <w:rPr>
                                <w:color w:val="012C5A"/>
                                <w:sz w:val="16"/>
                                <w:szCs w:val="16"/>
                              </w:rPr>
                              <w:t>2</w:t>
                            </w:r>
                            <w:r w:rsidRPr="00D67906">
                              <w:rPr>
                                <w:color w:val="012C5A"/>
                                <w:sz w:val="16"/>
                                <w:szCs w:val="1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BE1B60" id="_x0000_s1030" type="#_x0000_t202" style="position:absolute;margin-left:452.5pt;margin-top:36.25pt;width:33.75pt;height:110.6pt;z-index:25165827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" stroked="f">
                <v:textbox style="mso-fit-shape-to-text:t">
                  <w:txbxContent>
                    <w:p w14:paraId="0A02B1D7" w14:textId="5CDB2866" w:rsidR="00D67906" w:rsidRPr="00D67906" w:rsidRDefault="00D67906" w:rsidP="00D67906">
                      <w:pPr>
                        <w:rPr>
                          <w:color w:val="012C5A"/>
                          <w:sz w:val="16"/>
                          <w:szCs w:val="16"/>
                          <w:lang w:val="de-CH"/>
                        </w:rPr>
                      </w:pPr>
                      <w:r>
                        <w:rPr>
                          <w:color w:val="012C5A"/>
                          <w:sz w:val="16"/>
                          <w:szCs w:val="16"/>
                        </w:rPr>
                        <w:t>2</w:t>
                      </w:r>
                      <w:r w:rsidRPr="00D67906">
                        <w:rPr>
                          <w:color w:val="012C5A"/>
                          <w:sz w:val="16"/>
                          <w:szCs w:val="16"/>
                        </w:rPr>
                        <w:t>/2</w:t>
                      </w:r>
                    </w:p>
                  </w:txbxContent>
                </v:textbox>
              </v:shape>
            </w:pict>
          </mc:Fallback>
        </mc:AlternateContent>
      </w:r>
    </w:p>
    <w:p w14:paraId="344B3364" w14:textId="77777777" w:rsidR="000F4FFB" w:rsidRDefault="000F4FFB" w:rsidP="00541AD5">
      <w:pPr>
        <w:widowControl/>
        <w:autoSpaceDE/>
        <w:autoSpaceDN/>
        <w:spacing w:afterLines="60" w:after="144"/>
        <w:ind w:right="800"/>
        <w:rPr>
          <w:rFonts w:eastAsia="Times New Roman" w:cs="Calibri Light"/>
          <w:b/>
          <w:bCs/>
          <w:noProof/>
          <w:sz w:val="28"/>
          <w:szCs w:val="28"/>
          <w:lang w:eastAsia="de-DE"/>
        </w:rPr>
      </w:pPr>
    </w:p>
    <w:p w14:paraId="143E8E3E" w14:textId="5366B2DA" w:rsidR="00E166B1" w:rsidRPr="00E166B1" w:rsidRDefault="00E166B1" w:rsidP="00C912A1">
      <w:pPr>
        <w:widowControl/>
        <w:tabs>
          <w:tab w:val="left" w:pos="3240"/>
        </w:tabs>
        <w:autoSpaceDE/>
        <w:autoSpaceDN/>
        <w:spacing w:afterLines="60" w:after="144"/>
        <w:ind w:right="800"/>
        <w:rPr>
          <w:rFonts w:eastAsia="Times New Roman" w:cs="Calibri Light"/>
          <w:b/>
          <w:bCs/>
          <w:noProof/>
          <w:sz w:val="28"/>
          <w:szCs w:val="28"/>
          <w:lang w:eastAsia="de-DE"/>
        </w:rPr>
      </w:pPr>
      <w:r w:rsidRPr="00E166B1">
        <w:rPr>
          <w:rFonts w:eastAsia="Times New Roman" w:cs="Calibri Light"/>
          <w:b/>
          <w:bCs/>
          <w:noProof/>
          <w:sz w:val="28"/>
          <w:szCs w:val="28"/>
          <w:lang w:eastAsia="de-DE"/>
        </w:rPr>
        <w:t>Confirmation regarding cross-border provision of services</w:t>
      </w:r>
    </w:p>
    <w:p w14:paraId="76F5744B" w14:textId="754F4EB1" w:rsidR="001D1481" w:rsidRDefault="001D1481" w:rsidP="001D1481">
      <w:pPr>
        <w:pStyle w:val="Textkrper"/>
        <w:ind w:left="235"/>
      </w:pPr>
    </w:p>
    <w:p w14:paraId="35C6658E" w14:textId="77777777" w:rsidR="001D1481" w:rsidRDefault="001D1481" w:rsidP="001D1481">
      <w:pPr>
        <w:pStyle w:val="Textkrper"/>
        <w:ind w:left="235"/>
      </w:pPr>
    </w:p>
    <w:p w14:paraId="18AD0432" w14:textId="417B645F" w:rsidR="001D1481" w:rsidRDefault="001D1481" w:rsidP="001D1481">
      <w:pPr>
        <w:pStyle w:val="Textkrper"/>
      </w:pPr>
      <w:r>
        <w:t>Last</w:t>
      </w:r>
      <w:r>
        <w:rPr>
          <w:rFonts w:ascii="Times New Roman"/>
          <w:spacing w:val="-8"/>
        </w:rPr>
        <w:t xml:space="preserve"> </w:t>
      </w:r>
      <w:r>
        <w:t>name,</w:t>
      </w:r>
      <w:r>
        <w:rPr>
          <w:rFonts w:ascii="Times New Roman"/>
          <w:spacing w:val="-6"/>
        </w:rPr>
        <w:t xml:space="preserve"> </w:t>
      </w:r>
      <w:r>
        <w:t>first</w:t>
      </w:r>
      <w:r>
        <w:rPr>
          <w:rFonts w:ascii="Times New Roman"/>
          <w:spacing w:val="-5"/>
        </w:rPr>
        <w:t xml:space="preserve"> </w:t>
      </w:r>
      <w:r>
        <w:t>name/optional</w:t>
      </w:r>
      <w:r>
        <w:rPr>
          <w:rFonts w:ascii="Times New Roman"/>
          <w:spacing w:val="-7"/>
        </w:rPr>
        <w:t xml:space="preserve"> </w:t>
      </w:r>
      <w:r>
        <w:t>company</w:t>
      </w:r>
      <w:r>
        <w:rPr>
          <w:rFonts w:ascii="Times New Roman"/>
          <w:spacing w:val="-6"/>
        </w:rPr>
        <w:t xml:space="preserve"> </w:t>
      </w:r>
      <w:r>
        <w:rPr>
          <w:spacing w:val="-2"/>
        </w:rPr>
        <w:t>(Client)</w:t>
      </w:r>
    </w:p>
    <w:p w14:paraId="4086BC7E" w14:textId="77777777" w:rsidR="001D1481" w:rsidRDefault="001D1481" w:rsidP="001D1481">
      <w:pPr>
        <w:pStyle w:val="Textkrper"/>
      </w:pPr>
    </w:p>
    <w:p w14:paraId="3EE39B91" w14:textId="49AEBB0D" w:rsidR="00E166B1" w:rsidRPr="00E166B1" w:rsidRDefault="001D1481" w:rsidP="001004AA">
      <w:pPr>
        <w:pStyle w:val="Textkrper"/>
        <w:rPr>
          <w:rFonts w:eastAsia="Times New Roman" w:cs="Calibri Light"/>
          <w:noProof/>
          <w:color w:val="110F13"/>
          <w:lang w:eastAsia="de-DE"/>
        </w:rPr>
      </w:pPr>
      <w:bookmarkStart w:id="44" w:name="NachundVorname8"/>
      <w:r w:rsidRPr="001D1481">
        <w:rPr>
          <w:b/>
          <w:bCs/>
        </w:rPr>
        <w:t>NachundVorname</w:t>
      </w:r>
      <w:r w:rsidR="001004AA">
        <w:rPr>
          <w:b/>
          <w:bCs/>
        </w:rPr>
        <w:t>8</w:t>
      </w:r>
      <w:bookmarkEnd w:id="44"/>
    </w:p>
    <w:p w14:paraId="3CD3E89C" w14:textId="4F4AC12E" w:rsidR="00E166B1" w:rsidRPr="00E166B1" w:rsidRDefault="00346DD6"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r w:rsidRPr="001D1481">
        <w:rPr>
          <w:b/>
          <w:bCs/>
          <w:noProof/>
        </w:rPr>
        <mc:AlternateContent>
          <mc:Choice Requires="wps">
            <w:drawing>
              <wp:anchor distT="0" distB="0" distL="0" distR="0" simplePos="0" relativeHeight="251658269" behindDoc="1" locked="0" layoutInCell="1" allowOverlap="1" wp14:anchorId="1316D74B" wp14:editId="5EF168B8">
                <wp:simplePos x="0" y="0"/>
                <wp:positionH relativeFrom="page">
                  <wp:posOffset>749300</wp:posOffset>
                </wp:positionH>
                <wp:positionV relativeFrom="paragraph">
                  <wp:posOffset>74501</wp:posOffset>
                </wp:positionV>
                <wp:extent cx="2880360" cy="6350"/>
                <wp:effectExtent l="0" t="0" r="0" b="0"/>
                <wp:wrapTopAndBottom/>
                <wp:docPr id="2017982484" name="Rechteck 2017982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FC90A" id="Rechteck 2017982484" o:spid="_x0000_s1026" style="position:absolute;margin-left:59pt;margin-top:5.85pt;width:226.8pt;height:.5pt;z-index:-2516468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" fillcolor="black" stroked="f">
                <w10:wrap type="topAndBottom" anchorx="page"/>
              </v:rect>
            </w:pict>
          </mc:Fallback>
        </mc:AlternateContent>
      </w:r>
    </w:p>
    <w:p w14:paraId="288F87D5"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255AC415"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b/>
          <w:bCs/>
          <w:noProof/>
          <w:color w:val="110F13"/>
          <w:sz w:val="20"/>
          <w:szCs w:val="20"/>
          <w:lang w:eastAsia="de-DE"/>
        </w:rPr>
      </w:pPr>
      <w:r w:rsidRPr="00E166B1">
        <w:rPr>
          <w:rFonts w:eastAsia="Times New Roman" w:cs="Calibri Light"/>
          <w:b/>
          <w:bCs/>
          <w:noProof/>
          <w:color w:val="110F13"/>
          <w:sz w:val="20"/>
          <w:szCs w:val="20"/>
          <w:lang w:eastAsia="de-DE"/>
        </w:rPr>
        <w:t>Cross-border provision of services</w:t>
      </w:r>
    </w:p>
    <w:p w14:paraId="26211AF8"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5F145E8E" w14:textId="7BE9098B"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In its Code of Conduct, Tramondo Investment Partners AG undertakes to comply with all applicable laws and regulations. In Switzerland, Tramondo Investment Partners AG is licensed by the Swiss Financial Market Supervisory Authority FINMA as an </w:t>
      </w:r>
      <w:r w:rsidR="000F2BB9">
        <w:rPr>
          <w:rFonts w:eastAsia="Times New Roman" w:cs="Calibri Light"/>
          <w:noProof/>
          <w:color w:val="110F13"/>
          <w:sz w:val="20"/>
          <w:szCs w:val="20"/>
          <w:lang w:eastAsia="de-DE"/>
        </w:rPr>
        <w:t>Investment Advisor</w:t>
      </w:r>
      <w:r w:rsidRPr="00E166B1">
        <w:rPr>
          <w:rFonts w:eastAsia="Times New Roman" w:cs="Calibri Light"/>
          <w:noProof/>
          <w:color w:val="110F13"/>
          <w:sz w:val="20"/>
          <w:szCs w:val="20"/>
          <w:lang w:eastAsia="de-DE"/>
        </w:rPr>
        <w:t xml:space="preserve"> for collective investment shemes. Outside Switzerland, Tramondo Investment Partners AG provides its services to clients outside Switzerland on the exclusive initiative of such clients ("Reverse Solicitation") and to the extent permitted by local foreign laws.</w:t>
      </w:r>
    </w:p>
    <w:p w14:paraId="2B7C4BD9" w14:textId="7C581938"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5A768AA3" w14:textId="5758BFE4"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10B18202" w14:textId="117C2FD8" w:rsidR="00E166B1" w:rsidRPr="00E166B1" w:rsidRDefault="00E166B1" w:rsidP="00541AD5">
      <w:pPr>
        <w:widowControl/>
        <w:tabs>
          <w:tab w:val="left" w:pos="5387"/>
          <w:tab w:val="right" w:pos="9923"/>
        </w:tabs>
        <w:autoSpaceDE/>
        <w:autoSpaceDN/>
        <w:spacing w:line="259" w:lineRule="auto"/>
        <w:ind w:right="800"/>
        <w:rPr>
          <w:rFonts w:eastAsia="Times New Roman" w:cs="Calibri Light"/>
          <w:b/>
          <w:bCs/>
          <w:noProof/>
          <w:color w:val="110F13"/>
          <w:sz w:val="20"/>
          <w:szCs w:val="20"/>
          <w:lang w:eastAsia="de-DE"/>
        </w:rPr>
      </w:pPr>
      <w:r w:rsidRPr="00E166B1">
        <w:rPr>
          <w:rFonts w:eastAsia="Times New Roman" w:cs="Calibri Light"/>
          <w:b/>
          <w:bCs/>
          <w:noProof/>
          <w:color w:val="110F13"/>
          <w:sz w:val="20"/>
          <w:szCs w:val="20"/>
          <w:lang w:eastAsia="de-DE"/>
        </w:rPr>
        <w:t>Conf</w:t>
      </w:r>
      <w:r w:rsidR="000730A3">
        <w:rPr>
          <w:rFonts w:eastAsia="Times New Roman" w:cs="Calibri Light"/>
          <w:b/>
          <w:bCs/>
          <w:noProof/>
          <w:color w:val="110F13"/>
          <w:sz w:val="20"/>
          <w:szCs w:val="20"/>
          <w:lang w:eastAsia="de-DE"/>
        </w:rPr>
        <w:t>i</w:t>
      </w:r>
      <w:r w:rsidRPr="00E166B1">
        <w:rPr>
          <w:rFonts w:eastAsia="Times New Roman" w:cs="Calibri Light"/>
          <w:b/>
          <w:bCs/>
          <w:noProof/>
          <w:color w:val="110F13"/>
          <w:sz w:val="20"/>
          <w:szCs w:val="20"/>
          <w:lang w:eastAsia="de-DE"/>
        </w:rPr>
        <w:t>rmation regarding the opening of a business relationship</w:t>
      </w:r>
    </w:p>
    <w:p w14:paraId="04D544B2" w14:textId="0F1620B3"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br/>
        <w:t>The Client hereby confirms that:</w:t>
      </w:r>
    </w:p>
    <w:p w14:paraId="04B91C76"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4C858C65" w14:textId="6C1A9EC3"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Tramondo Investment Partners AG has not actively marketed or promoted the opening of an account relationship, the conclusion of an asset management agreement or the provision of other services or products outside Switzerland.</w:t>
      </w:r>
    </w:p>
    <w:p w14:paraId="3A67DB01"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3D4986D0" w14:textId="40FC2E9F"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The initial contact between the Client and Tramondo Investment Partners AG was made on the Client's own initiative and at the Client's own request. </w:t>
      </w:r>
    </w:p>
    <w:p w14:paraId="48C59E0C"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604D0CF2" w14:textId="26C386A2"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The provision of asset management documents or further information about the services of Tramondo Investment Partners AG was made solely at the explicit request of the client.</w:t>
      </w:r>
    </w:p>
    <w:p w14:paraId="06F690E9"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3C21EAD3" w14:textId="1688DE95"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7C3A729F" w14:textId="34C1219D" w:rsidR="00E166B1" w:rsidRPr="00E166B1" w:rsidRDefault="00E166B1" w:rsidP="00541AD5">
      <w:pPr>
        <w:widowControl/>
        <w:tabs>
          <w:tab w:val="right" w:pos="3969"/>
          <w:tab w:val="left" w:pos="5387"/>
          <w:tab w:val="right" w:pos="9923"/>
        </w:tabs>
        <w:autoSpaceDE/>
        <w:autoSpaceDN/>
        <w:spacing w:line="259" w:lineRule="auto"/>
        <w:ind w:right="800"/>
        <w:rPr>
          <w:rFonts w:eastAsia="Times New Roman" w:cs="Calibri Light"/>
          <w:noProof/>
          <w:color w:val="110F13"/>
          <w:sz w:val="20"/>
          <w:szCs w:val="20"/>
          <w:lang w:eastAsia="de-DE"/>
        </w:rPr>
      </w:pPr>
    </w:p>
    <w:p w14:paraId="694C3306" w14:textId="43B40757" w:rsidR="00E166B1" w:rsidRPr="00E166B1" w:rsidRDefault="00E166B1" w:rsidP="00541AD5">
      <w:pPr>
        <w:widowControl/>
        <w:tabs>
          <w:tab w:val="left" w:pos="567"/>
          <w:tab w:val="right" w:pos="4395"/>
          <w:tab w:val="left" w:pos="5670"/>
          <w:tab w:val="left" w:pos="6804"/>
          <w:tab w:val="right" w:pos="9781"/>
        </w:tabs>
        <w:autoSpaceDE/>
        <w:autoSpaceDN/>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ab/>
      </w:r>
      <w:r w:rsidRPr="00E166B1">
        <w:rPr>
          <w:rFonts w:eastAsia="Times New Roman" w:cs="Calibri Light"/>
          <w:noProof/>
          <w:color w:val="110F13"/>
          <w:sz w:val="20"/>
          <w:szCs w:val="20"/>
          <w:lang w:eastAsia="de-DE"/>
        </w:rPr>
        <w:tab/>
      </w:r>
      <w:r w:rsidRPr="00E166B1">
        <w:rPr>
          <w:rFonts w:eastAsia="Times New Roman" w:cs="Calibri Light"/>
          <w:noProof/>
          <w:color w:val="110F13"/>
          <w:sz w:val="20"/>
          <w:szCs w:val="20"/>
          <w:lang w:eastAsia="de-DE"/>
        </w:rPr>
        <w:tab/>
      </w:r>
    </w:p>
    <w:p w14:paraId="2B4E515C" w14:textId="51316FC2" w:rsidR="00E166B1" w:rsidRPr="00E166B1" w:rsidRDefault="00E166B1" w:rsidP="00541AD5">
      <w:pPr>
        <w:widowControl/>
        <w:tabs>
          <w:tab w:val="right" w:pos="3969"/>
          <w:tab w:val="left" w:pos="5670"/>
          <w:tab w:val="right" w:pos="9781"/>
        </w:tabs>
        <w:autoSpaceDE/>
        <w:autoSpaceDN/>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The contracting partner hereby undertakes to automatically inform the </w:t>
      </w:r>
      <w:r w:rsidR="003E32BA" w:rsidRPr="00323B8C">
        <w:rPr>
          <w:sz w:val="20"/>
          <w:szCs w:val="20"/>
        </w:rPr>
        <w:t>Investment Advisor</w:t>
      </w:r>
      <w:r w:rsidRPr="00E166B1">
        <w:rPr>
          <w:rFonts w:eastAsia="Times New Roman" w:cs="Calibri Light"/>
          <w:noProof/>
          <w:color w:val="110F13"/>
          <w:sz w:val="20"/>
          <w:szCs w:val="20"/>
          <w:lang w:eastAsia="de-DE"/>
        </w:rPr>
        <w:t xml:space="preserve"> of any changes.</w:t>
      </w:r>
    </w:p>
    <w:p w14:paraId="76940AA3" w14:textId="79A93DC6"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286915B7" w14:textId="77777777"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6272C2C1" w14:textId="1083F655"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67A64592" w14:textId="66E7F69D" w:rsidR="00E166B1" w:rsidRPr="00E166B1" w:rsidRDefault="00E166B1" w:rsidP="00541AD5">
      <w:pPr>
        <w:widowControl/>
        <w:tabs>
          <w:tab w:val="left" w:pos="5103"/>
          <w:tab w:val="right" w:pos="9072"/>
        </w:tabs>
        <w:autoSpaceDE/>
        <w:autoSpaceDN/>
        <w:spacing w:line="259" w:lineRule="auto"/>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Place/ Date</w:t>
      </w:r>
      <w:r w:rsidRPr="00E166B1">
        <w:rPr>
          <w:rFonts w:eastAsia="Times New Roman" w:cs="Calibri Light"/>
          <w:noProof/>
          <w:color w:val="110F13"/>
          <w:sz w:val="20"/>
          <w:szCs w:val="20"/>
          <w:lang w:eastAsia="de-DE"/>
        </w:rPr>
        <w:tab/>
      </w:r>
      <w:r w:rsidR="001D1481">
        <w:rPr>
          <w:color w:val="100F12"/>
        </w:rPr>
        <w:t>Signature</w:t>
      </w:r>
      <w:r w:rsidR="00672CBA">
        <w:rPr>
          <w:color w:val="100F12"/>
        </w:rPr>
        <w:t>(s)</w:t>
      </w:r>
      <w:r w:rsidR="001D1481">
        <w:rPr>
          <w:rFonts w:ascii="Times New Roman"/>
          <w:color w:val="100F12"/>
          <w:spacing w:val="-3"/>
        </w:rPr>
        <w:t xml:space="preserve"> </w:t>
      </w:r>
      <w:r w:rsidR="001D1481">
        <w:rPr>
          <w:color w:val="100F12"/>
        </w:rPr>
        <w:t>of</w:t>
      </w:r>
      <w:r w:rsidR="001D1481">
        <w:rPr>
          <w:rFonts w:ascii="Times New Roman"/>
          <w:color w:val="100F12"/>
          <w:spacing w:val="-7"/>
        </w:rPr>
        <w:t xml:space="preserve"> </w:t>
      </w:r>
      <w:r w:rsidR="001D1481">
        <w:rPr>
          <w:color w:val="100F12"/>
        </w:rPr>
        <w:t>the</w:t>
      </w:r>
      <w:r w:rsidR="001D1481">
        <w:rPr>
          <w:rFonts w:ascii="Times New Roman"/>
          <w:color w:val="100F12"/>
          <w:spacing w:val="-4"/>
        </w:rPr>
        <w:t xml:space="preserve"> </w:t>
      </w:r>
      <w:r w:rsidR="001D1481">
        <w:rPr>
          <w:color w:val="100F12"/>
          <w:spacing w:val="-2"/>
        </w:rPr>
        <w:t>Client</w:t>
      </w:r>
    </w:p>
    <w:p w14:paraId="6FF036BA" w14:textId="77777777" w:rsidR="001D1481" w:rsidRDefault="001D1481" w:rsidP="001D1481">
      <w:pPr>
        <w:pStyle w:val="Textkrper"/>
        <w:tabs>
          <w:tab w:val="left" w:pos="5338"/>
        </w:tabs>
        <w:ind w:left="235"/>
        <w:rPr>
          <w:color w:val="100F12"/>
          <w:spacing w:val="-2"/>
        </w:rPr>
      </w:pPr>
    </w:p>
    <w:p w14:paraId="6B6B8BEA" w14:textId="0336533B" w:rsidR="001D1481" w:rsidRDefault="001D1481" w:rsidP="001D1481">
      <w:pPr>
        <w:pStyle w:val="Textkrper"/>
        <w:tabs>
          <w:tab w:val="left" w:pos="5338"/>
        </w:tabs>
        <w:ind w:left="235"/>
      </w:pPr>
    </w:p>
    <w:p w14:paraId="0C23017B" w14:textId="77777777" w:rsidR="00564A09" w:rsidRDefault="00564A09" w:rsidP="001D1481">
      <w:pPr>
        <w:pStyle w:val="Textkrper"/>
        <w:tabs>
          <w:tab w:val="left" w:pos="5338"/>
        </w:tabs>
        <w:ind w:left="235"/>
      </w:pPr>
    </w:p>
    <w:p w14:paraId="3B7EBE08" w14:textId="3FD3959B" w:rsidR="008E40FB" w:rsidRDefault="00672CBA" w:rsidP="003A29E9">
      <w:pPr>
        <w:pStyle w:val="Textkrper"/>
      </w:pPr>
      <w:r>
        <w:rPr>
          <w:noProof/>
        </w:rPr>
        <mc:AlternateContent>
          <mc:Choice Requires="wps">
            <w:drawing>
              <wp:anchor distT="0" distB="0" distL="114300" distR="114300" simplePos="0" relativeHeight="251658271" behindDoc="0" locked="0" layoutInCell="1" allowOverlap="1" wp14:anchorId="701C68CB" wp14:editId="55DE8532">
                <wp:simplePos x="0" y="0"/>
                <wp:positionH relativeFrom="column">
                  <wp:posOffset>3251860</wp:posOffset>
                </wp:positionH>
                <wp:positionV relativeFrom="paragraph">
                  <wp:posOffset>68918</wp:posOffset>
                </wp:positionV>
                <wp:extent cx="2706201" cy="0"/>
                <wp:effectExtent l="0" t="0" r="0" b="0"/>
                <wp:wrapNone/>
                <wp:docPr id="621685853" name="Gerader Verbinder 1"/>
                <wp:cNvGraphicFramePr/>
                <a:graphic xmlns:a="http://schemas.openxmlformats.org/drawingml/2006/main">
                  <a:graphicData uri="http://schemas.microsoft.com/office/word/2010/wordprocessingShape">
                    <wps:wsp>
                      <wps:cNvCnPr/>
                      <wps:spPr>
                        <a:xfrm>
                          <a:off x="0" y="0"/>
                          <a:ext cx="27062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AC1EDA" id="Gerader Verbinder 1" o:spid="_x0000_s1026" style="position:absolute;z-index:2516727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05pt,5.45pt" to="469.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" strokecolor="black [3040]"/>
            </w:pict>
          </mc:Fallback>
        </mc:AlternateContent>
      </w:r>
      <w:r>
        <w:rPr>
          <w:noProof/>
        </w:rPr>
        <mc:AlternateContent>
          <mc:Choice Requires="wps">
            <w:drawing>
              <wp:anchor distT="0" distB="0" distL="114300" distR="114300" simplePos="0" relativeHeight="251658270" behindDoc="0" locked="0" layoutInCell="1" allowOverlap="1" wp14:anchorId="5CB92A96" wp14:editId="01F42921">
                <wp:simplePos x="0" y="0"/>
                <wp:positionH relativeFrom="column">
                  <wp:posOffset>-9525</wp:posOffset>
                </wp:positionH>
                <wp:positionV relativeFrom="paragraph">
                  <wp:posOffset>68580</wp:posOffset>
                </wp:positionV>
                <wp:extent cx="2188210" cy="0"/>
                <wp:effectExtent l="0" t="0" r="0" b="0"/>
                <wp:wrapNone/>
                <wp:docPr id="1480873785" name="Gerader Verbinder 1"/>
                <wp:cNvGraphicFramePr/>
                <a:graphic xmlns:a="http://schemas.openxmlformats.org/drawingml/2006/main">
                  <a:graphicData uri="http://schemas.microsoft.com/office/word/2010/wordprocessingShape">
                    <wps:wsp>
                      <wps:cNvCnPr/>
                      <wps:spPr>
                        <a:xfrm>
                          <a:off x="0" y="0"/>
                          <a:ext cx="2188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158D64" id="Gerader Verbinder 1" o:spid="_x0000_s1026" style="position:absolute;z-index:251670692;visibility:visible;mso-wrap-style:square;mso-wrap-distance-left:9pt;mso-wrap-distance-top:0;mso-wrap-distance-right:9pt;mso-wrap-distance-bottom:0;mso-position-horizontal:absolute;mso-position-horizontal-relative:text;mso-position-vertical:absolute;mso-position-vertical-relative:text" from="-.75pt,5.4pt" to="171.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" strokecolor="black [3040]"/>
            </w:pict>
          </mc:Fallback>
        </mc:AlternateContent>
      </w:r>
      <w:r w:rsidR="009B2B37">
        <w:rPr>
          <w:noProof/>
        </w:rPr>
        <mc:AlternateContent>
          <mc:Choice Requires="wps">
            <w:drawing>
              <wp:anchor distT="0" distB="0" distL="114300" distR="114300" simplePos="0" relativeHeight="251658266" behindDoc="1" locked="0" layoutInCell="1" allowOverlap="1" wp14:anchorId="6D7BBAEE" wp14:editId="4377A421">
                <wp:simplePos x="0" y="0"/>
                <wp:positionH relativeFrom="page">
                  <wp:posOffset>6390080</wp:posOffset>
                </wp:positionH>
                <wp:positionV relativeFrom="page">
                  <wp:posOffset>10265567</wp:posOffset>
                </wp:positionV>
                <wp:extent cx="226060" cy="145415"/>
                <wp:effectExtent l="0" t="0" r="2540" b="6985"/>
                <wp:wrapNone/>
                <wp:docPr id="124111264" name="Textfeld 12411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BA934" w14:textId="77777777" w:rsidR="009B2B37" w:rsidRDefault="009B2B37" w:rsidP="009B2B37">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BBAEE" id="Textfeld 124111264" o:spid="_x0000_s1031" type="#_x0000_t202" style="position:absolute;margin-left:503.15pt;margin-top:808.3pt;width:17.8pt;height:11.45pt;z-index:-2516582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" filled="f" stroked="f">
                <v:textbox inset="0,0,0,0">
                  <w:txbxContent>
                    <w:p w14:paraId="66EBA934" w14:textId="77777777" w:rsidR="009B2B37" w:rsidRDefault="009B2B37" w:rsidP="009B2B37">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v:textbox>
                <w10:wrap anchorx="page" anchory="page"/>
              </v:shape>
            </w:pict>
          </mc:Fallback>
        </mc:AlternateContent>
      </w:r>
    </w:p>
    <w:p w14:paraId="1EA5E9A8" w14:textId="77777777" w:rsidR="00AB1D78" w:rsidRPr="00AB1D78" w:rsidRDefault="00AB1D78" w:rsidP="00AB1D78"/>
    <w:p w14:paraId="0056A542" w14:textId="2F2AD22A" w:rsidR="00AB1D78" w:rsidRDefault="00AB1D78" w:rsidP="00AB1D78">
      <w:pPr>
        <w:rPr>
          <w:sz w:val="20"/>
          <w:szCs w:val="20"/>
        </w:rPr>
      </w:pPr>
    </w:p>
    <w:p w14:paraId="72DB6593" w14:textId="73E7178A" w:rsidR="00AB1D78" w:rsidRDefault="00AB1D78" w:rsidP="00AB1D78">
      <w:pPr>
        <w:tabs>
          <w:tab w:val="left" w:pos="1515"/>
        </w:tabs>
        <w:rPr>
          <w:sz w:val="20"/>
          <w:szCs w:val="20"/>
        </w:rPr>
        <w:sectPr w:rsidR="00AB1D78" w:rsidSect="0059212B">
          <w:headerReference w:type="default" r:id="rId31"/>
          <w:footerReference w:type="default" r:id="rId32"/>
          <w:pgSz w:w="11900" w:h="16840"/>
          <w:pgMar w:top="1500" w:right="560" w:bottom="1100" w:left="1180" w:header="509" w:footer="908" w:gutter="0"/>
          <w:cols w:space="720"/>
        </w:sectPr>
      </w:pPr>
    </w:p>
    <w:p w14:paraId="5FE0232A" w14:textId="77777777" w:rsidR="000F4FFB" w:rsidRDefault="000F4FFB" w:rsidP="00FA5503">
      <w:pPr>
        <w:sectPr w:rsidR="000F4FFB" w:rsidSect="00FA5503">
          <w:headerReference w:type="default" r:id="rId33"/>
          <w:footerReference w:type="default" r:id="rId34"/>
          <w:type w:val="continuous"/>
          <w:pgSz w:w="11906" w:h="16838"/>
          <w:pgMar w:top="1197" w:right="1417" w:bottom="1134" w:left="1417" w:header="1531" w:footer="340" w:gutter="0"/>
          <w:cols w:space="708"/>
          <w:docGrid w:linePitch="360"/>
        </w:sectPr>
      </w:pPr>
    </w:p>
    <w:p w14:paraId="3A2C8BB0" w14:textId="3787BD88" w:rsidR="0079461B" w:rsidRDefault="0079461B" w:rsidP="00FA5503"/>
    <w:p w14:paraId="26197DF0" w14:textId="77777777" w:rsidR="00BC40E1" w:rsidRDefault="00BC40E1" w:rsidP="00FA5503"/>
    <w:p w14:paraId="4E86F722" w14:textId="77777777" w:rsidR="00BC40E1" w:rsidRDefault="00BC40E1" w:rsidP="00FA5503"/>
    <w:p w14:paraId="30DAB6D6" w14:textId="77777777" w:rsidR="00BC40E1" w:rsidRDefault="00BC40E1" w:rsidP="00FA5503"/>
    <w:p w14:paraId="3F8517CE" w14:textId="77777777" w:rsidR="00BC40E1" w:rsidRDefault="00BC40E1" w:rsidP="00FA5503"/>
    <w:p w14:paraId="43F4CCF3" w14:textId="77777777" w:rsidR="00BC40E1" w:rsidRDefault="00BC40E1" w:rsidP="00FA5503"/>
    <w:p w14:paraId="13724C82" w14:textId="77777777" w:rsidR="00BC40E1" w:rsidRDefault="00BC40E1" w:rsidP="00FA5503"/>
    <w:p w14:paraId="189FE064" w14:textId="77777777" w:rsidR="00BC40E1" w:rsidRDefault="00BC40E1" w:rsidP="00FA5503"/>
    <w:p w14:paraId="10C184FD" w14:textId="77777777" w:rsidR="00BC40E1" w:rsidRDefault="00BC40E1" w:rsidP="00FA5503"/>
    <w:p w14:paraId="05DA6A7B" w14:textId="77777777" w:rsidR="00BC40E1" w:rsidRDefault="00BC40E1" w:rsidP="00FA5503"/>
    <w:p w14:paraId="02FF8CA4" w14:textId="77777777" w:rsidR="00BC40E1" w:rsidRDefault="00BC40E1" w:rsidP="00FA5503"/>
    <w:p w14:paraId="77757528" w14:textId="77777777" w:rsidR="00BC40E1" w:rsidRDefault="00BC40E1" w:rsidP="00FA5503"/>
    <w:p w14:paraId="0EA554E9" w14:textId="77777777" w:rsidR="00BC40E1" w:rsidRDefault="00BC40E1" w:rsidP="00FA5503"/>
    <w:p w14:paraId="466E5EE7" w14:textId="77777777" w:rsidR="00BC40E1" w:rsidRDefault="00BC40E1" w:rsidP="00FA5503"/>
    <w:p w14:paraId="6ECA080C" w14:textId="77777777" w:rsidR="00BC40E1" w:rsidRDefault="00BC40E1" w:rsidP="00FA5503"/>
    <w:p w14:paraId="3A7BB64A" w14:textId="77777777" w:rsidR="00BC40E1" w:rsidRDefault="00BC40E1" w:rsidP="00FA5503"/>
    <w:p w14:paraId="0A7386F6" w14:textId="77777777" w:rsidR="00BC40E1" w:rsidRDefault="00BC40E1" w:rsidP="00FA5503"/>
    <w:p w14:paraId="506753AF" w14:textId="77777777" w:rsidR="00BC40E1" w:rsidRDefault="00BC40E1" w:rsidP="00FA5503"/>
    <w:p w14:paraId="1B3A29AD" w14:textId="77777777" w:rsidR="00BC40E1" w:rsidRDefault="00BC40E1" w:rsidP="00FA5503"/>
    <w:p w14:paraId="1B2CBA33" w14:textId="77777777" w:rsidR="00BC40E1" w:rsidRDefault="00BC40E1" w:rsidP="00FA5503"/>
    <w:p w14:paraId="1894D2AB" w14:textId="77777777" w:rsidR="00BC40E1" w:rsidRDefault="00BC40E1" w:rsidP="00FA5503"/>
    <w:p w14:paraId="017E712E" w14:textId="77777777" w:rsidR="00BC40E1" w:rsidRDefault="00BC40E1" w:rsidP="00FA5503"/>
    <w:p w14:paraId="30C3399A" w14:textId="77777777" w:rsidR="00BC40E1" w:rsidRDefault="00BC40E1" w:rsidP="00FA5503"/>
    <w:p w14:paraId="398FBB0F" w14:textId="77777777" w:rsidR="00BC40E1" w:rsidRDefault="00BC40E1" w:rsidP="00FA5503"/>
    <w:p w14:paraId="022445B2" w14:textId="77777777" w:rsidR="00BC40E1" w:rsidRDefault="00BC40E1" w:rsidP="00FA5503"/>
    <w:p w14:paraId="40D78615" w14:textId="77777777" w:rsidR="00BC40E1" w:rsidRDefault="00BC40E1" w:rsidP="00FA5503"/>
    <w:p w14:paraId="4E2E65F3" w14:textId="77777777" w:rsidR="00BC40E1" w:rsidRDefault="00BC40E1" w:rsidP="00FA5503"/>
    <w:p w14:paraId="4BD09D44" w14:textId="77777777" w:rsidR="00BC40E1" w:rsidRDefault="00BC40E1" w:rsidP="00FA5503"/>
    <w:p w14:paraId="0C65A506" w14:textId="77777777" w:rsidR="00BC40E1" w:rsidRDefault="00BC40E1" w:rsidP="00FA5503"/>
    <w:p w14:paraId="56B0F217" w14:textId="77777777" w:rsidR="00BC40E1" w:rsidRDefault="00BC40E1" w:rsidP="00FA5503"/>
    <w:p w14:paraId="1C0297CC" w14:textId="77777777" w:rsidR="00BC40E1" w:rsidRDefault="00BC40E1" w:rsidP="00FA5503"/>
    <w:p w14:paraId="781B3AF6" w14:textId="77777777" w:rsidR="00BC40E1" w:rsidRDefault="00BC40E1" w:rsidP="00FA5503"/>
    <w:p w14:paraId="0E88B9A7" w14:textId="77777777" w:rsidR="00BC40E1" w:rsidRDefault="00BC40E1" w:rsidP="00FA5503"/>
    <w:p w14:paraId="7117DE35" w14:textId="77777777" w:rsidR="00BC40E1" w:rsidRDefault="00BC40E1" w:rsidP="00FA5503"/>
    <w:p w14:paraId="1865A939" w14:textId="77777777" w:rsidR="00BC40E1" w:rsidRDefault="00BC40E1" w:rsidP="00FA5503"/>
    <w:p w14:paraId="69420974" w14:textId="77777777" w:rsidR="00BC40E1" w:rsidRDefault="00BC40E1" w:rsidP="00FA5503"/>
    <w:p w14:paraId="136195D3" w14:textId="77777777" w:rsidR="00BC40E1" w:rsidRDefault="00BC40E1" w:rsidP="00FA5503"/>
    <w:p w14:paraId="7F8001EB" w14:textId="77777777" w:rsidR="00BC40E1" w:rsidRDefault="00BC40E1" w:rsidP="00FA5503"/>
    <w:p w14:paraId="7FEBF31D" w14:textId="77777777" w:rsidR="00BC40E1" w:rsidRDefault="00BC40E1" w:rsidP="00FA5503"/>
    <w:p w14:paraId="7190FA07" w14:textId="77777777" w:rsidR="00BC40E1" w:rsidRDefault="00BC40E1" w:rsidP="00FA5503"/>
    <w:p w14:paraId="3C5E4F22" w14:textId="77777777" w:rsidR="00BC40E1" w:rsidRDefault="00BC40E1" w:rsidP="00FA5503"/>
    <w:p w14:paraId="132EAB9A" w14:textId="77777777" w:rsidR="00BC40E1" w:rsidRDefault="00BC40E1" w:rsidP="00FA5503"/>
    <w:p w14:paraId="632FC4E0" w14:textId="77777777" w:rsidR="00BC40E1" w:rsidRDefault="00BC40E1" w:rsidP="00FA5503"/>
    <w:p w14:paraId="3F78F913" w14:textId="77777777" w:rsidR="00BC40E1" w:rsidRDefault="00BC40E1" w:rsidP="00FA5503"/>
    <w:p w14:paraId="2EBDD0DB" w14:textId="77777777" w:rsidR="00BC40E1" w:rsidRDefault="00BC40E1" w:rsidP="00FA5503"/>
    <w:p w14:paraId="4512A7BB" w14:textId="77777777" w:rsidR="00BC40E1" w:rsidRDefault="00BC40E1" w:rsidP="00FA5503"/>
    <w:p w14:paraId="2389658D" w14:textId="77777777" w:rsidR="00BC40E1" w:rsidRDefault="00BC40E1" w:rsidP="00FA5503"/>
    <w:p w14:paraId="32B33824" w14:textId="77777777" w:rsidR="00BC40E1" w:rsidRDefault="00BC40E1" w:rsidP="00FA5503"/>
    <w:p w14:paraId="0C3ED09E" w14:textId="77777777" w:rsidR="00BC40E1" w:rsidRDefault="00BC40E1" w:rsidP="00FA5503"/>
    <w:p w14:paraId="0A2A9730" w14:textId="77777777" w:rsidR="00BC40E1" w:rsidRDefault="00BC40E1" w:rsidP="00FA5503"/>
    <w:p w14:paraId="7D9FE97C" w14:textId="77777777" w:rsidR="00BC40E1" w:rsidRDefault="00BC40E1" w:rsidP="00FA5503"/>
    <w:p w14:paraId="2BC81773" w14:textId="77777777" w:rsidR="00BC40E1" w:rsidRDefault="00BC40E1" w:rsidP="00FA5503"/>
    <w:p w14:paraId="2D25BC01" w14:textId="77777777" w:rsidR="00BC40E1" w:rsidRDefault="00BC40E1" w:rsidP="00FA5503"/>
    <w:p w14:paraId="6CE337EE" w14:textId="77777777" w:rsidR="00BC40E1" w:rsidRDefault="00BC40E1" w:rsidP="00FA5503">
      <w:pPr>
        <w:sectPr w:rsidR="00BC40E1" w:rsidSect="00FA5503">
          <w:type w:val="continuous"/>
          <w:pgSz w:w="11906" w:h="16838"/>
          <w:pgMar w:top="1197" w:right="1417" w:bottom="1134" w:left="1417" w:header="1531" w:footer="340" w:gutter="0"/>
          <w:cols w:space="708"/>
          <w:docGrid w:linePitch="360"/>
        </w:sectPr>
      </w:pPr>
    </w:p>
    <w:p w14:paraId="042A3551" w14:textId="77777777" w:rsidR="00BC40E1" w:rsidRPr="00F80EF1" w:rsidRDefault="00BC40E1" w:rsidP="007C581C">
      <w:pPr>
        <w:rPr>
          <w:rFonts w:cs="Arial"/>
          <w:b/>
          <w:sz w:val="24"/>
          <w:szCs w:val="24"/>
        </w:rPr>
      </w:pPr>
      <w:r w:rsidRPr="00F80EF1">
        <w:rPr>
          <w:rFonts w:cs="Arial"/>
          <w:b/>
          <w:bCs/>
          <w:sz w:val="24"/>
          <w:szCs w:val="24"/>
        </w:rPr>
        <w:lastRenderedPageBreak/>
        <w:t xml:space="preserve">General Terms and Conditions (GTC) of </w:t>
      </w:r>
      <w:r w:rsidRPr="00F80EF1">
        <w:rPr>
          <w:rFonts w:cs="Arial"/>
          <w:b/>
          <w:sz w:val="24"/>
          <w:szCs w:val="24"/>
        </w:rPr>
        <w:t>Tramondo Investment Partners AG</w:t>
      </w:r>
    </w:p>
    <w:p w14:paraId="624C1E32" w14:textId="77777777" w:rsidR="00BC40E1" w:rsidRDefault="00BC40E1" w:rsidP="007C581C">
      <w:pPr>
        <w:rPr>
          <w:rFonts w:cs="Arial"/>
        </w:rPr>
      </w:pPr>
    </w:p>
    <w:p w14:paraId="1B9ACFD6" w14:textId="77777777" w:rsidR="00BC40E1" w:rsidRDefault="00BC40E1" w:rsidP="007C581C">
      <w:pPr>
        <w:rPr>
          <w:rFonts w:cs="Arial"/>
        </w:rPr>
      </w:pPr>
    </w:p>
    <w:p w14:paraId="1D2F3FBB" w14:textId="77777777" w:rsidR="00BC40E1" w:rsidRPr="00F80EF1" w:rsidRDefault="00BC40E1" w:rsidP="007C581C">
      <w:pPr>
        <w:rPr>
          <w:rFonts w:cs="Arial"/>
        </w:rPr>
        <w:sectPr w:rsidR="00BC40E1" w:rsidRPr="00F80EF1" w:rsidSect="00BC40E1">
          <w:headerReference w:type="default" r:id="rId35"/>
          <w:footerReference w:type="default" r:id="rId36"/>
          <w:pgSz w:w="11906" w:h="16838"/>
          <w:pgMar w:top="1197" w:right="1417" w:bottom="1134" w:left="1417" w:header="1531" w:footer="340" w:gutter="0"/>
          <w:cols w:space="708"/>
          <w:docGrid w:linePitch="360"/>
        </w:sectPr>
      </w:pPr>
    </w:p>
    <w:p w14:paraId="38AC9B10" w14:textId="77777777" w:rsidR="00BC40E1" w:rsidRPr="00BC40E1" w:rsidRDefault="00BC40E1" w:rsidP="00BC40E1">
      <w:pPr>
        <w:pStyle w:val="Listenabsatz"/>
        <w:widowControl/>
        <w:numPr>
          <w:ilvl w:val="0"/>
          <w:numId w:val="24"/>
        </w:numPr>
        <w:adjustRightInd w:val="0"/>
        <w:contextualSpacing/>
        <w:rPr>
          <w:rFonts w:cs="Arial"/>
          <w:b/>
          <w:bCs/>
          <w:sz w:val="20"/>
          <w:szCs w:val="20"/>
        </w:rPr>
      </w:pPr>
      <w:bookmarkStart w:id="45" w:name="_Hlk115350506"/>
      <w:r w:rsidRPr="00BC40E1">
        <w:rPr>
          <w:rFonts w:cs="Arial"/>
          <w:b/>
          <w:bCs/>
          <w:sz w:val="20"/>
          <w:szCs w:val="20"/>
        </w:rPr>
        <w:t xml:space="preserve">Scope </w:t>
      </w:r>
    </w:p>
    <w:p w14:paraId="50C57C25" w14:textId="77777777" w:rsidR="00BC40E1" w:rsidRPr="00BC40E1" w:rsidRDefault="00BC40E1" w:rsidP="008174F8">
      <w:pPr>
        <w:adjustRightInd w:val="0"/>
        <w:rPr>
          <w:rFonts w:cs="Arial"/>
          <w:b/>
          <w:bCs/>
          <w:sz w:val="20"/>
          <w:szCs w:val="20"/>
        </w:rPr>
      </w:pPr>
      <w:r w:rsidRPr="00BC40E1">
        <w:rPr>
          <w:rFonts w:cs="Arial"/>
          <w:sz w:val="20"/>
          <w:szCs w:val="20"/>
        </w:rPr>
        <w:t xml:space="preserve">These General Terms and </w:t>
      </w:r>
      <w:proofErr w:type="gramStart"/>
      <w:r w:rsidRPr="00BC40E1">
        <w:rPr>
          <w:rFonts w:cs="Arial"/>
          <w:sz w:val="20"/>
          <w:szCs w:val="20"/>
        </w:rPr>
        <w:t>Conditions («</w:t>
      </w:r>
      <w:r w:rsidRPr="00BC40E1">
        <w:rPr>
          <w:rFonts w:cs="Arial"/>
          <w:b/>
          <w:bCs/>
          <w:sz w:val="20"/>
          <w:szCs w:val="20"/>
        </w:rPr>
        <w:t>GTC</w:t>
      </w:r>
      <w:r w:rsidRPr="00BC40E1">
        <w:rPr>
          <w:rFonts w:cs="Arial"/>
          <w:sz w:val="20"/>
          <w:szCs w:val="20"/>
        </w:rPr>
        <w:t>»)</w:t>
      </w:r>
      <w:proofErr w:type="gramEnd"/>
      <w:r w:rsidRPr="00BC40E1">
        <w:rPr>
          <w:rFonts w:cs="Arial"/>
          <w:sz w:val="20"/>
          <w:szCs w:val="20"/>
        </w:rPr>
        <w:t xml:space="preserve"> apply to all services provided by </w:t>
      </w:r>
      <w:r w:rsidRPr="00BC40E1">
        <w:rPr>
          <w:rFonts w:cs="Arial"/>
          <w:b/>
          <w:sz w:val="20"/>
          <w:szCs w:val="20"/>
        </w:rPr>
        <w:t xml:space="preserve">Tramondo Investment Partners </w:t>
      </w:r>
      <w:proofErr w:type="gramStart"/>
      <w:r w:rsidRPr="00BC40E1">
        <w:rPr>
          <w:rFonts w:cs="Arial"/>
          <w:b/>
          <w:sz w:val="20"/>
          <w:szCs w:val="20"/>
        </w:rPr>
        <w:t xml:space="preserve">AG </w:t>
      </w:r>
      <w:r w:rsidRPr="00BC40E1">
        <w:rPr>
          <w:rFonts w:cs="Arial"/>
          <w:sz w:val="20"/>
          <w:szCs w:val="20"/>
        </w:rPr>
        <w:t>(«Tramondo»)</w:t>
      </w:r>
      <w:proofErr w:type="gramEnd"/>
      <w:r w:rsidRPr="00BC40E1">
        <w:rPr>
          <w:rFonts w:cs="Arial"/>
          <w:sz w:val="20"/>
          <w:szCs w:val="20"/>
        </w:rPr>
        <w:t xml:space="preserve"> to the </w:t>
      </w:r>
      <w:proofErr w:type="gramStart"/>
      <w:r w:rsidRPr="00BC40E1">
        <w:rPr>
          <w:rFonts w:cs="Arial"/>
          <w:sz w:val="20"/>
          <w:szCs w:val="20"/>
        </w:rPr>
        <w:t>Client («</w:t>
      </w:r>
      <w:r w:rsidRPr="00BC40E1">
        <w:rPr>
          <w:rFonts w:cs="Arial"/>
          <w:b/>
          <w:bCs/>
          <w:sz w:val="20"/>
          <w:szCs w:val="20"/>
        </w:rPr>
        <w:t>Client</w:t>
      </w:r>
      <w:r w:rsidRPr="00BC40E1">
        <w:rPr>
          <w:rFonts w:cs="Arial"/>
          <w:sz w:val="20"/>
          <w:szCs w:val="20"/>
        </w:rPr>
        <w:t>»)</w:t>
      </w:r>
      <w:proofErr w:type="gramEnd"/>
      <w:r w:rsidRPr="00BC40E1">
        <w:rPr>
          <w:rFonts w:cs="Arial"/>
          <w:sz w:val="20"/>
          <w:szCs w:val="20"/>
        </w:rPr>
        <w:t xml:space="preserve"> (</w:t>
      </w:r>
      <w:proofErr w:type="gramStart"/>
      <w:r w:rsidRPr="00BC40E1">
        <w:rPr>
          <w:rFonts w:cs="Arial"/>
          <w:sz w:val="20"/>
          <w:szCs w:val="20"/>
        </w:rPr>
        <w:t>in particular as</w:t>
      </w:r>
      <w:proofErr w:type="gramEnd"/>
      <w:r w:rsidRPr="00BC40E1">
        <w:rPr>
          <w:rFonts w:cs="Arial"/>
          <w:sz w:val="20"/>
          <w:szCs w:val="20"/>
        </w:rPr>
        <w:t xml:space="preserve"> Investment Advisor), unless special agreements (</w:t>
      </w:r>
      <w:proofErr w:type="spellStart"/>
      <w:r w:rsidRPr="00BC40E1">
        <w:rPr>
          <w:rFonts w:cs="Arial"/>
          <w:sz w:val="20"/>
          <w:szCs w:val="20"/>
        </w:rPr>
        <w:t>e.g</w:t>
      </w:r>
      <w:proofErr w:type="spellEnd"/>
      <w:r w:rsidRPr="00BC40E1">
        <w:rPr>
          <w:rFonts w:cs="Arial"/>
          <w:sz w:val="20"/>
          <w:szCs w:val="20"/>
        </w:rPr>
        <w:t xml:space="preserve"> in the asset management agreement) exist.</w:t>
      </w:r>
    </w:p>
    <w:p w14:paraId="43386E49" w14:textId="77777777" w:rsidR="00BC40E1" w:rsidRPr="00BC40E1" w:rsidRDefault="00BC40E1" w:rsidP="008174F8">
      <w:pPr>
        <w:pStyle w:val="Listenabsatz"/>
        <w:adjustRightInd w:val="0"/>
        <w:ind w:left="360"/>
        <w:rPr>
          <w:rFonts w:cs="Arial"/>
          <w:b/>
          <w:bCs/>
          <w:sz w:val="20"/>
          <w:szCs w:val="20"/>
        </w:rPr>
      </w:pPr>
    </w:p>
    <w:bookmarkEnd w:id="45"/>
    <w:p w14:paraId="66EBAE00"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Service principles</w:t>
      </w:r>
    </w:p>
    <w:p w14:paraId="7A7F1AC6" w14:textId="77777777" w:rsidR="00BC40E1" w:rsidRPr="00BC40E1" w:rsidRDefault="00BC40E1" w:rsidP="007C581C">
      <w:pPr>
        <w:adjustRightInd w:val="0"/>
        <w:jc w:val="both"/>
        <w:rPr>
          <w:rFonts w:cs="Arial"/>
          <w:sz w:val="20"/>
          <w:szCs w:val="20"/>
        </w:rPr>
      </w:pPr>
      <w:r w:rsidRPr="00BC40E1">
        <w:rPr>
          <w:rFonts w:cs="Arial"/>
          <w:sz w:val="20"/>
          <w:szCs w:val="20"/>
        </w:rPr>
        <w:t xml:space="preserve">Tramondo carries out all its work according to professional standards. This </w:t>
      </w:r>
      <w:proofErr w:type="gramStart"/>
      <w:r w:rsidRPr="00BC40E1">
        <w:rPr>
          <w:rFonts w:cs="Arial"/>
          <w:sz w:val="20"/>
          <w:szCs w:val="20"/>
        </w:rPr>
        <w:t>includes that</w:t>
      </w:r>
      <w:proofErr w:type="gramEnd"/>
      <w:r w:rsidRPr="00BC40E1">
        <w:rPr>
          <w:rFonts w:cs="Arial"/>
          <w:sz w:val="20"/>
          <w:szCs w:val="20"/>
        </w:rPr>
        <w:t xml:space="preserve"> all legal provisions are complied with. The Client himself is responsible for analyzing his individual tax situation and making appropriate arrangements. Tramondo assumes no responsibility for tax consequences arising from the provision of services. </w:t>
      </w:r>
      <w:proofErr w:type="gramStart"/>
      <w:r w:rsidRPr="00BC40E1">
        <w:rPr>
          <w:rFonts w:cs="Arial"/>
          <w:sz w:val="20"/>
          <w:szCs w:val="20"/>
        </w:rPr>
        <w:t>In particular, investment</w:t>
      </w:r>
      <w:proofErr w:type="gramEnd"/>
      <w:r w:rsidRPr="00BC40E1">
        <w:rPr>
          <w:rFonts w:cs="Arial"/>
          <w:sz w:val="20"/>
          <w:szCs w:val="20"/>
        </w:rPr>
        <w:t xml:space="preserve"> advice or asset management does not include tax or legal advice. It is the Client's responsibility to make use of appropriate advisory services and to clarify any (tax) legal issues. Furthermore, Tramondo does not make any binding promise of minimum returns </w:t>
      </w:r>
      <w:proofErr w:type="gramStart"/>
      <w:r w:rsidRPr="00BC40E1">
        <w:rPr>
          <w:rFonts w:cs="Arial"/>
          <w:sz w:val="20"/>
          <w:szCs w:val="20"/>
        </w:rPr>
        <w:t>in</w:t>
      </w:r>
      <w:proofErr w:type="gramEnd"/>
      <w:r w:rsidRPr="00BC40E1">
        <w:rPr>
          <w:rFonts w:cs="Arial"/>
          <w:sz w:val="20"/>
          <w:szCs w:val="20"/>
        </w:rPr>
        <w:t xml:space="preserve"> asset matters.</w:t>
      </w:r>
    </w:p>
    <w:p w14:paraId="793329E4" w14:textId="77777777" w:rsidR="00BC40E1" w:rsidRPr="00BC40E1" w:rsidRDefault="00BC40E1" w:rsidP="007C581C">
      <w:pPr>
        <w:adjustRightInd w:val="0"/>
        <w:jc w:val="both"/>
        <w:rPr>
          <w:rFonts w:cs="Arial"/>
          <w:sz w:val="20"/>
          <w:szCs w:val="20"/>
        </w:rPr>
      </w:pPr>
    </w:p>
    <w:p w14:paraId="3ADB1BB8"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Lack of capacity to act</w:t>
      </w:r>
    </w:p>
    <w:p w14:paraId="02C3407B" w14:textId="77777777" w:rsidR="00BC40E1" w:rsidRPr="00BC40E1" w:rsidRDefault="00BC40E1" w:rsidP="004B5315">
      <w:pPr>
        <w:adjustRightInd w:val="0"/>
        <w:jc w:val="both"/>
        <w:rPr>
          <w:rFonts w:cs="Arial"/>
          <w:sz w:val="20"/>
          <w:szCs w:val="20"/>
        </w:rPr>
      </w:pPr>
      <w:r w:rsidRPr="00BC40E1">
        <w:rPr>
          <w:rFonts w:cs="Arial"/>
          <w:sz w:val="20"/>
          <w:szCs w:val="20"/>
        </w:rPr>
        <w:t>Tramondo is not liable for damages resulting from the lack of capacity to act on the part of the Client, his authorized representatives or third parties, unless this lack of capacity to act has been communicated to Tramondo in writing and Tramondo has breached its obligation to exercise due care and diligence.</w:t>
      </w:r>
    </w:p>
    <w:p w14:paraId="178D71F9" w14:textId="77777777" w:rsidR="00BC40E1" w:rsidRPr="00BC40E1" w:rsidRDefault="00BC40E1" w:rsidP="007C581C">
      <w:pPr>
        <w:adjustRightInd w:val="0"/>
        <w:jc w:val="both"/>
        <w:rPr>
          <w:rFonts w:cs="Arial"/>
          <w:sz w:val="20"/>
          <w:szCs w:val="20"/>
        </w:rPr>
      </w:pPr>
    </w:p>
    <w:p w14:paraId="22EF4200"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Notifications | Change of personal circumstances</w:t>
      </w:r>
    </w:p>
    <w:p w14:paraId="4FC3C17B" w14:textId="77777777" w:rsidR="00BC40E1" w:rsidRPr="00BC40E1" w:rsidRDefault="00BC40E1" w:rsidP="008E1291">
      <w:pPr>
        <w:adjustRightInd w:val="0"/>
        <w:jc w:val="both"/>
        <w:rPr>
          <w:rFonts w:cs="Arial"/>
          <w:sz w:val="20"/>
          <w:szCs w:val="20"/>
        </w:rPr>
      </w:pPr>
      <w:bookmarkStart w:id="46" w:name="_Hlk115341374"/>
      <w:r w:rsidRPr="00BC40E1">
        <w:rPr>
          <w:rFonts w:cs="Arial"/>
          <w:sz w:val="20"/>
          <w:szCs w:val="20"/>
        </w:rPr>
        <w:t xml:space="preserve">Tramondo </w:t>
      </w:r>
      <w:bookmarkEnd w:id="46"/>
      <w:r w:rsidRPr="00BC40E1">
        <w:rPr>
          <w:rFonts w:cs="Arial"/>
          <w:sz w:val="20"/>
          <w:szCs w:val="20"/>
        </w:rPr>
        <w:t xml:space="preserve">relies on always having up-to-date Client information. The Client is therefore obliged to inform </w:t>
      </w:r>
      <w:bookmarkStart w:id="47" w:name="_Hlk115341643"/>
      <w:r w:rsidRPr="00BC40E1">
        <w:rPr>
          <w:rFonts w:cs="Arial"/>
          <w:sz w:val="20"/>
          <w:szCs w:val="20"/>
        </w:rPr>
        <w:t xml:space="preserve">Tramondo </w:t>
      </w:r>
      <w:bookmarkEnd w:id="47"/>
      <w:r w:rsidRPr="00BC40E1">
        <w:rPr>
          <w:rFonts w:cs="Arial"/>
          <w:sz w:val="20"/>
          <w:szCs w:val="20"/>
        </w:rPr>
        <w:t>immediately in writing of any changes, in particular changes to his person, his authorized representatives, his control holders as well as his beneficial owners of the assets (name, effective residence address, address for service, nationality, tax status, change in financial situation, etc.). In addition, the Client must also immediately notify Tramondo of any changes in the «Risk Profile» appendix.</w:t>
      </w:r>
    </w:p>
    <w:p w14:paraId="23E27077" w14:textId="77777777" w:rsidR="00BC40E1" w:rsidRDefault="00BC40E1" w:rsidP="007C581C">
      <w:pPr>
        <w:adjustRightInd w:val="0"/>
        <w:jc w:val="both"/>
        <w:rPr>
          <w:rFonts w:cs="Arial"/>
          <w:sz w:val="20"/>
          <w:szCs w:val="20"/>
        </w:rPr>
      </w:pPr>
    </w:p>
    <w:p w14:paraId="5618A5C3" w14:textId="77777777" w:rsidR="00BC40E1" w:rsidRDefault="00BC40E1" w:rsidP="007C581C">
      <w:pPr>
        <w:adjustRightInd w:val="0"/>
        <w:jc w:val="both"/>
        <w:rPr>
          <w:rFonts w:cs="Arial"/>
          <w:sz w:val="20"/>
          <w:szCs w:val="20"/>
        </w:rPr>
      </w:pPr>
    </w:p>
    <w:p w14:paraId="20AD2036" w14:textId="77777777" w:rsidR="00BC40E1" w:rsidRDefault="00BC40E1" w:rsidP="007C581C">
      <w:pPr>
        <w:adjustRightInd w:val="0"/>
        <w:jc w:val="both"/>
        <w:rPr>
          <w:rFonts w:cs="Arial"/>
          <w:sz w:val="20"/>
          <w:szCs w:val="20"/>
        </w:rPr>
      </w:pPr>
    </w:p>
    <w:p w14:paraId="604E4964" w14:textId="77777777" w:rsidR="00BC40E1" w:rsidRDefault="00BC40E1" w:rsidP="007C581C">
      <w:pPr>
        <w:adjustRightInd w:val="0"/>
        <w:jc w:val="both"/>
        <w:rPr>
          <w:rFonts w:cs="Arial"/>
          <w:sz w:val="20"/>
          <w:szCs w:val="20"/>
        </w:rPr>
      </w:pPr>
    </w:p>
    <w:p w14:paraId="763F1311" w14:textId="77777777" w:rsidR="00BC40E1" w:rsidRPr="00BC40E1" w:rsidRDefault="00BC40E1" w:rsidP="007C581C">
      <w:pPr>
        <w:adjustRightInd w:val="0"/>
        <w:jc w:val="both"/>
        <w:rPr>
          <w:rFonts w:cs="Arial"/>
          <w:sz w:val="20"/>
          <w:szCs w:val="20"/>
        </w:rPr>
      </w:pPr>
    </w:p>
    <w:p w14:paraId="41014478" w14:textId="77777777" w:rsidR="00BC40E1" w:rsidRPr="00BC40E1" w:rsidRDefault="00BC40E1" w:rsidP="008E1291">
      <w:pPr>
        <w:adjustRightInd w:val="0"/>
        <w:jc w:val="both"/>
        <w:rPr>
          <w:rFonts w:cs="Arial"/>
          <w:sz w:val="20"/>
          <w:szCs w:val="20"/>
        </w:rPr>
      </w:pPr>
      <w:r w:rsidRPr="00BC40E1">
        <w:rPr>
          <w:rFonts w:cs="Arial"/>
          <w:sz w:val="20"/>
          <w:szCs w:val="20"/>
        </w:rPr>
        <w:t>If the Client violates this obligation, he shall bear responsibility for any costs incurred in the investigations as well as any further damage incurred by Tramondo.</w:t>
      </w:r>
    </w:p>
    <w:p w14:paraId="68AC951F" w14:textId="77777777" w:rsidR="00BC40E1" w:rsidRPr="00BC40E1" w:rsidRDefault="00BC40E1" w:rsidP="007C581C">
      <w:pPr>
        <w:adjustRightInd w:val="0"/>
        <w:jc w:val="both"/>
        <w:rPr>
          <w:rFonts w:cs="Arial"/>
          <w:sz w:val="20"/>
          <w:szCs w:val="20"/>
        </w:rPr>
      </w:pPr>
    </w:p>
    <w:p w14:paraId="3FE1A4D2" w14:textId="77777777" w:rsidR="00BC40E1" w:rsidRPr="00BC40E1" w:rsidRDefault="00BC40E1" w:rsidP="002B07ED">
      <w:pPr>
        <w:adjustRightInd w:val="0"/>
        <w:jc w:val="both"/>
        <w:rPr>
          <w:rFonts w:cs="Arial"/>
          <w:sz w:val="20"/>
          <w:szCs w:val="20"/>
        </w:rPr>
      </w:pPr>
      <w:r w:rsidRPr="00BC40E1">
        <w:rPr>
          <w:rFonts w:cs="Arial"/>
          <w:sz w:val="20"/>
          <w:szCs w:val="20"/>
        </w:rPr>
        <w:t xml:space="preserve">Furthermore, the Client undertakes to provide Tramondo, without being requested to do or upon request, with the information that Tramondo needs to fulfil its contractual or legal duties (in particular </w:t>
      </w:r>
      <w:proofErr w:type="gramStart"/>
      <w:r w:rsidRPr="00BC40E1">
        <w:rPr>
          <w:rFonts w:cs="Arial"/>
          <w:sz w:val="20"/>
          <w:szCs w:val="20"/>
        </w:rPr>
        <w:t>with regard to</w:t>
      </w:r>
      <w:proofErr w:type="gramEnd"/>
      <w:r w:rsidRPr="00BC40E1">
        <w:rPr>
          <w:rFonts w:cs="Arial"/>
          <w:sz w:val="20"/>
          <w:szCs w:val="20"/>
        </w:rPr>
        <w:t xml:space="preserve"> money laundering).</w:t>
      </w:r>
    </w:p>
    <w:p w14:paraId="4E7CEEF8" w14:textId="77777777" w:rsidR="00BC40E1" w:rsidRPr="00BC40E1" w:rsidRDefault="00BC40E1" w:rsidP="007C581C">
      <w:pPr>
        <w:adjustRightInd w:val="0"/>
        <w:jc w:val="both"/>
        <w:rPr>
          <w:rFonts w:cs="Arial"/>
          <w:sz w:val="20"/>
          <w:szCs w:val="20"/>
        </w:rPr>
      </w:pPr>
    </w:p>
    <w:p w14:paraId="29E88267"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Contact and lack of communication</w:t>
      </w:r>
    </w:p>
    <w:p w14:paraId="57DF68E2" w14:textId="77777777" w:rsidR="00BC40E1" w:rsidRPr="00BC40E1" w:rsidRDefault="00BC40E1" w:rsidP="00710479">
      <w:pPr>
        <w:adjustRightInd w:val="0"/>
        <w:jc w:val="both"/>
        <w:rPr>
          <w:rFonts w:cs="Arial"/>
          <w:sz w:val="20"/>
          <w:szCs w:val="20"/>
        </w:rPr>
      </w:pPr>
      <w:r w:rsidRPr="00BC40E1">
        <w:rPr>
          <w:rFonts w:cs="Arial"/>
          <w:sz w:val="20"/>
          <w:szCs w:val="20"/>
        </w:rPr>
        <w:t>The Client shall ensure that contact with Tramondo is not lost. If contact is interrupted, Tramondo may pass on the costs of address searches, as well as the special handling and monitoring of dormant assets, to the Client.</w:t>
      </w:r>
    </w:p>
    <w:p w14:paraId="30C77A2C" w14:textId="77777777" w:rsidR="00BC40E1" w:rsidRPr="00BC40E1" w:rsidRDefault="00BC40E1" w:rsidP="007C581C">
      <w:pPr>
        <w:adjustRightInd w:val="0"/>
        <w:jc w:val="both"/>
        <w:rPr>
          <w:rFonts w:cs="Arial"/>
          <w:sz w:val="20"/>
          <w:szCs w:val="20"/>
        </w:rPr>
      </w:pPr>
    </w:p>
    <w:p w14:paraId="6FA6BC2E" w14:textId="77777777" w:rsidR="00BC40E1" w:rsidRPr="00BC40E1" w:rsidRDefault="00BC40E1" w:rsidP="00BC40E1">
      <w:pPr>
        <w:pStyle w:val="Listenabsatz"/>
        <w:widowControl/>
        <w:numPr>
          <w:ilvl w:val="0"/>
          <w:numId w:val="24"/>
        </w:numPr>
        <w:adjustRightInd w:val="0"/>
        <w:contextualSpacing/>
        <w:jc w:val="both"/>
        <w:rPr>
          <w:rFonts w:cs="Arial"/>
          <w:b/>
          <w:sz w:val="20"/>
          <w:szCs w:val="20"/>
        </w:rPr>
      </w:pPr>
      <w:r w:rsidRPr="00BC40E1">
        <w:rPr>
          <w:rFonts w:cs="Arial"/>
          <w:b/>
          <w:sz w:val="20"/>
          <w:szCs w:val="20"/>
        </w:rPr>
        <w:t>Communication in general</w:t>
      </w:r>
    </w:p>
    <w:p w14:paraId="6A8E1483" w14:textId="77777777" w:rsidR="00BC40E1" w:rsidRPr="00BC40E1" w:rsidRDefault="00BC40E1" w:rsidP="00710479">
      <w:pPr>
        <w:adjustRightInd w:val="0"/>
        <w:jc w:val="both"/>
        <w:rPr>
          <w:rFonts w:cs="Arial"/>
          <w:b/>
          <w:sz w:val="20"/>
          <w:szCs w:val="20"/>
        </w:rPr>
      </w:pPr>
      <w:r w:rsidRPr="00BC40E1">
        <w:rPr>
          <w:rFonts w:cs="Arial"/>
          <w:bCs/>
          <w:sz w:val="20"/>
          <w:szCs w:val="20"/>
        </w:rPr>
        <w:t>Notices to the Client shall be deemed delivered if sent to the last correspondence address provided by the Client.</w:t>
      </w:r>
    </w:p>
    <w:p w14:paraId="67B5E3B1" w14:textId="77777777" w:rsidR="00BC40E1" w:rsidRPr="00BC40E1" w:rsidRDefault="00BC40E1" w:rsidP="00A152E2">
      <w:pPr>
        <w:adjustRightInd w:val="0"/>
        <w:jc w:val="both"/>
        <w:rPr>
          <w:rFonts w:cs="Arial"/>
          <w:sz w:val="20"/>
          <w:szCs w:val="20"/>
        </w:rPr>
      </w:pPr>
      <w:r w:rsidRPr="00BC40E1">
        <w:rPr>
          <w:rFonts w:cs="Arial"/>
          <w:sz w:val="20"/>
          <w:szCs w:val="20"/>
        </w:rPr>
        <w:t>The correspondence address(es) used for notifications to the Client shall be the address provided to Tramondo.</w:t>
      </w:r>
    </w:p>
    <w:p w14:paraId="47ECF20A" w14:textId="77777777" w:rsidR="00BC40E1" w:rsidRPr="00BC40E1" w:rsidRDefault="00BC40E1" w:rsidP="00A152E2">
      <w:pPr>
        <w:adjustRightInd w:val="0"/>
        <w:jc w:val="both"/>
        <w:rPr>
          <w:rFonts w:cs="Arial"/>
          <w:bCs/>
          <w:sz w:val="20"/>
          <w:szCs w:val="20"/>
        </w:rPr>
      </w:pPr>
    </w:p>
    <w:p w14:paraId="680E4352" w14:textId="77777777" w:rsidR="00BC40E1" w:rsidRPr="00BC40E1" w:rsidRDefault="00BC40E1" w:rsidP="00A152E2">
      <w:pPr>
        <w:adjustRightInd w:val="0"/>
        <w:jc w:val="both"/>
        <w:rPr>
          <w:rFonts w:cs="Arial"/>
          <w:bCs/>
          <w:sz w:val="20"/>
          <w:szCs w:val="20"/>
        </w:rPr>
      </w:pPr>
      <w:r w:rsidRPr="00BC40E1">
        <w:rPr>
          <w:rFonts w:cs="Arial"/>
          <w:bCs/>
          <w:sz w:val="20"/>
          <w:szCs w:val="20"/>
        </w:rPr>
        <w:t xml:space="preserve">In the absence of any objection on the part of the client, </w:t>
      </w:r>
      <w:proofErr w:type="spellStart"/>
      <w:r w:rsidRPr="00BC40E1">
        <w:rPr>
          <w:rFonts w:cs="Arial"/>
          <w:bCs/>
          <w:sz w:val="20"/>
          <w:szCs w:val="20"/>
        </w:rPr>
        <w:t>Tramondo's</w:t>
      </w:r>
      <w:proofErr w:type="spellEnd"/>
      <w:r w:rsidRPr="00BC40E1">
        <w:rPr>
          <w:rFonts w:cs="Arial"/>
          <w:bCs/>
          <w:sz w:val="20"/>
          <w:szCs w:val="20"/>
        </w:rPr>
        <w:t xml:space="preserve"> communications shall be deemed approved within one month.</w:t>
      </w:r>
    </w:p>
    <w:p w14:paraId="06398AE4" w14:textId="77777777" w:rsidR="00BC40E1" w:rsidRPr="00BC40E1" w:rsidRDefault="00BC40E1" w:rsidP="007C581C">
      <w:pPr>
        <w:adjustRightInd w:val="0"/>
        <w:jc w:val="both"/>
        <w:rPr>
          <w:rFonts w:cs="Arial"/>
          <w:bCs/>
          <w:sz w:val="20"/>
          <w:szCs w:val="20"/>
        </w:rPr>
      </w:pPr>
    </w:p>
    <w:p w14:paraId="68920818" w14:textId="77777777" w:rsidR="00BC40E1" w:rsidRPr="00BC40E1" w:rsidRDefault="00BC40E1" w:rsidP="007C581C">
      <w:pPr>
        <w:adjustRightInd w:val="0"/>
        <w:jc w:val="both"/>
        <w:rPr>
          <w:rFonts w:cs="Arial"/>
          <w:bCs/>
          <w:sz w:val="20"/>
          <w:szCs w:val="20"/>
        </w:rPr>
      </w:pPr>
      <w:r w:rsidRPr="00BC40E1">
        <w:rPr>
          <w:rFonts w:cs="Arial"/>
          <w:bCs/>
          <w:sz w:val="20"/>
          <w:szCs w:val="20"/>
        </w:rPr>
        <w:t xml:space="preserve">If required by the Client, Tramondo is also authorized to retain </w:t>
      </w:r>
      <w:proofErr w:type="gramStart"/>
      <w:r w:rsidRPr="00BC40E1">
        <w:rPr>
          <w:rFonts w:cs="Arial"/>
          <w:bCs/>
          <w:sz w:val="20"/>
          <w:szCs w:val="20"/>
        </w:rPr>
        <w:t>mails</w:t>
      </w:r>
      <w:proofErr w:type="gramEnd"/>
      <w:r w:rsidRPr="00BC40E1">
        <w:rPr>
          <w:rFonts w:cs="Arial"/>
          <w:bCs/>
          <w:sz w:val="20"/>
          <w:szCs w:val="20"/>
        </w:rPr>
        <w:t xml:space="preserve"> and any kind of </w:t>
      </w:r>
      <w:proofErr w:type="gramStart"/>
      <w:r w:rsidRPr="00BC40E1">
        <w:rPr>
          <w:rFonts w:cs="Arial"/>
          <w:bCs/>
          <w:sz w:val="20"/>
          <w:szCs w:val="20"/>
        </w:rPr>
        <w:t>documentations</w:t>
      </w:r>
      <w:proofErr w:type="gramEnd"/>
      <w:r w:rsidRPr="00BC40E1">
        <w:rPr>
          <w:rFonts w:cs="Arial"/>
          <w:bCs/>
          <w:sz w:val="20"/>
          <w:szCs w:val="20"/>
        </w:rPr>
        <w:t xml:space="preserve"> corresponding to the Client. The Client is responsible to authorize in an appropriate communication Tramondo to withheld mails and documentations. All liabilities and </w:t>
      </w:r>
      <w:proofErr w:type="gramStart"/>
      <w:r w:rsidRPr="00BC40E1">
        <w:rPr>
          <w:rFonts w:cs="Arial"/>
          <w:bCs/>
          <w:sz w:val="20"/>
          <w:szCs w:val="20"/>
        </w:rPr>
        <w:t>risks out</w:t>
      </w:r>
      <w:proofErr w:type="gramEnd"/>
      <w:r w:rsidRPr="00BC40E1">
        <w:rPr>
          <w:rFonts w:cs="Arial"/>
          <w:bCs/>
          <w:sz w:val="20"/>
          <w:szCs w:val="20"/>
        </w:rPr>
        <w:t xml:space="preserve"> of retaining </w:t>
      </w:r>
      <w:proofErr w:type="gramStart"/>
      <w:r w:rsidRPr="00BC40E1">
        <w:rPr>
          <w:rFonts w:cs="Arial"/>
          <w:bCs/>
          <w:sz w:val="20"/>
          <w:szCs w:val="20"/>
        </w:rPr>
        <w:t>mails</w:t>
      </w:r>
      <w:proofErr w:type="gramEnd"/>
      <w:r w:rsidRPr="00BC40E1">
        <w:rPr>
          <w:rFonts w:cs="Arial"/>
          <w:bCs/>
          <w:sz w:val="20"/>
          <w:szCs w:val="20"/>
        </w:rPr>
        <w:t xml:space="preserve"> and other documentation </w:t>
      </w:r>
      <w:proofErr w:type="gramStart"/>
      <w:r w:rsidRPr="00BC40E1">
        <w:rPr>
          <w:rFonts w:cs="Arial"/>
          <w:bCs/>
          <w:sz w:val="20"/>
          <w:szCs w:val="20"/>
        </w:rPr>
        <w:t>remains</w:t>
      </w:r>
      <w:proofErr w:type="gramEnd"/>
      <w:r w:rsidRPr="00BC40E1">
        <w:rPr>
          <w:rFonts w:cs="Arial"/>
          <w:bCs/>
          <w:sz w:val="20"/>
          <w:szCs w:val="20"/>
        </w:rPr>
        <w:t xml:space="preserve"> with the Client.</w:t>
      </w:r>
    </w:p>
    <w:p w14:paraId="454D748F" w14:textId="77777777" w:rsidR="00BC40E1" w:rsidRPr="00BC40E1" w:rsidRDefault="00BC40E1" w:rsidP="007C581C">
      <w:pPr>
        <w:adjustRightInd w:val="0"/>
        <w:jc w:val="both"/>
        <w:rPr>
          <w:rFonts w:cs="Arial"/>
          <w:bCs/>
          <w:sz w:val="20"/>
          <w:szCs w:val="20"/>
        </w:rPr>
      </w:pPr>
    </w:p>
    <w:p w14:paraId="477D64BF" w14:textId="77777777" w:rsidR="00BC40E1" w:rsidRPr="00BC40E1" w:rsidRDefault="00BC40E1" w:rsidP="007C581C">
      <w:pPr>
        <w:adjustRightInd w:val="0"/>
        <w:jc w:val="both"/>
        <w:rPr>
          <w:rFonts w:cs="Arial"/>
          <w:bCs/>
          <w:sz w:val="20"/>
          <w:szCs w:val="20"/>
        </w:rPr>
      </w:pPr>
      <w:r w:rsidRPr="00BC40E1">
        <w:rPr>
          <w:rFonts w:cs="Arial"/>
          <w:bCs/>
          <w:sz w:val="20"/>
          <w:szCs w:val="20"/>
        </w:rPr>
        <w:t>In principle, Tramondo communicates with the Client in accordance with the means selected by the Client. In the absence of a corresponding agreement, Tramondo reserves the right to choose the appropriate form of communication at its own discretion.</w:t>
      </w:r>
    </w:p>
    <w:p w14:paraId="6FBD6EC0" w14:textId="746CDD88" w:rsidR="00BC40E1" w:rsidRDefault="00BC40E1" w:rsidP="00C16EA5">
      <w:pPr>
        <w:adjustRightInd w:val="0"/>
        <w:jc w:val="both"/>
        <w:rPr>
          <w:rFonts w:cs="Arial"/>
          <w:bCs/>
          <w:sz w:val="20"/>
          <w:szCs w:val="20"/>
        </w:rPr>
      </w:pPr>
      <w:r w:rsidRPr="00BC40E1">
        <w:rPr>
          <w:rFonts w:cs="Arial"/>
          <w:bCs/>
          <w:sz w:val="20"/>
          <w:szCs w:val="20"/>
        </w:rPr>
        <w:t>The Client is also aware that Tramondo can only be contacted during normal office hours. Tramondo accepts no responsibility for orders received outside normal office hours and does not take any special measures to ensure the receipt and execution of such orders.</w:t>
      </w:r>
    </w:p>
    <w:p w14:paraId="13541C3B" w14:textId="77777777" w:rsidR="00B408FB" w:rsidRDefault="00B408FB" w:rsidP="00C16EA5">
      <w:pPr>
        <w:adjustRightInd w:val="0"/>
        <w:jc w:val="both"/>
        <w:rPr>
          <w:rFonts w:cs="Arial"/>
          <w:bCs/>
          <w:sz w:val="20"/>
          <w:szCs w:val="20"/>
        </w:rPr>
        <w:sectPr w:rsidR="00B408FB" w:rsidSect="00BC40E1">
          <w:footerReference w:type="default" r:id="rId37"/>
          <w:type w:val="continuous"/>
          <w:pgSz w:w="11906" w:h="16838"/>
          <w:pgMar w:top="1197" w:right="1417" w:bottom="1134" w:left="1417" w:header="1531" w:footer="340" w:gutter="0"/>
          <w:cols w:num="2" w:space="708"/>
          <w:docGrid w:linePitch="360"/>
        </w:sectPr>
      </w:pPr>
    </w:p>
    <w:p w14:paraId="514EB37C" w14:textId="77777777" w:rsidR="00BC40E1" w:rsidRPr="00BC40E1" w:rsidRDefault="00BC40E1" w:rsidP="00C16EA5">
      <w:pPr>
        <w:adjustRightInd w:val="0"/>
        <w:jc w:val="both"/>
        <w:rPr>
          <w:rFonts w:cs="Arial"/>
          <w:bCs/>
          <w:sz w:val="20"/>
          <w:szCs w:val="20"/>
        </w:rPr>
      </w:pPr>
      <w:r w:rsidRPr="00BC40E1">
        <w:rPr>
          <w:rFonts w:cs="Arial"/>
          <w:bCs/>
          <w:sz w:val="20"/>
          <w:szCs w:val="20"/>
        </w:rPr>
        <w:lastRenderedPageBreak/>
        <w:t>The Client authorizes Tramondo to make use of the electronic services of the custodian bank and to use them for its asset management activities underlying this agreement. The Client is aware of the relevant provisions by the corresponding custodian banks in terms of electronic services.</w:t>
      </w:r>
    </w:p>
    <w:p w14:paraId="53488013" w14:textId="77777777" w:rsidR="00BC40E1" w:rsidRPr="00BC40E1" w:rsidRDefault="00BC40E1" w:rsidP="007C581C">
      <w:pPr>
        <w:adjustRightInd w:val="0"/>
        <w:jc w:val="both"/>
        <w:rPr>
          <w:rFonts w:cs="Arial"/>
          <w:bCs/>
          <w:sz w:val="20"/>
          <w:szCs w:val="20"/>
        </w:rPr>
      </w:pPr>
    </w:p>
    <w:p w14:paraId="1F66458D" w14:textId="77777777" w:rsidR="00BC40E1" w:rsidRPr="00BC40E1" w:rsidRDefault="00BC40E1" w:rsidP="00291B8E">
      <w:pPr>
        <w:adjustRightInd w:val="0"/>
        <w:jc w:val="both"/>
        <w:rPr>
          <w:rFonts w:cs="Arial"/>
          <w:bCs/>
          <w:sz w:val="20"/>
          <w:szCs w:val="20"/>
        </w:rPr>
      </w:pPr>
      <w:r w:rsidRPr="00BC40E1">
        <w:rPr>
          <w:rFonts w:cs="Arial"/>
          <w:bCs/>
          <w:sz w:val="20"/>
          <w:szCs w:val="20"/>
        </w:rPr>
        <w:t xml:space="preserve">The Client grants Tramondo the right to receive all bank correspondence, account and custody account statements as well as additional statements for the accounts and custody accounts listed in this agreement. </w:t>
      </w:r>
    </w:p>
    <w:p w14:paraId="3186F43C" w14:textId="77777777" w:rsidR="00BC40E1" w:rsidRPr="00BC40E1" w:rsidRDefault="00BC40E1" w:rsidP="007C581C">
      <w:pPr>
        <w:adjustRightInd w:val="0"/>
        <w:jc w:val="both"/>
        <w:rPr>
          <w:rFonts w:cs="Arial"/>
          <w:bCs/>
          <w:sz w:val="20"/>
          <w:szCs w:val="20"/>
        </w:rPr>
      </w:pPr>
      <w:r w:rsidRPr="00BC40E1">
        <w:rPr>
          <w:rFonts w:cs="Arial"/>
          <w:bCs/>
          <w:sz w:val="20"/>
          <w:szCs w:val="20"/>
        </w:rPr>
        <w:t>Tramondo is further authorized, within the scope of its activity as an Investment Advisor, to sign on behalf of the Client all statements of account, receipts, notification of discharge and correctness or similar.</w:t>
      </w:r>
    </w:p>
    <w:p w14:paraId="21547C9D" w14:textId="77777777" w:rsidR="00BC40E1" w:rsidRPr="00BC40E1" w:rsidRDefault="00BC40E1" w:rsidP="00291B8E">
      <w:pPr>
        <w:adjustRightInd w:val="0"/>
        <w:jc w:val="both"/>
        <w:rPr>
          <w:rFonts w:cs="Arial"/>
          <w:bCs/>
          <w:sz w:val="20"/>
          <w:szCs w:val="20"/>
        </w:rPr>
      </w:pPr>
    </w:p>
    <w:p w14:paraId="413D4C35" w14:textId="6A5632AA" w:rsidR="00BC40E1" w:rsidRPr="00BC40E1" w:rsidRDefault="00BC40E1" w:rsidP="00291B8E">
      <w:pPr>
        <w:adjustRightInd w:val="0"/>
        <w:jc w:val="both"/>
        <w:rPr>
          <w:rFonts w:cs="Arial"/>
          <w:bCs/>
          <w:sz w:val="20"/>
          <w:szCs w:val="20"/>
        </w:rPr>
      </w:pPr>
      <w:r w:rsidRPr="00BC40E1">
        <w:rPr>
          <w:rFonts w:cs="Arial"/>
          <w:bCs/>
          <w:sz w:val="20"/>
          <w:szCs w:val="20"/>
        </w:rPr>
        <w:t xml:space="preserve">Tramondo has the right, but not the obligation, to record all telephone conversations with the Client. Tramondo further reserves the right to retain or delete </w:t>
      </w:r>
      <w:proofErr w:type="gramStart"/>
      <w:r w:rsidRPr="00BC40E1">
        <w:rPr>
          <w:rFonts w:cs="Arial"/>
          <w:bCs/>
          <w:sz w:val="20"/>
          <w:szCs w:val="20"/>
        </w:rPr>
        <w:t>the recorded</w:t>
      </w:r>
      <w:proofErr w:type="gramEnd"/>
      <w:r w:rsidRPr="00BC40E1">
        <w:rPr>
          <w:rFonts w:cs="Arial"/>
          <w:bCs/>
          <w:sz w:val="20"/>
          <w:szCs w:val="20"/>
        </w:rPr>
        <w:t xml:space="preserve"> telephone conversations in accordance with its internal policies. The Client acknowledges that Tramondo may use these recordings as evidence in the event of a disagreement. </w:t>
      </w:r>
    </w:p>
    <w:p w14:paraId="67A1576E" w14:textId="77777777" w:rsidR="00BC40E1" w:rsidRPr="00BC40E1" w:rsidRDefault="00BC40E1" w:rsidP="007C581C">
      <w:pPr>
        <w:adjustRightInd w:val="0"/>
        <w:jc w:val="both"/>
        <w:rPr>
          <w:rFonts w:cs="Arial"/>
          <w:bCs/>
          <w:sz w:val="20"/>
          <w:szCs w:val="20"/>
        </w:rPr>
      </w:pPr>
    </w:p>
    <w:p w14:paraId="33A4106C" w14:textId="77777777" w:rsidR="00BC40E1" w:rsidRPr="00BC40E1" w:rsidRDefault="00BC40E1" w:rsidP="007C581C">
      <w:pPr>
        <w:adjustRightInd w:val="0"/>
        <w:jc w:val="both"/>
        <w:rPr>
          <w:rFonts w:cs="Arial"/>
          <w:bCs/>
          <w:sz w:val="20"/>
          <w:szCs w:val="20"/>
        </w:rPr>
      </w:pPr>
      <w:r w:rsidRPr="00BC40E1">
        <w:rPr>
          <w:rFonts w:cs="Arial"/>
          <w:bCs/>
          <w:sz w:val="20"/>
          <w:szCs w:val="20"/>
        </w:rPr>
        <w:t>The Client shall always issue instructions to Tramondo in writing. If the Client issues instructions to Tramondo not only in writing, but also by telephone, fax or electronically (e.g. e-mail), then the following rules shall apply:</w:t>
      </w:r>
    </w:p>
    <w:p w14:paraId="3816C392" w14:textId="77777777" w:rsidR="00BC40E1" w:rsidRPr="00BC40E1" w:rsidRDefault="00BC40E1" w:rsidP="007C581C">
      <w:pPr>
        <w:adjustRightInd w:val="0"/>
        <w:jc w:val="both"/>
        <w:rPr>
          <w:rFonts w:cs="Arial"/>
          <w:sz w:val="20"/>
          <w:szCs w:val="20"/>
        </w:rPr>
      </w:pPr>
    </w:p>
    <w:p w14:paraId="5C5984B0"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bookmarkStart w:id="48" w:name="_Ref68534370"/>
      <w:r w:rsidRPr="00BC40E1">
        <w:rPr>
          <w:rFonts w:cs="Arial"/>
          <w:b/>
          <w:bCs/>
          <w:sz w:val="20"/>
          <w:szCs w:val="20"/>
        </w:rPr>
        <w:t>Use of modern communication tools by Tramondo in particular</w:t>
      </w:r>
      <w:bookmarkEnd w:id="48"/>
    </w:p>
    <w:p w14:paraId="71444D2B" w14:textId="77777777" w:rsidR="00BC40E1" w:rsidRPr="00BC40E1" w:rsidRDefault="00BC40E1" w:rsidP="007C581C">
      <w:pPr>
        <w:adjustRightInd w:val="0"/>
        <w:jc w:val="both"/>
        <w:rPr>
          <w:rFonts w:cs="Arial"/>
          <w:sz w:val="20"/>
          <w:szCs w:val="20"/>
        </w:rPr>
      </w:pPr>
      <w:r w:rsidRPr="00BC40E1">
        <w:rPr>
          <w:rFonts w:cs="Arial"/>
          <w:sz w:val="20"/>
          <w:szCs w:val="20"/>
        </w:rPr>
        <w:t xml:space="preserve">The Client </w:t>
      </w:r>
      <w:proofErr w:type="gramStart"/>
      <w:r w:rsidRPr="00BC40E1">
        <w:rPr>
          <w:rFonts w:cs="Arial"/>
          <w:sz w:val="20"/>
          <w:szCs w:val="20"/>
        </w:rPr>
        <w:t>hereby expressly</w:t>
      </w:r>
      <w:proofErr w:type="gramEnd"/>
      <w:r w:rsidRPr="00BC40E1">
        <w:rPr>
          <w:rFonts w:cs="Arial"/>
          <w:sz w:val="20"/>
          <w:szCs w:val="20"/>
        </w:rPr>
        <w:t xml:space="preserve"> authorizes Tramondo to carry out instructions issued electronically or by telephone or fax. He acknowledges that the use of telephone, fax and other electronic means of communication (specifically e-mail) entail significant risks and that it is not always possible to verify with certainty the identity of the instructing party. </w:t>
      </w:r>
      <w:proofErr w:type="gramStart"/>
      <w:r w:rsidRPr="00BC40E1">
        <w:rPr>
          <w:rFonts w:cs="Arial"/>
          <w:sz w:val="20"/>
          <w:szCs w:val="20"/>
        </w:rPr>
        <w:t>In particular, signatures</w:t>
      </w:r>
      <w:proofErr w:type="gramEnd"/>
      <w:r w:rsidRPr="00BC40E1">
        <w:rPr>
          <w:rFonts w:cs="Arial"/>
          <w:sz w:val="20"/>
          <w:szCs w:val="20"/>
        </w:rPr>
        <w:t xml:space="preserve"> </w:t>
      </w:r>
    </w:p>
    <w:p w14:paraId="645166C6" w14:textId="77777777" w:rsidR="00BC40E1" w:rsidRPr="00BC40E1" w:rsidRDefault="00BC40E1" w:rsidP="007C581C">
      <w:pPr>
        <w:adjustRightInd w:val="0"/>
        <w:jc w:val="both"/>
        <w:rPr>
          <w:rFonts w:cs="Arial"/>
          <w:sz w:val="20"/>
          <w:szCs w:val="20"/>
        </w:rPr>
      </w:pPr>
      <w:r w:rsidRPr="00BC40E1">
        <w:rPr>
          <w:rFonts w:cs="Arial"/>
          <w:sz w:val="20"/>
          <w:szCs w:val="20"/>
        </w:rPr>
        <w:t xml:space="preserve">can be forged, and orders can be transmitted late or in an incomplete form. For this reason, Tramondo reserves the right to not carry out instructions issued electronically or by fax in cases of doubt regarding the power of disposal of the instructing party. Tramondo is entitled to require written confirmation of </w:t>
      </w:r>
      <w:proofErr w:type="gramStart"/>
      <w:r w:rsidRPr="00BC40E1">
        <w:rPr>
          <w:rFonts w:cs="Arial"/>
          <w:sz w:val="20"/>
          <w:szCs w:val="20"/>
        </w:rPr>
        <w:t>an instruction</w:t>
      </w:r>
      <w:proofErr w:type="gramEnd"/>
      <w:r w:rsidRPr="00BC40E1">
        <w:rPr>
          <w:rFonts w:cs="Arial"/>
          <w:sz w:val="20"/>
          <w:szCs w:val="20"/>
        </w:rPr>
        <w:t xml:space="preserve"> at any time. </w:t>
      </w:r>
    </w:p>
    <w:p w14:paraId="21E0B963" w14:textId="77777777" w:rsidR="00BC40E1" w:rsidRDefault="00BC40E1" w:rsidP="007C581C">
      <w:pPr>
        <w:adjustRightInd w:val="0"/>
        <w:jc w:val="both"/>
        <w:rPr>
          <w:rFonts w:cs="Arial"/>
          <w:sz w:val="20"/>
          <w:szCs w:val="20"/>
        </w:rPr>
      </w:pPr>
    </w:p>
    <w:p w14:paraId="56F116F2" w14:textId="77777777" w:rsidR="00B5625F" w:rsidRDefault="00B5625F" w:rsidP="007C581C">
      <w:pPr>
        <w:adjustRightInd w:val="0"/>
        <w:jc w:val="both"/>
        <w:rPr>
          <w:rFonts w:cs="Arial"/>
          <w:sz w:val="20"/>
          <w:szCs w:val="20"/>
        </w:rPr>
      </w:pPr>
    </w:p>
    <w:p w14:paraId="7380CE22" w14:textId="77777777" w:rsidR="00B5625F" w:rsidRDefault="00B5625F" w:rsidP="007C581C">
      <w:pPr>
        <w:adjustRightInd w:val="0"/>
        <w:jc w:val="both"/>
        <w:rPr>
          <w:rFonts w:cs="Arial"/>
          <w:sz w:val="20"/>
          <w:szCs w:val="20"/>
        </w:rPr>
      </w:pPr>
    </w:p>
    <w:p w14:paraId="17CAAE60" w14:textId="77777777" w:rsidR="00B5625F" w:rsidRPr="00BC40E1" w:rsidRDefault="00B5625F" w:rsidP="007C581C">
      <w:pPr>
        <w:adjustRightInd w:val="0"/>
        <w:jc w:val="both"/>
        <w:rPr>
          <w:rFonts w:cs="Arial"/>
          <w:sz w:val="20"/>
          <w:szCs w:val="20"/>
        </w:rPr>
      </w:pPr>
    </w:p>
    <w:p w14:paraId="4534BD51" w14:textId="77777777" w:rsidR="00BC40E1" w:rsidRPr="00BC40E1" w:rsidRDefault="00BC40E1" w:rsidP="007C581C">
      <w:pPr>
        <w:adjustRightInd w:val="0"/>
        <w:jc w:val="both"/>
        <w:rPr>
          <w:rFonts w:cs="Arial"/>
          <w:sz w:val="20"/>
          <w:szCs w:val="20"/>
        </w:rPr>
      </w:pPr>
      <w:r w:rsidRPr="00BC40E1">
        <w:rPr>
          <w:rFonts w:cs="Arial"/>
          <w:sz w:val="20"/>
          <w:szCs w:val="20"/>
        </w:rPr>
        <w:t>The Client also acknowledges that the internet is a public network and that protection of professional secrecy cannot be fully ensured.</w:t>
      </w:r>
    </w:p>
    <w:p w14:paraId="134FA8AA" w14:textId="77777777" w:rsidR="00BC40E1" w:rsidRPr="00BC40E1" w:rsidRDefault="00BC40E1" w:rsidP="007C581C">
      <w:pPr>
        <w:adjustRightInd w:val="0"/>
        <w:jc w:val="both"/>
        <w:rPr>
          <w:rFonts w:cs="Arial"/>
          <w:sz w:val="20"/>
          <w:szCs w:val="20"/>
        </w:rPr>
      </w:pPr>
    </w:p>
    <w:p w14:paraId="72064C3C" w14:textId="77777777" w:rsidR="00BC40E1" w:rsidRPr="00BC40E1" w:rsidRDefault="00BC40E1" w:rsidP="007C581C">
      <w:pPr>
        <w:adjustRightInd w:val="0"/>
        <w:jc w:val="both"/>
        <w:rPr>
          <w:rFonts w:cs="Arial"/>
          <w:sz w:val="20"/>
          <w:szCs w:val="20"/>
        </w:rPr>
      </w:pPr>
      <w:r w:rsidRPr="00BC40E1">
        <w:rPr>
          <w:rFonts w:cs="Arial"/>
          <w:sz w:val="20"/>
          <w:szCs w:val="20"/>
        </w:rPr>
        <w:t>The Client is also aware that there may be time delays in the processing and implementation of orders via electronic means of communication. Such orders shall only be deemed to have been accepted by Tramondo once the latter has confirmed receipt in writing. The continuous retrieval of electronically placed orders cannot be guaranteed on an ongoing basis. Tramondo therefore accepts no liability for electronic orders that are retrieved and/or processed too late.</w:t>
      </w:r>
    </w:p>
    <w:p w14:paraId="76A788C3" w14:textId="77777777" w:rsidR="00BC40E1" w:rsidRPr="00BC40E1" w:rsidRDefault="00BC40E1" w:rsidP="007C581C">
      <w:pPr>
        <w:adjustRightInd w:val="0"/>
        <w:jc w:val="both"/>
        <w:rPr>
          <w:rFonts w:cs="Arial"/>
          <w:sz w:val="20"/>
          <w:szCs w:val="20"/>
        </w:rPr>
      </w:pPr>
    </w:p>
    <w:p w14:paraId="1436A17F" w14:textId="77777777" w:rsidR="00BC40E1" w:rsidRPr="00BC40E1" w:rsidRDefault="00BC40E1" w:rsidP="007C581C">
      <w:pPr>
        <w:adjustRightInd w:val="0"/>
        <w:jc w:val="both"/>
        <w:rPr>
          <w:rFonts w:cs="Arial"/>
          <w:sz w:val="20"/>
          <w:szCs w:val="20"/>
        </w:rPr>
      </w:pPr>
      <w:r w:rsidRPr="00BC40E1">
        <w:rPr>
          <w:rFonts w:cs="Arial"/>
          <w:sz w:val="20"/>
          <w:szCs w:val="20"/>
        </w:rPr>
        <w:t>Within the scope of its services, Tramondo will use means of communication such as e-mail/internet/</w:t>
      </w:r>
      <w:proofErr w:type="spellStart"/>
      <w:r w:rsidRPr="00BC40E1">
        <w:rPr>
          <w:rFonts w:cs="Arial"/>
          <w:sz w:val="20"/>
          <w:szCs w:val="20"/>
        </w:rPr>
        <w:t>e-banking</w:t>
      </w:r>
      <w:proofErr w:type="spellEnd"/>
      <w:r w:rsidRPr="00BC40E1">
        <w:rPr>
          <w:rFonts w:cs="Arial"/>
          <w:sz w:val="20"/>
          <w:szCs w:val="20"/>
        </w:rPr>
        <w:t xml:space="preserve">/telephone/fax/ messenger services (hereinafter referred to as «modern means of </w:t>
      </w:r>
      <w:proofErr w:type="gramStart"/>
      <w:r w:rsidRPr="00BC40E1">
        <w:rPr>
          <w:rFonts w:cs="Arial"/>
          <w:sz w:val="20"/>
          <w:szCs w:val="20"/>
        </w:rPr>
        <w:t>communication»)</w:t>
      </w:r>
      <w:proofErr w:type="gramEnd"/>
      <w:r w:rsidRPr="00BC40E1">
        <w:rPr>
          <w:rFonts w:cs="Arial"/>
          <w:sz w:val="20"/>
          <w:szCs w:val="20"/>
        </w:rPr>
        <w:t xml:space="preserve">, which involve risks </w:t>
      </w:r>
      <w:proofErr w:type="gramStart"/>
      <w:r w:rsidRPr="00BC40E1">
        <w:rPr>
          <w:rFonts w:cs="Arial"/>
          <w:sz w:val="20"/>
          <w:szCs w:val="20"/>
        </w:rPr>
        <w:t>with regard to</w:t>
      </w:r>
      <w:proofErr w:type="gramEnd"/>
      <w:r w:rsidRPr="00BC40E1">
        <w:rPr>
          <w:rFonts w:cs="Arial"/>
          <w:sz w:val="20"/>
          <w:szCs w:val="20"/>
        </w:rPr>
        <w:t xml:space="preserve"> confidentiality and security.</w:t>
      </w:r>
    </w:p>
    <w:p w14:paraId="0EDE33F8" w14:textId="77777777" w:rsidR="00BC40E1" w:rsidRPr="00BC40E1" w:rsidRDefault="00BC40E1" w:rsidP="007C581C">
      <w:pPr>
        <w:adjustRightInd w:val="0"/>
        <w:jc w:val="both"/>
        <w:rPr>
          <w:rFonts w:cs="Arial"/>
          <w:sz w:val="20"/>
          <w:szCs w:val="20"/>
        </w:rPr>
      </w:pPr>
    </w:p>
    <w:p w14:paraId="7D7C78B9" w14:textId="77777777" w:rsidR="00BC40E1" w:rsidRPr="00BC40E1" w:rsidRDefault="00BC40E1" w:rsidP="007C581C">
      <w:pPr>
        <w:adjustRightInd w:val="0"/>
        <w:jc w:val="both"/>
        <w:rPr>
          <w:rFonts w:cs="Arial"/>
          <w:sz w:val="20"/>
          <w:szCs w:val="20"/>
        </w:rPr>
      </w:pPr>
      <w:r w:rsidRPr="00BC40E1">
        <w:rPr>
          <w:rFonts w:cs="Arial"/>
          <w:sz w:val="20"/>
          <w:szCs w:val="20"/>
        </w:rPr>
        <w:t xml:space="preserve">The Client expressly agrees to this and authorizes Tramondo for this </w:t>
      </w:r>
      <w:proofErr w:type="gramStart"/>
      <w:r w:rsidRPr="00BC40E1">
        <w:rPr>
          <w:rFonts w:cs="Arial"/>
          <w:sz w:val="20"/>
          <w:szCs w:val="20"/>
        </w:rPr>
        <w:t>purpose in particular, but</w:t>
      </w:r>
      <w:proofErr w:type="gramEnd"/>
      <w:r w:rsidRPr="00BC40E1">
        <w:rPr>
          <w:rFonts w:cs="Arial"/>
          <w:sz w:val="20"/>
          <w:szCs w:val="20"/>
        </w:rPr>
        <w:t xml:space="preserve"> not only, </w:t>
      </w:r>
      <w:proofErr w:type="gramStart"/>
      <w:r w:rsidRPr="00BC40E1">
        <w:rPr>
          <w:rFonts w:cs="Arial"/>
          <w:sz w:val="20"/>
          <w:szCs w:val="20"/>
        </w:rPr>
        <w:t>to transmit</w:t>
      </w:r>
      <w:proofErr w:type="gramEnd"/>
      <w:r w:rsidRPr="00BC40E1">
        <w:rPr>
          <w:rFonts w:cs="Arial"/>
          <w:sz w:val="20"/>
          <w:szCs w:val="20"/>
        </w:rPr>
        <w:t xml:space="preserve"> Client data unencrypted via these means, </w:t>
      </w:r>
      <w:proofErr w:type="gramStart"/>
      <w:r w:rsidRPr="00BC40E1">
        <w:rPr>
          <w:rFonts w:cs="Arial"/>
          <w:sz w:val="20"/>
          <w:szCs w:val="20"/>
        </w:rPr>
        <w:t>to communicate</w:t>
      </w:r>
      <w:proofErr w:type="gramEnd"/>
      <w:r w:rsidRPr="00BC40E1">
        <w:rPr>
          <w:rFonts w:cs="Arial"/>
          <w:sz w:val="20"/>
          <w:szCs w:val="20"/>
        </w:rPr>
        <w:t xml:space="preserve"> unencrypted with the Client, </w:t>
      </w:r>
      <w:proofErr w:type="gramStart"/>
      <w:r w:rsidRPr="00BC40E1">
        <w:rPr>
          <w:rFonts w:cs="Arial"/>
          <w:sz w:val="20"/>
          <w:szCs w:val="20"/>
        </w:rPr>
        <w:t>to make</w:t>
      </w:r>
      <w:proofErr w:type="gramEnd"/>
      <w:r w:rsidRPr="00BC40E1">
        <w:rPr>
          <w:rFonts w:cs="Arial"/>
          <w:sz w:val="20"/>
          <w:szCs w:val="20"/>
        </w:rPr>
        <w:t xml:space="preserve"> enquiries of Client data at partner companies and </w:t>
      </w:r>
      <w:proofErr w:type="gramStart"/>
      <w:r w:rsidRPr="00BC40E1">
        <w:rPr>
          <w:rFonts w:cs="Arial"/>
          <w:sz w:val="20"/>
          <w:szCs w:val="20"/>
        </w:rPr>
        <w:t>to process</w:t>
      </w:r>
      <w:proofErr w:type="gramEnd"/>
      <w:r w:rsidRPr="00BC40E1">
        <w:rPr>
          <w:rFonts w:cs="Arial"/>
          <w:sz w:val="20"/>
          <w:szCs w:val="20"/>
        </w:rPr>
        <w:t xml:space="preserve"> orders electronically. Should the Client generally or in individual cases not agree to the transmission of information and documents via modern communication tools, Tramondo must be informed of this in writing. Otherwise Tramondo assumes that the Client agrees to the use of these means of communication.</w:t>
      </w:r>
    </w:p>
    <w:p w14:paraId="2B3043ED" w14:textId="77777777" w:rsidR="00BC40E1" w:rsidRPr="00BC40E1" w:rsidRDefault="00BC40E1" w:rsidP="007C581C">
      <w:pPr>
        <w:adjustRightInd w:val="0"/>
        <w:jc w:val="both"/>
        <w:rPr>
          <w:rFonts w:cs="Arial"/>
          <w:sz w:val="20"/>
          <w:szCs w:val="20"/>
        </w:rPr>
      </w:pPr>
    </w:p>
    <w:p w14:paraId="7CAFF31C" w14:textId="77777777" w:rsidR="008D471B" w:rsidRDefault="00BC40E1" w:rsidP="007C581C">
      <w:pPr>
        <w:adjustRightInd w:val="0"/>
        <w:jc w:val="both"/>
        <w:rPr>
          <w:rFonts w:cs="Arial"/>
          <w:sz w:val="20"/>
          <w:szCs w:val="20"/>
        </w:rPr>
      </w:pPr>
      <w:r w:rsidRPr="00BC40E1">
        <w:rPr>
          <w:rFonts w:cs="Arial"/>
          <w:sz w:val="20"/>
          <w:szCs w:val="20"/>
        </w:rPr>
        <w:t>Tramondo has taken extensive measures to limit the above risks as far as possible through controls and security precautions. In the event of any direct, indirect or consequential damage attributable to incomplete or incorrect transmission or falsification of identity when using modern means of communication, the Client waives the right to claim damages and undertakes to indemnify Tramondo for all damages.</w:t>
      </w:r>
      <w:r w:rsidRPr="00BC40E1">
        <w:rPr>
          <w:sz w:val="20"/>
          <w:szCs w:val="20"/>
        </w:rPr>
        <w:t xml:space="preserve"> </w:t>
      </w:r>
      <w:r w:rsidRPr="00BC40E1">
        <w:rPr>
          <w:rFonts w:cs="Arial"/>
          <w:sz w:val="20"/>
          <w:szCs w:val="20"/>
        </w:rPr>
        <w:t xml:space="preserve">All risks in connection with the transmission of electronically transmitted orders are thus borne by the Client. </w:t>
      </w:r>
    </w:p>
    <w:p w14:paraId="179546BA" w14:textId="77777777" w:rsidR="008D471B" w:rsidRDefault="008D471B" w:rsidP="007C581C">
      <w:pPr>
        <w:adjustRightInd w:val="0"/>
        <w:jc w:val="both"/>
        <w:rPr>
          <w:rFonts w:cs="Arial"/>
          <w:sz w:val="20"/>
          <w:szCs w:val="20"/>
        </w:rPr>
      </w:pPr>
    </w:p>
    <w:p w14:paraId="70D0A2EB" w14:textId="77777777" w:rsidR="008D471B" w:rsidRDefault="008D471B" w:rsidP="007C581C">
      <w:pPr>
        <w:adjustRightInd w:val="0"/>
        <w:jc w:val="both"/>
        <w:rPr>
          <w:rFonts w:cs="Arial"/>
          <w:sz w:val="20"/>
          <w:szCs w:val="20"/>
        </w:rPr>
      </w:pPr>
    </w:p>
    <w:p w14:paraId="1A968478" w14:textId="77777777" w:rsidR="008D471B" w:rsidRDefault="008D471B" w:rsidP="007C581C">
      <w:pPr>
        <w:adjustRightInd w:val="0"/>
        <w:jc w:val="both"/>
        <w:rPr>
          <w:rFonts w:cs="Arial"/>
          <w:sz w:val="20"/>
          <w:szCs w:val="20"/>
        </w:rPr>
      </w:pPr>
    </w:p>
    <w:p w14:paraId="0A9735CC" w14:textId="77777777" w:rsidR="00B408FB" w:rsidRDefault="00B408FB" w:rsidP="007C581C">
      <w:pPr>
        <w:adjustRightInd w:val="0"/>
        <w:jc w:val="both"/>
        <w:rPr>
          <w:rFonts w:cs="Arial"/>
          <w:sz w:val="20"/>
          <w:szCs w:val="20"/>
        </w:rPr>
        <w:sectPr w:rsidR="00B408FB" w:rsidSect="00B408FB">
          <w:footerReference w:type="default" r:id="rId38"/>
          <w:pgSz w:w="11906" w:h="16838"/>
          <w:pgMar w:top="1197" w:right="1417" w:bottom="1134" w:left="1417" w:header="1531" w:footer="340" w:gutter="0"/>
          <w:cols w:num="2" w:space="708"/>
          <w:docGrid w:linePitch="360"/>
        </w:sectPr>
      </w:pPr>
    </w:p>
    <w:p w14:paraId="2BB668DE" w14:textId="1B64ABFD" w:rsidR="00BC40E1" w:rsidRPr="00BC40E1" w:rsidRDefault="00BC40E1" w:rsidP="007C581C">
      <w:pPr>
        <w:adjustRightInd w:val="0"/>
        <w:jc w:val="both"/>
        <w:rPr>
          <w:rFonts w:cs="Arial"/>
          <w:sz w:val="20"/>
          <w:szCs w:val="20"/>
        </w:rPr>
      </w:pPr>
      <w:r w:rsidRPr="00BC40E1">
        <w:rPr>
          <w:rFonts w:cs="Arial"/>
          <w:sz w:val="20"/>
          <w:szCs w:val="20"/>
        </w:rPr>
        <w:lastRenderedPageBreak/>
        <w:t>If damage occurs by chance or force majeure without the Client or Tramondo having violated his/her due diligence, each party shall bear its own damage.</w:t>
      </w:r>
    </w:p>
    <w:p w14:paraId="0FE1E032" w14:textId="77777777" w:rsidR="00BC40E1" w:rsidRPr="00BC40E1" w:rsidRDefault="00BC40E1" w:rsidP="007C581C">
      <w:pPr>
        <w:adjustRightInd w:val="0"/>
        <w:jc w:val="both"/>
        <w:rPr>
          <w:rFonts w:cs="Arial"/>
          <w:sz w:val="20"/>
          <w:szCs w:val="20"/>
        </w:rPr>
      </w:pPr>
    </w:p>
    <w:p w14:paraId="6762A5F1"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Execution of orders</w:t>
      </w:r>
    </w:p>
    <w:p w14:paraId="4E850F34" w14:textId="77777777" w:rsidR="00BC40E1" w:rsidRPr="00BC40E1" w:rsidRDefault="00BC40E1" w:rsidP="00175FD4">
      <w:pPr>
        <w:adjustRightInd w:val="0"/>
        <w:jc w:val="both"/>
        <w:rPr>
          <w:rFonts w:cs="Arial"/>
          <w:sz w:val="20"/>
          <w:szCs w:val="20"/>
        </w:rPr>
      </w:pPr>
      <w:r w:rsidRPr="00BC40E1">
        <w:rPr>
          <w:rFonts w:cs="Arial"/>
          <w:sz w:val="20"/>
          <w:szCs w:val="20"/>
        </w:rPr>
        <w:t>The Client places orders conclusively in accordance with the form agreed between him and Tramondo.</w:t>
      </w:r>
      <w:r w:rsidRPr="00BC40E1">
        <w:rPr>
          <w:sz w:val="20"/>
          <w:szCs w:val="20"/>
        </w:rPr>
        <w:t xml:space="preserve"> </w:t>
      </w:r>
      <w:r w:rsidRPr="00BC40E1">
        <w:rPr>
          <w:rFonts w:cs="Arial"/>
          <w:sz w:val="20"/>
          <w:szCs w:val="20"/>
        </w:rPr>
        <w:t xml:space="preserve">If the Client places orders in a form other than the agreed form, the transmission and execution of the corresponding orders shall be entirely </w:t>
      </w:r>
      <w:proofErr w:type="gramStart"/>
      <w:r w:rsidRPr="00BC40E1">
        <w:rPr>
          <w:rFonts w:cs="Arial"/>
          <w:sz w:val="20"/>
          <w:szCs w:val="20"/>
        </w:rPr>
        <w:t>at the Client's</w:t>
      </w:r>
      <w:proofErr w:type="gramEnd"/>
      <w:r w:rsidRPr="00BC40E1">
        <w:rPr>
          <w:rFonts w:cs="Arial"/>
          <w:sz w:val="20"/>
          <w:szCs w:val="20"/>
        </w:rPr>
        <w:t xml:space="preserve"> risk.</w:t>
      </w:r>
    </w:p>
    <w:p w14:paraId="61A51302" w14:textId="77777777" w:rsidR="00BC40E1" w:rsidRPr="00BC40E1" w:rsidRDefault="00BC40E1" w:rsidP="007C581C">
      <w:pPr>
        <w:adjustRightInd w:val="0"/>
        <w:jc w:val="both"/>
        <w:rPr>
          <w:rFonts w:cs="Arial"/>
          <w:bCs/>
          <w:sz w:val="20"/>
          <w:szCs w:val="20"/>
        </w:rPr>
      </w:pPr>
    </w:p>
    <w:p w14:paraId="14D71AC2" w14:textId="77777777" w:rsidR="00BC40E1" w:rsidRPr="00BC40E1" w:rsidRDefault="00BC40E1" w:rsidP="00F255DE">
      <w:pPr>
        <w:adjustRightInd w:val="0"/>
        <w:jc w:val="both"/>
        <w:rPr>
          <w:rFonts w:cs="Arial"/>
          <w:bCs/>
          <w:sz w:val="20"/>
          <w:szCs w:val="20"/>
        </w:rPr>
      </w:pPr>
      <w:r w:rsidRPr="00BC40E1">
        <w:rPr>
          <w:rFonts w:cs="Arial"/>
          <w:bCs/>
          <w:sz w:val="20"/>
          <w:szCs w:val="20"/>
        </w:rPr>
        <w:t>Tramondo is entitled, but not obliged, to obtain (re-)confirmations from the Client or to carry out other checks regarding the orders before executing the Client's orders, if necessary. Shall Tramondo exercise this right, the order will only be executed after submission of the (returned) confirmation.</w:t>
      </w:r>
    </w:p>
    <w:p w14:paraId="1B2A2E97" w14:textId="77777777" w:rsidR="00BC40E1" w:rsidRPr="00BC40E1" w:rsidRDefault="00BC40E1" w:rsidP="007C581C">
      <w:pPr>
        <w:adjustRightInd w:val="0"/>
        <w:jc w:val="both"/>
        <w:rPr>
          <w:rFonts w:cs="Arial"/>
          <w:bCs/>
          <w:sz w:val="20"/>
          <w:szCs w:val="20"/>
        </w:rPr>
      </w:pPr>
    </w:p>
    <w:p w14:paraId="3C4A0D7B" w14:textId="77777777" w:rsidR="00BC40E1" w:rsidRPr="00BC40E1" w:rsidRDefault="00BC40E1" w:rsidP="007C581C">
      <w:pPr>
        <w:adjustRightInd w:val="0"/>
        <w:jc w:val="both"/>
        <w:rPr>
          <w:rFonts w:cs="Arial"/>
          <w:bCs/>
          <w:sz w:val="20"/>
          <w:szCs w:val="20"/>
        </w:rPr>
      </w:pPr>
      <w:r w:rsidRPr="00BC40E1">
        <w:rPr>
          <w:rFonts w:cs="Arial"/>
          <w:sz w:val="20"/>
          <w:szCs w:val="20"/>
        </w:rPr>
        <w:t>In all other respects, the liability of Tramondo for the non-execution, defective or delayed execution of orders shall be governed by Clause 20.</w:t>
      </w:r>
    </w:p>
    <w:p w14:paraId="7FF3EB1E" w14:textId="77777777" w:rsidR="00BC40E1" w:rsidRPr="00BC40E1" w:rsidRDefault="00BC40E1" w:rsidP="007C581C">
      <w:pPr>
        <w:adjustRightInd w:val="0"/>
        <w:jc w:val="both"/>
        <w:rPr>
          <w:rFonts w:cs="Arial"/>
          <w:sz w:val="20"/>
          <w:szCs w:val="20"/>
        </w:rPr>
      </w:pPr>
    </w:p>
    <w:p w14:paraId="4B8FCA05"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proofErr w:type="gramStart"/>
      <w:r w:rsidRPr="00BC40E1">
        <w:rPr>
          <w:rFonts w:cs="Arial"/>
          <w:b/>
          <w:bCs/>
          <w:sz w:val="20"/>
          <w:szCs w:val="20"/>
        </w:rPr>
        <w:t>Clients</w:t>
      </w:r>
      <w:proofErr w:type="gramEnd"/>
      <w:r w:rsidRPr="00BC40E1">
        <w:rPr>
          <w:rFonts w:cs="Arial"/>
          <w:b/>
          <w:bCs/>
          <w:sz w:val="20"/>
          <w:szCs w:val="20"/>
        </w:rPr>
        <w:t xml:space="preserve"> Complaints </w:t>
      </w:r>
    </w:p>
    <w:p w14:paraId="6645FFD9" w14:textId="77777777" w:rsidR="00BC40E1" w:rsidRPr="00BC40E1" w:rsidRDefault="00BC40E1" w:rsidP="007C581C">
      <w:pPr>
        <w:adjustRightInd w:val="0"/>
        <w:jc w:val="both"/>
        <w:rPr>
          <w:rFonts w:cs="Arial"/>
          <w:sz w:val="20"/>
          <w:szCs w:val="20"/>
        </w:rPr>
      </w:pPr>
      <w:r w:rsidRPr="00BC40E1">
        <w:rPr>
          <w:rFonts w:cs="Arial"/>
          <w:sz w:val="20"/>
          <w:szCs w:val="20"/>
        </w:rPr>
        <w:t xml:space="preserve">All objections or complaints concerning the execution or non-execution of orders of any kind, concerning account or custody account or asset statements or the valuation of credit balances or other communications from Tramondo must be made immediately after receipt of the relevant notification, in any case within one month of delivery, otherwise they shall be deemed to have been approved by the Client. Complaints not made in good time by the Client may result in the Client breaching the duty to mitigate loss incumbent upon him and, </w:t>
      </w:r>
      <w:proofErr w:type="gramStart"/>
      <w:r w:rsidRPr="00BC40E1">
        <w:rPr>
          <w:rFonts w:cs="Arial"/>
          <w:sz w:val="20"/>
          <w:szCs w:val="20"/>
        </w:rPr>
        <w:t>as a consequence</w:t>
      </w:r>
      <w:proofErr w:type="gramEnd"/>
      <w:r w:rsidRPr="00BC40E1">
        <w:rPr>
          <w:rFonts w:cs="Arial"/>
          <w:sz w:val="20"/>
          <w:szCs w:val="20"/>
        </w:rPr>
        <w:t xml:space="preserve">, he may no longer be able to claim for damages which he may have incurred </w:t>
      </w:r>
      <w:proofErr w:type="gramStart"/>
      <w:r w:rsidRPr="00BC40E1">
        <w:rPr>
          <w:rFonts w:cs="Arial"/>
          <w:sz w:val="20"/>
          <w:szCs w:val="20"/>
        </w:rPr>
        <w:t>as a result of</w:t>
      </w:r>
      <w:proofErr w:type="gramEnd"/>
      <w:r w:rsidRPr="00BC40E1">
        <w:rPr>
          <w:rFonts w:cs="Arial"/>
          <w:sz w:val="20"/>
          <w:szCs w:val="20"/>
        </w:rPr>
        <w:t xml:space="preserve"> the defectiveness of the documents complained about. </w:t>
      </w:r>
    </w:p>
    <w:p w14:paraId="26752676" w14:textId="77777777" w:rsidR="00BC40E1" w:rsidRPr="00BC40E1" w:rsidRDefault="00BC40E1" w:rsidP="007C581C">
      <w:pPr>
        <w:adjustRightInd w:val="0"/>
        <w:jc w:val="both"/>
        <w:rPr>
          <w:rFonts w:cs="Arial"/>
          <w:sz w:val="20"/>
          <w:szCs w:val="20"/>
        </w:rPr>
      </w:pPr>
    </w:p>
    <w:p w14:paraId="775155A7" w14:textId="77777777" w:rsidR="00BC40E1" w:rsidRPr="00BC40E1" w:rsidRDefault="00BC40E1" w:rsidP="00BC40E1">
      <w:pPr>
        <w:pStyle w:val="Listenabsatz"/>
        <w:widowControl/>
        <w:numPr>
          <w:ilvl w:val="0"/>
          <w:numId w:val="24"/>
        </w:numPr>
        <w:adjustRightInd w:val="0"/>
        <w:ind w:left="450" w:hanging="450"/>
        <w:contextualSpacing/>
        <w:jc w:val="both"/>
        <w:rPr>
          <w:rFonts w:cs="Arial"/>
          <w:b/>
          <w:bCs/>
          <w:sz w:val="20"/>
          <w:szCs w:val="20"/>
        </w:rPr>
      </w:pPr>
      <w:r w:rsidRPr="00BC40E1">
        <w:rPr>
          <w:rFonts w:cs="Arial"/>
          <w:b/>
          <w:bCs/>
          <w:sz w:val="20"/>
          <w:szCs w:val="20"/>
        </w:rPr>
        <w:t>Content and scope of the order</w:t>
      </w:r>
    </w:p>
    <w:p w14:paraId="064FF13D" w14:textId="77777777" w:rsidR="00BC40E1" w:rsidRPr="00BC40E1" w:rsidRDefault="00BC40E1" w:rsidP="006E2E81">
      <w:pPr>
        <w:adjustRightInd w:val="0"/>
        <w:jc w:val="both"/>
        <w:rPr>
          <w:rFonts w:cs="Arial"/>
          <w:sz w:val="20"/>
          <w:szCs w:val="20"/>
        </w:rPr>
      </w:pPr>
      <w:r w:rsidRPr="00BC40E1">
        <w:rPr>
          <w:rFonts w:cs="Arial"/>
          <w:sz w:val="20"/>
          <w:szCs w:val="20"/>
        </w:rPr>
        <w:t>Tramondo shall define the content and scope of the specific order placed by the Client in the respective agreement.</w:t>
      </w:r>
    </w:p>
    <w:p w14:paraId="43E67785" w14:textId="77777777" w:rsidR="00BC40E1" w:rsidRPr="00BC40E1" w:rsidRDefault="00BC40E1" w:rsidP="007C581C">
      <w:pPr>
        <w:adjustRightInd w:val="0"/>
        <w:jc w:val="both"/>
        <w:rPr>
          <w:rFonts w:cs="Arial"/>
          <w:sz w:val="20"/>
          <w:szCs w:val="20"/>
        </w:rPr>
      </w:pPr>
    </w:p>
    <w:p w14:paraId="7B83F24B" w14:textId="77777777" w:rsidR="00BC40E1" w:rsidRPr="00BC40E1" w:rsidRDefault="00BC40E1" w:rsidP="00BC40E1">
      <w:pPr>
        <w:pStyle w:val="Listenabsatz"/>
        <w:widowControl/>
        <w:numPr>
          <w:ilvl w:val="0"/>
          <w:numId w:val="24"/>
        </w:numPr>
        <w:adjustRightInd w:val="0"/>
        <w:ind w:left="450" w:hanging="450"/>
        <w:contextualSpacing/>
        <w:jc w:val="both"/>
        <w:rPr>
          <w:rFonts w:cs="Arial"/>
          <w:sz w:val="20"/>
          <w:szCs w:val="20"/>
        </w:rPr>
      </w:pPr>
      <w:r w:rsidRPr="00BC40E1">
        <w:rPr>
          <w:rFonts w:cs="Arial"/>
          <w:b/>
          <w:bCs/>
          <w:sz w:val="20"/>
          <w:szCs w:val="20"/>
        </w:rPr>
        <w:t xml:space="preserve">Investment strategy and </w:t>
      </w:r>
      <w:proofErr w:type="gramStart"/>
      <w:r w:rsidRPr="00BC40E1">
        <w:rPr>
          <w:rFonts w:cs="Arial"/>
          <w:b/>
          <w:bCs/>
          <w:sz w:val="20"/>
          <w:szCs w:val="20"/>
        </w:rPr>
        <w:t>investment  policy</w:t>
      </w:r>
      <w:proofErr w:type="gramEnd"/>
    </w:p>
    <w:p w14:paraId="0FF3244E" w14:textId="77777777" w:rsidR="00BC40E1" w:rsidRDefault="00BC40E1" w:rsidP="008D471B">
      <w:pPr>
        <w:pStyle w:val="Listenabsatz"/>
        <w:adjustRightInd w:val="0"/>
        <w:ind w:left="0" w:firstLine="0"/>
        <w:jc w:val="both"/>
        <w:rPr>
          <w:rFonts w:cs="Arial"/>
          <w:sz w:val="20"/>
          <w:szCs w:val="20"/>
        </w:rPr>
      </w:pPr>
      <w:r w:rsidRPr="00BC40E1">
        <w:rPr>
          <w:rFonts w:cs="Arial"/>
          <w:sz w:val="20"/>
          <w:szCs w:val="20"/>
        </w:rPr>
        <w:t xml:space="preserve">The investment strategy each </w:t>
      </w:r>
      <w:proofErr w:type="gramStart"/>
      <w:r w:rsidRPr="00BC40E1">
        <w:rPr>
          <w:rFonts w:cs="Arial"/>
          <w:sz w:val="20"/>
          <w:szCs w:val="20"/>
        </w:rPr>
        <w:t>correspond</w:t>
      </w:r>
      <w:proofErr w:type="gramEnd"/>
      <w:r w:rsidRPr="00BC40E1">
        <w:rPr>
          <w:rFonts w:cs="Arial"/>
          <w:sz w:val="20"/>
          <w:szCs w:val="20"/>
        </w:rPr>
        <w:t xml:space="preserve"> to a separate risk and return combination. Therefore, only one investment strategy and one reference currency can be selected.</w:t>
      </w:r>
    </w:p>
    <w:p w14:paraId="31224483" w14:textId="77777777" w:rsidR="008565CC" w:rsidRPr="00BC40E1" w:rsidRDefault="008565CC" w:rsidP="008D471B">
      <w:pPr>
        <w:pStyle w:val="Listenabsatz"/>
        <w:adjustRightInd w:val="0"/>
        <w:ind w:left="0" w:firstLine="0"/>
        <w:jc w:val="both"/>
        <w:rPr>
          <w:rFonts w:cs="Arial"/>
          <w:sz w:val="20"/>
          <w:szCs w:val="20"/>
        </w:rPr>
      </w:pPr>
    </w:p>
    <w:p w14:paraId="7DC47DF4" w14:textId="77777777" w:rsidR="00BC40E1" w:rsidRPr="00BC40E1" w:rsidRDefault="00BC40E1" w:rsidP="00EF0109">
      <w:pPr>
        <w:pStyle w:val="Listenabsatz"/>
        <w:adjustRightInd w:val="0"/>
        <w:ind w:left="0"/>
        <w:jc w:val="both"/>
        <w:rPr>
          <w:rFonts w:cs="Arial"/>
          <w:sz w:val="20"/>
          <w:szCs w:val="20"/>
        </w:rPr>
      </w:pPr>
    </w:p>
    <w:p w14:paraId="7620EDA0" w14:textId="77777777" w:rsidR="00BC40E1" w:rsidRPr="00BC40E1" w:rsidRDefault="00BC40E1" w:rsidP="00781D2F">
      <w:pPr>
        <w:adjustRightInd w:val="0"/>
        <w:jc w:val="both"/>
        <w:rPr>
          <w:rFonts w:cs="Arial"/>
          <w:sz w:val="20"/>
          <w:szCs w:val="20"/>
        </w:rPr>
      </w:pPr>
      <w:r w:rsidRPr="00BC40E1">
        <w:rPr>
          <w:rFonts w:cs="Arial"/>
          <w:sz w:val="20"/>
          <w:szCs w:val="20"/>
        </w:rPr>
        <w:t xml:space="preserve">The Client is aware and accepts that Tramondo assumes no responsibility for </w:t>
      </w:r>
      <w:proofErr w:type="gramStart"/>
      <w:r w:rsidRPr="00BC40E1">
        <w:rPr>
          <w:rFonts w:cs="Arial"/>
          <w:sz w:val="20"/>
          <w:szCs w:val="20"/>
        </w:rPr>
        <w:t>the</w:t>
      </w:r>
      <w:proofErr w:type="gramEnd"/>
      <w:r w:rsidRPr="00BC40E1">
        <w:rPr>
          <w:rFonts w:cs="Arial"/>
          <w:sz w:val="20"/>
          <w:szCs w:val="20"/>
        </w:rPr>
        <w:t xml:space="preserve"> performance </w:t>
      </w:r>
      <w:proofErr w:type="gramStart"/>
      <w:r w:rsidRPr="00BC40E1">
        <w:rPr>
          <w:rFonts w:cs="Arial"/>
          <w:sz w:val="20"/>
          <w:szCs w:val="20"/>
        </w:rPr>
        <w:t>and also</w:t>
      </w:r>
      <w:proofErr w:type="gramEnd"/>
      <w:r w:rsidRPr="00BC40E1">
        <w:rPr>
          <w:rFonts w:cs="Arial"/>
          <w:sz w:val="20"/>
          <w:szCs w:val="20"/>
        </w:rPr>
        <w:t xml:space="preserve"> for the market risk of the investment instruments contained and managed in the Client's portfolio.</w:t>
      </w:r>
    </w:p>
    <w:p w14:paraId="68491A38" w14:textId="77777777" w:rsidR="00BC40E1" w:rsidRPr="00BC40E1" w:rsidRDefault="00BC40E1" w:rsidP="007C581C">
      <w:pPr>
        <w:adjustRightInd w:val="0"/>
        <w:jc w:val="both"/>
        <w:rPr>
          <w:rFonts w:cs="Arial"/>
          <w:sz w:val="20"/>
          <w:szCs w:val="20"/>
        </w:rPr>
      </w:pPr>
      <w:bookmarkStart w:id="49" w:name="_Hlk68512574"/>
    </w:p>
    <w:p w14:paraId="577FC35D" w14:textId="77777777" w:rsidR="00BC40E1" w:rsidRPr="00BC40E1" w:rsidRDefault="00BC40E1" w:rsidP="007C581C">
      <w:pPr>
        <w:adjustRightInd w:val="0"/>
        <w:jc w:val="both"/>
        <w:rPr>
          <w:rFonts w:cs="Arial"/>
          <w:sz w:val="20"/>
          <w:szCs w:val="20"/>
        </w:rPr>
      </w:pPr>
      <w:r w:rsidRPr="00BC40E1">
        <w:rPr>
          <w:rFonts w:cs="Arial"/>
          <w:sz w:val="20"/>
          <w:szCs w:val="20"/>
        </w:rPr>
        <w:t xml:space="preserve">Furthermore, the Client is aware that the past performance of e.g. an investment instrument or an investment strategy is not an indication of its future performance. </w:t>
      </w:r>
    </w:p>
    <w:p w14:paraId="5B76ABA3" w14:textId="77777777" w:rsidR="00BC40E1" w:rsidRPr="00BC40E1" w:rsidRDefault="00BC40E1" w:rsidP="007C581C">
      <w:pPr>
        <w:adjustRightInd w:val="0"/>
        <w:jc w:val="both"/>
        <w:rPr>
          <w:rFonts w:cs="Arial"/>
          <w:sz w:val="20"/>
          <w:szCs w:val="20"/>
        </w:rPr>
      </w:pPr>
    </w:p>
    <w:p w14:paraId="72A378C8" w14:textId="77777777" w:rsidR="00BC40E1" w:rsidRPr="00BC40E1" w:rsidRDefault="00BC40E1" w:rsidP="00BC40E1">
      <w:pPr>
        <w:pStyle w:val="Listenabsatz"/>
        <w:widowControl/>
        <w:numPr>
          <w:ilvl w:val="0"/>
          <w:numId w:val="24"/>
        </w:numPr>
        <w:autoSpaceDE/>
        <w:autoSpaceDN/>
        <w:contextualSpacing/>
        <w:rPr>
          <w:rFonts w:cs="Arial"/>
          <w:b/>
          <w:bCs/>
          <w:sz w:val="20"/>
          <w:szCs w:val="20"/>
        </w:rPr>
      </w:pPr>
      <w:r w:rsidRPr="00BC40E1">
        <w:rPr>
          <w:rFonts w:cs="Arial"/>
          <w:b/>
          <w:bCs/>
          <w:sz w:val="20"/>
          <w:szCs w:val="20"/>
        </w:rPr>
        <w:t xml:space="preserve">  Fiduciary duties</w:t>
      </w:r>
    </w:p>
    <w:p w14:paraId="045D986E" w14:textId="77777777" w:rsidR="00BC40E1" w:rsidRPr="00BC40E1" w:rsidRDefault="00BC40E1" w:rsidP="007C581C">
      <w:pPr>
        <w:adjustRightInd w:val="0"/>
        <w:jc w:val="both"/>
        <w:rPr>
          <w:rFonts w:cs="Arial"/>
          <w:sz w:val="20"/>
          <w:szCs w:val="20"/>
        </w:rPr>
      </w:pPr>
      <w:r w:rsidRPr="00BC40E1">
        <w:rPr>
          <w:rFonts w:cs="Arial"/>
          <w:sz w:val="20"/>
          <w:szCs w:val="20"/>
        </w:rPr>
        <w:t>In the performance of its asset management or investment advisory activities, Tramondo always safeguards the interests of the Client to the best of its knowledge and belief.</w:t>
      </w:r>
    </w:p>
    <w:p w14:paraId="15AD6C89" w14:textId="77777777" w:rsidR="00BC40E1" w:rsidRPr="00BC40E1" w:rsidRDefault="00BC40E1" w:rsidP="007C581C">
      <w:pPr>
        <w:adjustRightInd w:val="0"/>
        <w:jc w:val="both"/>
        <w:rPr>
          <w:rFonts w:cs="Arial"/>
          <w:sz w:val="20"/>
          <w:szCs w:val="20"/>
        </w:rPr>
      </w:pPr>
    </w:p>
    <w:p w14:paraId="39297C91" w14:textId="77777777" w:rsidR="00BC40E1" w:rsidRPr="00BC40E1" w:rsidRDefault="00BC40E1" w:rsidP="007C581C">
      <w:pPr>
        <w:adjustRightInd w:val="0"/>
        <w:jc w:val="both"/>
        <w:rPr>
          <w:rFonts w:cs="Arial"/>
          <w:sz w:val="20"/>
          <w:szCs w:val="20"/>
        </w:rPr>
      </w:pPr>
      <w:r w:rsidRPr="00BC40E1">
        <w:rPr>
          <w:rFonts w:cs="Arial"/>
          <w:sz w:val="20"/>
          <w:szCs w:val="20"/>
        </w:rPr>
        <w:t xml:space="preserve">To this effect, Tramondo has taken appropriate organizational measures to avoid conflicts of interest in the performance of its asset management or investment advisory activities and to exclude disadvantages for the Client due to such conflicts of interest. </w:t>
      </w:r>
    </w:p>
    <w:p w14:paraId="079C9461" w14:textId="77777777" w:rsidR="00BC40E1" w:rsidRPr="00BC40E1" w:rsidRDefault="00BC40E1" w:rsidP="007C581C">
      <w:pPr>
        <w:adjustRightInd w:val="0"/>
        <w:jc w:val="both"/>
        <w:rPr>
          <w:rFonts w:cs="Arial"/>
          <w:sz w:val="20"/>
          <w:szCs w:val="20"/>
        </w:rPr>
      </w:pPr>
    </w:p>
    <w:p w14:paraId="1CF50E94" w14:textId="77777777" w:rsidR="00BC40E1" w:rsidRPr="00BC40E1" w:rsidRDefault="00BC40E1" w:rsidP="007C581C">
      <w:pPr>
        <w:adjustRightInd w:val="0"/>
        <w:jc w:val="both"/>
        <w:rPr>
          <w:rFonts w:cs="Arial"/>
          <w:sz w:val="20"/>
          <w:szCs w:val="20"/>
        </w:rPr>
      </w:pPr>
      <w:r w:rsidRPr="00BC40E1">
        <w:rPr>
          <w:rFonts w:cs="Arial"/>
          <w:sz w:val="20"/>
          <w:szCs w:val="20"/>
        </w:rPr>
        <w:t xml:space="preserve">If, despite the measures taken, conflicts of interest cannot be avoided or can only be avoided with disproportionate effort, Tramondo shall disclose the conflicts of interest to the Client in an appropriate manner. </w:t>
      </w:r>
      <w:proofErr w:type="gramStart"/>
      <w:r w:rsidRPr="00BC40E1">
        <w:rPr>
          <w:rFonts w:cs="Arial"/>
          <w:sz w:val="20"/>
          <w:szCs w:val="20"/>
        </w:rPr>
        <w:t>In particular, Tramondo</w:t>
      </w:r>
      <w:proofErr w:type="gramEnd"/>
      <w:r w:rsidRPr="00BC40E1">
        <w:rPr>
          <w:rFonts w:cs="Arial"/>
          <w:sz w:val="20"/>
          <w:szCs w:val="20"/>
        </w:rPr>
        <w:t xml:space="preserve"> shall explain the circumstances from which the conflict of interest arises, what risks may arise from it for the Client and what measures are taken to mitigate said risks.</w:t>
      </w:r>
    </w:p>
    <w:p w14:paraId="003D063B" w14:textId="77777777" w:rsidR="00BC40E1" w:rsidRPr="00BC40E1" w:rsidRDefault="00BC40E1" w:rsidP="007C581C">
      <w:pPr>
        <w:adjustRightInd w:val="0"/>
        <w:jc w:val="both"/>
        <w:rPr>
          <w:rFonts w:cs="Arial"/>
          <w:sz w:val="20"/>
          <w:szCs w:val="20"/>
        </w:rPr>
      </w:pPr>
    </w:p>
    <w:p w14:paraId="4024BD55" w14:textId="77777777" w:rsidR="00BC40E1" w:rsidRPr="00BC40E1" w:rsidRDefault="00BC40E1" w:rsidP="007C581C">
      <w:pPr>
        <w:adjustRightInd w:val="0"/>
        <w:jc w:val="both"/>
        <w:rPr>
          <w:rFonts w:cs="Arial"/>
          <w:sz w:val="20"/>
          <w:szCs w:val="20"/>
        </w:rPr>
      </w:pPr>
      <w:r w:rsidRPr="00BC40E1">
        <w:rPr>
          <w:rFonts w:cs="Arial"/>
          <w:sz w:val="20"/>
          <w:szCs w:val="20"/>
        </w:rPr>
        <w:t xml:space="preserve">Tramondo has specifically informed the client that the range of financial instruments </w:t>
      </w:r>
      <w:proofErr w:type="gramStart"/>
      <w:r w:rsidRPr="00BC40E1">
        <w:rPr>
          <w:rFonts w:cs="Arial"/>
          <w:sz w:val="20"/>
          <w:szCs w:val="20"/>
        </w:rPr>
        <w:t>taken into account</w:t>
      </w:r>
      <w:proofErr w:type="gramEnd"/>
      <w:r w:rsidRPr="00BC40E1">
        <w:rPr>
          <w:rFonts w:cs="Arial"/>
          <w:sz w:val="20"/>
          <w:szCs w:val="20"/>
        </w:rPr>
        <w:t xml:space="preserve"> in the selection process consists either of its own instruments or of a combination of its own instruments and those of third parties. For the concrete selection of securities, it has defined a process based on </w:t>
      </w:r>
      <w:proofErr w:type="gramStart"/>
      <w:r w:rsidRPr="00BC40E1">
        <w:rPr>
          <w:rFonts w:cs="Arial"/>
          <w:sz w:val="20"/>
          <w:szCs w:val="20"/>
        </w:rPr>
        <w:t>industry-standard</w:t>
      </w:r>
      <w:proofErr w:type="gramEnd"/>
      <w:r w:rsidRPr="00BC40E1">
        <w:rPr>
          <w:rFonts w:cs="Arial"/>
          <w:sz w:val="20"/>
          <w:szCs w:val="20"/>
        </w:rPr>
        <w:t>, objective criteria. Unavoidable conflicts of interest arising from the inclusion of its own financial instruments have been disclosed.</w:t>
      </w:r>
    </w:p>
    <w:p w14:paraId="5C802CB0" w14:textId="77777777" w:rsidR="00BC40E1" w:rsidRPr="00BC40E1" w:rsidRDefault="00BC40E1" w:rsidP="007C581C">
      <w:pPr>
        <w:adjustRightInd w:val="0"/>
        <w:jc w:val="both"/>
        <w:rPr>
          <w:rFonts w:cs="Arial"/>
          <w:sz w:val="20"/>
          <w:szCs w:val="20"/>
        </w:rPr>
      </w:pPr>
    </w:p>
    <w:p w14:paraId="3C3F36C0" w14:textId="77777777" w:rsidR="00BC40E1" w:rsidRPr="00BC40E1" w:rsidRDefault="00BC40E1" w:rsidP="007C581C">
      <w:pPr>
        <w:adjustRightInd w:val="0"/>
        <w:jc w:val="both"/>
        <w:rPr>
          <w:rFonts w:cs="Arial"/>
          <w:sz w:val="20"/>
          <w:szCs w:val="20"/>
        </w:rPr>
      </w:pPr>
      <w:r w:rsidRPr="00BC40E1">
        <w:rPr>
          <w:rFonts w:cs="Arial"/>
          <w:sz w:val="20"/>
          <w:szCs w:val="20"/>
        </w:rPr>
        <w:t xml:space="preserve">Tramondo shall keep confidential all privileged information which is brought to its knowledge </w:t>
      </w:r>
      <w:proofErr w:type="gramStart"/>
      <w:r w:rsidRPr="00BC40E1">
        <w:rPr>
          <w:rFonts w:cs="Arial"/>
          <w:sz w:val="20"/>
          <w:szCs w:val="20"/>
        </w:rPr>
        <w:t>in the course of</w:t>
      </w:r>
      <w:proofErr w:type="gramEnd"/>
      <w:r w:rsidRPr="00BC40E1">
        <w:rPr>
          <w:rFonts w:cs="Arial"/>
          <w:sz w:val="20"/>
          <w:szCs w:val="20"/>
        </w:rPr>
        <w:t xml:space="preserve"> its asset management or investment advisory activities. This duty of confidentiality shall also apply after the termination of this contract. </w:t>
      </w:r>
    </w:p>
    <w:p w14:paraId="3751D320" w14:textId="77777777" w:rsidR="00BC40E1" w:rsidRDefault="00BC40E1" w:rsidP="007C581C">
      <w:pPr>
        <w:adjustRightInd w:val="0"/>
        <w:jc w:val="both"/>
        <w:rPr>
          <w:rFonts w:cs="Arial"/>
          <w:sz w:val="20"/>
          <w:szCs w:val="20"/>
        </w:rPr>
      </w:pPr>
    </w:p>
    <w:p w14:paraId="5009E42D" w14:textId="77777777" w:rsidR="00E90C10" w:rsidRDefault="00E90C10" w:rsidP="007C581C">
      <w:pPr>
        <w:adjustRightInd w:val="0"/>
        <w:jc w:val="both"/>
        <w:rPr>
          <w:rFonts w:cs="Arial"/>
          <w:sz w:val="20"/>
          <w:szCs w:val="20"/>
        </w:rPr>
      </w:pPr>
    </w:p>
    <w:p w14:paraId="1BFF71EC" w14:textId="77777777" w:rsidR="00E90C10" w:rsidRDefault="00E90C10" w:rsidP="007C581C">
      <w:pPr>
        <w:adjustRightInd w:val="0"/>
        <w:jc w:val="both"/>
        <w:rPr>
          <w:rFonts w:cs="Arial"/>
          <w:sz w:val="20"/>
          <w:szCs w:val="20"/>
        </w:rPr>
      </w:pPr>
    </w:p>
    <w:p w14:paraId="7F3BCD37" w14:textId="77777777" w:rsidR="00E90C10" w:rsidRDefault="00E90C10" w:rsidP="007C581C">
      <w:pPr>
        <w:adjustRightInd w:val="0"/>
        <w:jc w:val="both"/>
        <w:rPr>
          <w:rFonts w:cs="Arial"/>
          <w:sz w:val="20"/>
          <w:szCs w:val="20"/>
        </w:rPr>
      </w:pPr>
    </w:p>
    <w:p w14:paraId="114E99DC" w14:textId="77777777" w:rsidR="00B408FB" w:rsidRDefault="00B408FB" w:rsidP="007C581C">
      <w:pPr>
        <w:adjustRightInd w:val="0"/>
        <w:jc w:val="both"/>
        <w:rPr>
          <w:rFonts w:cs="Arial"/>
          <w:sz w:val="20"/>
          <w:szCs w:val="20"/>
        </w:rPr>
        <w:sectPr w:rsidR="00B408FB" w:rsidSect="00B408FB">
          <w:footerReference w:type="default" r:id="rId39"/>
          <w:pgSz w:w="11906" w:h="16838"/>
          <w:pgMar w:top="1197" w:right="1417" w:bottom="1134" w:left="1417" w:header="1531" w:footer="340" w:gutter="0"/>
          <w:cols w:num="2" w:space="708"/>
          <w:docGrid w:linePitch="360"/>
        </w:sectPr>
      </w:pPr>
    </w:p>
    <w:p w14:paraId="591D36F5" w14:textId="77777777" w:rsidR="00BC40E1" w:rsidRPr="00BC40E1" w:rsidRDefault="00BC40E1" w:rsidP="007C581C">
      <w:pPr>
        <w:adjustRightInd w:val="0"/>
        <w:jc w:val="both"/>
        <w:rPr>
          <w:rFonts w:cs="Arial"/>
          <w:sz w:val="20"/>
          <w:szCs w:val="20"/>
        </w:rPr>
      </w:pPr>
      <w:r w:rsidRPr="00BC40E1">
        <w:rPr>
          <w:rFonts w:cs="Arial"/>
          <w:sz w:val="20"/>
          <w:szCs w:val="20"/>
        </w:rPr>
        <w:lastRenderedPageBreak/>
        <w:t xml:space="preserve">The duty to testify and to provide information to an authority or supervisory organization </w:t>
      </w:r>
      <w:proofErr w:type="gramStart"/>
      <w:r w:rsidRPr="00BC40E1">
        <w:rPr>
          <w:rFonts w:cs="Arial"/>
          <w:sz w:val="20"/>
          <w:szCs w:val="20"/>
        </w:rPr>
        <w:t>on the basis of</w:t>
      </w:r>
      <w:proofErr w:type="gramEnd"/>
      <w:r w:rsidRPr="00BC40E1">
        <w:rPr>
          <w:rFonts w:cs="Arial"/>
          <w:sz w:val="20"/>
          <w:szCs w:val="20"/>
        </w:rPr>
        <w:t xml:space="preserve"> corresponding legal provisions as well as a possible delegation of the execution</w:t>
      </w:r>
    </w:p>
    <w:p w14:paraId="50D24805" w14:textId="77777777" w:rsidR="00BC40E1" w:rsidRPr="00BC40E1" w:rsidRDefault="00BC40E1" w:rsidP="007C581C">
      <w:pPr>
        <w:adjustRightInd w:val="0"/>
        <w:jc w:val="both"/>
        <w:rPr>
          <w:rFonts w:cs="Arial"/>
          <w:sz w:val="20"/>
          <w:szCs w:val="20"/>
        </w:rPr>
      </w:pPr>
      <w:r w:rsidRPr="00BC40E1">
        <w:rPr>
          <w:rFonts w:cs="Arial"/>
          <w:sz w:val="20"/>
          <w:szCs w:val="20"/>
        </w:rPr>
        <w:t xml:space="preserve">of the mandate to third parties (cf. Clause 16 below) remain reserved. </w:t>
      </w:r>
    </w:p>
    <w:bookmarkEnd w:id="49"/>
    <w:p w14:paraId="2E21BAB0" w14:textId="77777777" w:rsidR="00BC40E1" w:rsidRPr="00BC40E1" w:rsidRDefault="00BC40E1" w:rsidP="007C581C">
      <w:pPr>
        <w:adjustRightInd w:val="0"/>
        <w:jc w:val="both"/>
        <w:rPr>
          <w:rFonts w:cs="Arial"/>
          <w:sz w:val="20"/>
          <w:szCs w:val="20"/>
        </w:rPr>
      </w:pPr>
    </w:p>
    <w:p w14:paraId="5F03C7BB" w14:textId="77777777" w:rsidR="00BC40E1" w:rsidRPr="00BC40E1" w:rsidRDefault="00BC40E1" w:rsidP="00BC40E1">
      <w:pPr>
        <w:pStyle w:val="Listenabsatz"/>
        <w:widowControl/>
        <w:numPr>
          <w:ilvl w:val="0"/>
          <w:numId w:val="24"/>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adjustRightInd w:val="0"/>
        <w:contextualSpacing/>
        <w:jc w:val="both"/>
        <w:rPr>
          <w:rFonts w:cs="Arial"/>
          <w:b/>
          <w:bCs/>
          <w:sz w:val="20"/>
          <w:szCs w:val="20"/>
        </w:rPr>
      </w:pPr>
      <w:r w:rsidRPr="00BC40E1">
        <w:rPr>
          <w:rFonts w:cs="Arial"/>
          <w:b/>
          <w:bCs/>
          <w:sz w:val="20"/>
          <w:szCs w:val="20"/>
        </w:rPr>
        <w:t>Fees and costs</w:t>
      </w:r>
    </w:p>
    <w:p w14:paraId="2F1229F3" w14:textId="77777777" w:rsidR="00BC40E1" w:rsidRPr="00BC40E1" w:rsidRDefault="00BC40E1" w:rsidP="00157389">
      <w:pPr>
        <w:adjustRightInd w:val="0"/>
        <w:jc w:val="both"/>
        <w:rPr>
          <w:rFonts w:cs="Arial"/>
          <w:sz w:val="20"/>
          <w:szCs w:val="20"/>
        </w:rPr>
      </w:pPr>
      <w:r w:rsidRPr="00BC40E1">
        <w:rPr>
          <w:rFonts w:cs="Arial"/>
          <w:sz w:val="20"/>
          <w:szCs w:val="20"/>
        </w:rPr>
        <w:t>Tramondo determines the fees charged to the Client in the respective asset management agreement.</w:t>
      </w:r>
    </w:p>
    <w:p w14:paraId="66E02106" w14:textId="77777777" w:rsidR="00BC40E1" w:rsidRPr="00BC40E1" w:rsidRDefault="00BC40E1" w:rsidP="007C581C">
      <w:pPr>
        <w:adjustRightInd w:val="0"/>
        <w:jc w:val="both"/>
        <w:rPr>
          <w:rFonts w:cs="Arial"/>
          <w:sz w:val="20"/>
          <w:szCs w:val="20"/>
        </w:rPr>
      </w:pPr>
    </w:p>
    <w:p w14:paraId="3F5FC38A" w14:textId="77777777" w:rsidR="00BC40E1" w:rsidRPr="00BC40E1" w:rsidRDefault="00BC40E1" w:rsidP="007C581C">
      <w:pPr>
        <w:adjustRightInd w:val="0"/>
        <w:jc w:val="both"/>
        <w:rPr>
          <w:rFonts w:cs="Arial"/>
          <w:sz w:val="20"/>
          <w:szCs w:val="20"/>
        </w:rPr>
      </w:pPr>
      <w:r w:rsidRPr="00BC40E1">
        <w:rPr>
          <w:rFonts w:cs="Arial"/>
          <w:sz w:val="20"/>
          <w:szCs w:val="20"/>
        </w:rPr>
        <w:t xml:space="preserve">Any third-party fees or taxes, e.g. sales taxes, which are incurred in the execution of the order shall be invoiced to the Client additionally or separately. </w:t>
      </w:r>
    </w:p>
    <w:p w14:paraId="57DD4F3C" w14:textId="77777777" w:rsidR="00BC40E1" w:rsidRPr="00BC40E1" w:rsidRDefault="00BC40E1" w:rsidP="007C581C">
      <w:pPr>
        <w:adjustRightInd w:val="0"/>
        <w:jc w:val="both"/>
        <w:rPr>
          <w:rFonts w:cs="Arial"/>
          <w:sz w:val="20"/>
          <w:szCs w:val="20"/>
        </w:rPr>
      </w:pPr>
      <w:r w:rsidRPr="00BC40E1">
        <w:rPr>
          <w:rFonts w:cs="Arial"/>
          <w:sz w:val="20"/>
          <w:szCs w:val="20"/>
        </w:rPr>
        <w:t>Invoices are to be paid within 30 days without any deductions.</w:t>
      </w:r>
    </w:p>
    <w:p w14:paraId="6035A349" w14:textId="77777777" w:rsidR="00BC40E1" w:rsidRPr="00BC40E1" w:rsidRDefault="00BC40E1" w:rsidP="007C581C">
      <w:pPr>
        <w:adjustRightInd w:val="0"/>
        <w:jc w:val="both"/>
        <w:rPr>
          <w:rFonts w:cs="Arial"/>
          <w:sz w:val="20"/>
          <w:szCs w:val="20"/>
        </w:rPr>
      </w:pPr>
    </w:p>
    <w:p w14:paraId="04C61658"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 xml:space="preserve">Discretion </w:t>
      </w:r>
    </w:p>
    <w:p w14:paraId="3E53D3E2" w14:textId="77777777" w:rsidR="00BC40E1" w:rsidRPr="00BC40E1" w:rsidRDefault="00BC40E1" w:rsidP="007021B7">
      <w:pPr>
        <w:adjustRightInd w:val="0"/>
        <w:jc w:val="both"/>
        <w:rPr>
          <w:rFonts w:cs="Arial"/>
          <w:sz w:val="20"/>
          <w:szCs w:val="20"/>
        </w:rPr>
      </w:pPr>
      <w:r w:rsidRPr="00BC40E1">
        <w:rPr>
          <w:rFonts w:cs="Arial"/>
          <w:sz w:val="20"/>
          <w:szCs w:val="20"/>
        </w:rPr>
        <w:t>Within the framework of the contractual relationship, Tramondo is legally obliged to treat all client data confidentially.</w:t>
      </w:r>
    </w:p>
    <w:p w14:paraId="30F45B7F" w14:textId="77777777" w:rsidR="00BC40E1" w:rsidRPr="00BC40E1" w:rsidRDefault="00BC40E1" w:rsidP="007C581C">
      <w:pPr>
        <w:adjustRightInd w:val="0"/>
        <w:jc w:val="both"/>
        <w:rPr>
          <w:rFonts w:cs="Arial"/>
          <w:sz w:val="20"/>
          <w:szCs w:val="20"/>
        </w:rPr>
      </w:pPr>
    </w:p>
    <w:p w14:paraId="2966DB2C" w14:textId="77777777" w:rsidR="00BC40E1" w:rsidRPr="00BC40E1" w:rsidRDefault="00BC40E1" w:rsidP="007C581C">
      <w:pPr>
        <w:adjustRightInd w:val="0"/>
        <w:jc w:val="both"/>
        <w:rPr>
          <w:rFonts w:cs="Arial"/>
          <w:sz w:val="20"/>
          <w:szCs w:val="20"/>
        </w:rPr>
      </w:pPr>
      <w:r w:rsidRPr="00BC40E1">
        <w:rPr>
          <w:rFonts w:cs="Arial"/>
          <w:sz w:val="20"/>
          <w:szCs w:val="20"/>
        </w:rPr>
        <w:t xml:space="preserve">Accordingly, Tramondo undertakes not to disclose any information to third parties without the Client's consent - except for the exceptions listed in these GTC. All data required for the assessment of the risk and for the verification or execution of orders may be passed on to involved (custodian) banks and/or other auxiliary persons without further consent of the Client. Tramondo is entitled to destroy the files it has created after ten years of completion of the order without further consent from the Client. </w:t>
      </w:r>
    </w:p>
    <w:p w14:paraId="69F2FE20" w14:textId="77777777" w:rsidR="00BC40E1" w:rsidRPr="00BC40E1" w:rsidRDefault="00BC40E1" w:rsidP="007C581C">
      <w:pPr>
        <w:adjustRightInd w:val="0"/>
        <w:jc w:val="both"/>
        <w:rPr>
          <w:rFonts w:cs="Arial"/>
          <w:sz w:val="20"/>
          <w:szCs w:val="20"/>
        </w:rPr>
      </w:pPr>
    </w:p>
    <w:p w14:paraId="2A0BF4FB"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Cooperation and communication with custodian banks in particular</w:t>
      </w:r>
    </w:p>
    <w:p w14:paraId="27C2157B" w14:textId="77777777" w:rsidR="00BC40E1" w:rsidRDefault="00BC40E1" w:rsidP="007C581C">
      <w:pPr>
        <w:adjustRightInd w:val="0"/>
        <w:jc w:val="both"/>
        <w:rPr>
          <w:rFonts w:cs="Arial"/>
          <w:sz w:val="20"/>
          <w:szCs w:val="20"/>
        </w:rPr>
      </w:pPr>
      <w:r w:rsidRPr="00BC40E1">
        <w:rPr>
          <w:rFonts w:cs="Arial"/>
          <w:sz w:val="20"/>
          <w:szCs w:val="20"/>
        </w:rPr>
        <w:t xml:space="preserve">Tramondo uses the services of suitable custodian banks within the scope of the order from the Client, whereby Tramondo is entitled to disclose information about the Client as well as all data relating to the execution of the order to the custodian banks. Similarly, the Client acknowledges and agrees that the custodian banks may provide Tramondo with information about the Client and in connection with the Order, </w:t>
      </w:r>
      <w:proofErr w:type="gramStart"/>
      <w:r w:rsidRPr="00BC40E1">
        <w:rPr>
          <w:rFonts w:cs="Arial"/>
          <w:sz w:val="20"/>
          <w:szCs w:val="20"/>
        </w:rPr>
        <w:t>in particular by</w:t>
      </w:r>
      <w:proofErr w:type="gramEnd"/>
      <w:r w:rsidRPr="00BC40E1">
        <w:rPr>
          <w:rFonts w:cs="Arial"/>
          <w:sz w:val="20"/>
          <w:szCs w:val="20"/>
        </w:rPr>
        <w:t xml:space="preserve"> electronic means, again subject to the risks referred to in Clause 7. The Client acknowledges the agreements, if any, between Tramondo and the respective custodian banks regarding electronic communication and may, upon written request to Tramondo, at any time request to inspect the corresponding agreements.</w:t>
      </w:r>
    </w:p>
    <w:p w14:paraId="7F6B4638" w14:textId="77777777" w:rsidR="000824B3" w:rsidRDefault="000824B3" w:rsidP="007C581C">
      <w:pPr>
        <w:adjustRightInd w:val="0"/>
        <w:jc w:val="both"/>
        <w:rPr>
          <w:rFonts w:cs="Arial"/>
          <w:sz w:val="20"/>
          <w:szCs w:val="20"/>
        </w:rPr>
      </w:pPr>
    </w:p>
    <w:p w14:paraId="16FA72C9" w14:textId="77777777" w:rsidR="000824B3" w:rsidRPr="00BC40E1" w:rsidRDefault="000824B3" w:rsidP="007C581C">
      <w:pPr>
        <w:adjustRightInd w:val="0"/>
        <w:jc w:val="both"/>
        <w:rPr>
          <w:rFonts w:cs="Arial"/>
          <w:sz w:val="20"/>
          <w:szCs w:val="20"/>
        </w:rPr>
      </w:pPr>
    </w:p>
    <w:p w14:paraId="5BBED06C" w14:textId="77777777" w:rsidR="00BC40E1" w:rsidRPr="00BC40E1" w:rsidRDefault="00BC40E1" w:rsidP="007C581C">
      <w:pPr>
        <w:adjustRightInd w:val="0"/>
        <w:jc w:val="both"/>
        <w:rPr>
          <w:rFonts w:cs="Arial"/>
          <w:sz w:val="20"/>
          <w:szCs w:val="20"/>
        </w:rPr>
      </w:pPr>
      <w:r w:rsidRPr="00BC40E1">
        <w:rPr>
          <w:rFonts w:cs="Arial"/>
          <w:sz w:val="20"/>
          <w:szCs w:val="20"/>
        </w:rPr>
        <w:t>Tramondo has delegated the loss threshold reporting according to Art. 62 DelVO (Delegated Regulation (EU) 2017/565 of the Commission of 25.04.29) to the corresponding custodian bank. In case of a reportable event according to Art. 62 DelVO, the Client will therefore not be informed by Tramondo but by the custodian bank.</w:t>
      </w:r>
    </w:p>
    <w:p w14:paraId="424E96AD" w14:textId="77777777" w:rsidR="00BC40E1" w:rsidRPr="00BC40E1" w:rsidRDefault="00BC40E1" w:rsidP="007C581C">
      <w:pPr>
        <w:adjustRightInd w:val="0"/>
        <w:jc w:val="both"/>
        <w:rPr>
          <w:rFonts w:cs="Arial"/>
          <w:sz w:val="20"/>
          <w:szCs w:val="20"/>
        </w:rPr>
      </w:pPr>
    </w:p>
    <w:p w14:paraId="5BF743B6"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Outsourcing of business areas</w:t>
      </w:r>
    </w:p>
    <w:p w14:paraId="37ED874B" w14:textId="77777777" w:rsidR="00BC40E1" w:rsidRPr="00BC40E1" w:rsidRDefault="00BC40E1" w:rsidP="00617E5A">
      <w:pPr>
        <w:adjustRightInd w:val="0"/>
        <w:jc w:val="both"/>
        <w:rPr>
          <w:rFonts w:cs="Arial"/>
          <w:sz w:val="20"/>
          <w:szCs w:val="20"/>
        </w:rPr>
      </w:pPr>
      <w:r w:rsidRPr="00BC40E1">
        <w:rPr>
          <w:rFonts w:cs="Arial"/>
          <w:sz w:val="20"/>
          <w:szCs w:val="20"/>
        </w:rPr>
        <w:t>The Client acknowledges and expressly agrees that Tramondo may outsource individual business areas (e.g. information technology, compliance) to qualified third parties and that data may be shared with these third parties to the extent</w:t>
      </w:r>
      <w:r w:rsidRPr="00BC40E1">
        <w:rPr>
          <w:rFonts w:cs="Arial"/>
          <w:b/>
          <w:bCs/>
          <w:sz w:val="20"/>
          <w:szCs w:val="20"/>
        </w:rPr>
        <w:t xml:space="preserve"> </w:t>
      </w:r>
      <w:r w:rsidRPr="00BC40E1">
        <w:rPr>
          <w:rFonts w:cs="Arial"/>
          <w:sz w:val="20"/>
          <w:szCs w:val="20"/>
        </w:rPr>
        <w:t>necessary for the execution of the order.</w:t>
      </w:r>
      <w:r w:rsidRPr="00BC40E1">
        <w:rPr>
          <w:sz w:val="20"/>
          <w:szCs w:val="20"/>
        </w:rPr>
        <w:t xml:space="preserve"> </w:t>
      </w:r>
      <w:r w:rsidRPr="00BC40E1">
        <w:rPr>
          <w:rFonts w:cs="Arial"/>
          <w:sz w:val="20"/>
          <w:szCs w:val="20"/>
        </w:rPr>
        <w:t>The Client acknowledges that in the case of outsourcing, his data may also be transferred to a delegation counterparty. The delegation counterparty is in any case subject to the same confidentiality obligations as Tramondo.</w:t>
      </w:r>
    </w:p>
    <w:p w14:paraId="2E6C0A7C" w14:textId="77777777" w:rsidR="00BC40E1" w:rsidRPr="00BC40E1" w:rsidRDefault="00BC40E1" w:rsidP="007C581C">
      <w:pPr>
        <w:adjustRightInd w:val="0"/>
        <w:jc w:val="both"/>
        <w:rPr>
          <w:rFonts w:cs="Arial"/>
          <w:sz w:val="20"/>
          <w:szCs w:val="20"/>
        </w:rPr>
      </w:pPr>
    </w:p>
    <w:p w14:paraId="01DB0068" w14:textId="77777777" w:rsidR="00BC40E1" w:rsidRPr="00BC40E1" w:rsidRDefault="00BC40E1" w:rsidP="007C581C">
      <w:pPr>
        <w:adjustRightInd w:val="0"/>
        <w:jc w:val="both"/>
        <w:rPr>
          <w:rFonts w:cs="Arial"/>
          <w:sz w:val="20"/>
          <w:szCs w:val="20"/>
        </w:rPr>
      </w:pPr>
      <w:r w:rsidRPr="00BC40E1">
        <w:rPr>
          <w:rFonts w:cs="Arial"/>
          <w:sz w:val="20"/>
          <w:szCs w:val="20"/>
        </w:rPr>
        <w:t xml:space="preserve">The Client releases Tramondo from the obligation of business secrecy towards the delegation recipient as well as towards the account and custodian bank and agrees to the transfer of his data to the latter. </w:t>
      </w:r>
    </w:p>
    <w:p w14:paraId="49AB4297" w14:textId="77777777" w:rsidR="00BC40E1" w:rsidRPr="00BC40E1" w:rsidRDefault="00BC40E1" w:rsidP="007C581C">
      <w:pPr>
        <w:adjustRightInd w:val="0"/>
        <w:jc w:val="both"/>
        <w:rPr>
          <w:rFonts w:cs="Arial"/>
          <w:sz w:val="20"/>
          <w:szCs w:val="20"/>
        </w:rPr>
      </w:pPr>
    </w:p>
    <w:p w14:paraId="4A266629"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Compliance with laws | combating money laundering</w:t>
      </w:r>
    </w:p>
    <w:p w14:paraId="3E2A126E" w14:textId="77777777" w:rsidR="00BC40E1" w:rsidRPr="00BC40E1" w:rsidRDefault="00BC40E1" w:rsidP="003D51EB">
      <w:pPr>
        <w:adjustRightInd w:val="0"/>
        <w:jc w:val="both"/>
        <w:rPr>
          <w:rFonts w:cs="Arial"/>
          <w:sz w:val="20"/>
          <w:szCs w:val="20"/>
        </w:rPr>
      </w:pPr>
      <w:r w:rsidRPr="00BC40E1">
        <w:rPr>
          <w:rFonts w:cs="Arial"/>
          <w:sz w:val="20"/>
          <w:szCs w:val="20"/>
        </w:rPr>
        <w:t xml:space="preserve">The Client is obliged to comply with the national and international legal and regulatory provisions, </w:t>
      </w:r>
      <w:proofErr w:type="gramStart"/>
      <w:r w:rsidRPr="00BC40E1">
        <w:rPr>
          <w:rFonts w:cs="Arial"/>
          <w:sz w:val="20"/>
          <w:szCs w:val="20"/>
        </w:rPr>
        <w:t>in particular</w:t>
      </w:r>
      <w:proofErr w:type="gramEnd"/>
      <w:r w:rsidRPr="00BC40E1">
        <w:rPr>
          <w:rFonts w:cs="Arial"/>
          <w:sz w:val="20"/>
          <w:szCs w:val="20"/>
        </w:rPr>
        <w:t xml:space="preserve"> those relating to combating money laundering and the financing of terrorism, the provisions of criminal law and the provisions of tax law applicable to him.</w:t>
      </w:r>
    </w:p>
    <w:p w14:paraId="6F11D023" w14:textId="77777777" w:rsidR="00BC40E1" w:rsidRPr="00BC40E1" w:rsidRDefault="00BC40E1" w:rsidP="007C581C">
      <w:pPr>
        <w:adjustRightInd w:val="0"/>
        <w:jc w:val="both"/>
        <w:rPr>
          <w:rFonts w:cs="Arial"/>
          <w:sz w:val="20"/>
          <w:szCs w:val="20"/>
        </w:rPr>
      </w:pPr>
    </w:p>
    <w:p w14:paraId="52ECCE37" w14:textId="77777777" w:rsidR="000824B3" w:rsidRDefault="00BC40E1" w:rsidP="003E1436">
      <w:pPr>
        <w:adjustRightInd w:val="0"/>
        <w:jc w:val="both"/>
        <w:rPr>
          <w:rFonts w:cs="Arial"/>
          <w:sz w:val="20"/>
          <w:szCs w:val="20"/>
        </w:rPr>
      </w:pPr>
      <w:r w:rsidRPr="00BC40E1">
        <w:rPr>
          <w:rFonts w:cs="Arial"/>
          <w:sz w:val="20"/>
          <w:szCs w:val="20"/>
        </w:rPr>
        <w:t xml:space="preserve">If the Client fails to comply with these provisions, he shall bear the costs for clarifications and expenses incurred by Tramondo. The Client acknowledges that circumstances may arise upon initiating or </w:t>
      </w:r>
      <w:proofErr w:type="gramStart"/>
      <w:r w:rsidRPr="00BC40E1">
        <w:rPr>
          <w:rFonts w:cs="Arial"/>
          <w:sz w:val="20"/>
          <w:szCs w:val="20"/>
        </w:rPr>
        <w:t>during the course of</w:t>
      </w:r>
      <w:proofErr w:type="gramEnd"/>
      <w:r w:rsidRPr="00BC40E1">
        <w:rPr>
          <w:rFonts w:cs="Arial"/>
          <w:sz w:val="20"/>
          <w:szCs w:val="20"/>
        </w:rPr>
        <w:t xml:space="preserve"> the business relationship which </w:t>
      </w:r>
      <w:proofErr w:type="gramStart"/>
      <w:r w:rsidRPr="00BC40E1">
        <w:rPr>
          <w:rFonts w:cs="Arial"/>
          <w:sz w:val="20"/>
          <w:szCs w:val="20"/>
        </w:rPr>
        <w:t>oblige</w:t>
      </w:r>
      <w:proofErr w:type="gramEnd"/>
      <w:r w:rsidRPr="00BC40E1">
        <w:rPr>
          <w:rFonts w:cs="Arial"/>
          <w:sz w:val="20"/>
          <w:szCs w:val="20"/>
        </w:rPr>
        <w:t xml:space="preserve"> Tramondo by law or due to the terms and conditions set forth in the agreement carry out additional clarifications regarding the business relationship or a transaction and to report the business relationship to a competent authority or to terminate it. In addition, Tramondo may be legally or contractually obliged to inform the custodian banks of its clarifications, which may lead to assets freeze by the custodian bank. </w:t>
      </w:r>
    </w:p>
    <w:p w14:paraId="351844E7" w14:textId="77777777" w:rsidR="000824B3" w:rsidRDefault="000824B3" w:rsidP="003E1436">
      <w:pPr>
        <w:adjustRightInd w:val="0"/>
        <w:jc w:val="both"/>
        <w:rPr>
          <w:rFonts w:cs="Arial"/>
          <w:sz w:val="20"/>
          <w:szCs w:val="20"/>
        </w:rPr>
      </w:pPr>
    </w:p>
    <w:p w14:paraId="62DB5DA3" w14:textId="77777777" w:rsidR="00B408FB" w:rsidRDefault="00B408FB" w:rsidP="003E1436">
      <w:pPr>
        <w:adjustRightInd w:val="0"/>
        <w:jc w:val="both"/>
        <w:rPr>
          <w:rFonts w:cs="Arial"/>
          <w:sz w:val="20"/>
          <w:szCs w:val="20"/>
        </w:rPr>
        <w:sectPr w:rsidR="00B408FB" w:rsidSect="00B408FB">
          <w:footerReference w:type="default" r:id="rId40"/>
          <w:pgSz w:w="11906" w:h="16838"/>
          <w:pgMar w:top="1197" w:right="1417" w:bottom="1134" w:left="1417" w:header="1531" w:footer="340" w:gutter="0"/>
          <w:cols w:num="2" w:space="708"/>
          <w:docGrid w:linePitch="360"/>
        </w:sectPr>
      </w:pPr>
    </w:p>
    <w:p w14:paraId="196AC82D" w14:textId="7F181C65" w:rsidR="00BC40E1" w:rsidRPr="00BC40E1" w:rsidRDefault="00BC40E1" w:rsidP="003E1436">
      <w:pPr>
        <w:adjustRightInd w:val="0"/>
        <w:jc w:val="both"/>
        <w:rPr>
          <w:rFonts w:cs="Arial"/>
          <w:sz w:val="20"/>
          <w:szCs w:val="20"/>
        </w:rPr>
      </w:pPr>
      <w:r w:rsidRPr="00BC40E1">
        <w:rPr>
          <w:rFonts w:cs="Arial"/>
          <w:sz w:val="20"/>
          <w:szCs w:val="20"/>
        </w:rPr>
        <w:lastRenderedPageBreak/>
        <w:t xml:space="preserve">The Client is obliged to provide Tramondo, upon request, with all information that Tramondo requires </w:t>
      </w:r>
      <w:proofErr w:type="gramStart"/>
      <w:r w:rsidRPr="00BC40E1">
        <w:rPr>
          <w:rFonts w:cs="Arial"/>
          <w:sz w:val="20"/>
          <w:szCs w:val="20"/>
        </w:rPr>
        <w:t>in order to</w:t>
      </w:r>
      <w:proofErr w:type="gramEnd"/>
      <w:r w:rsidRPr="00BC40E1">
        <w:rPr>
          <w:rFonts w:cs="Arial"/>
          <w:sz w:val="20"/>
          <w:szCs w:val="20"/>
        </w:rPr>
        <w:t xml:space="preserve"> comply with its legal obligations to clarify </w:t>
      </w:r>
      <w:proofErr w:type="gramStart"/>
      <w:r w:rsidRPr="00BC40E1">
        <w:rPr>
          <w:rFonts w:cs="Arial"/>
          <w:sz w:val="20"/>
          <w:szCs w:val="20"/>
        </w:rPr>
        <w:t>or</w:t>
      </w:r>
      <w:proofErr w:type="gramEnd"/>
      <w:r w:rsidRPr="00BC40E1">
        <w:rPr>
          <w:rFonts w:cs="Arial"/>
          <w:sz w:val="20"/>
          <w:szCs w:val="20"/>
        </w:rPr>
        <w:t xml:space="preserve"> report. This includes, for example, information about the origin of the assets and the circumstances and background of a transaction initiated by the Client beyond the scope of the asset management (e.g. withdrawal of assets).</w:t>
      </w:r>
    </w:p>
    <w:p w14:paraId="308E2AC2" w14:textId="77777777" w:rsidR="00BC40E1" w:rsidRPr="00BC40E1" w:rsidRDefault="00BC40E1" w:rsidP="003E1436">
      <w:pPr>
        <w:adjustRightInd w:val="0"/>
        <w:jc w:val="both"/>
        <w:rPr>
          <w:rFonts w:cs="Arial"/>
          <w:sz w:val="20"/>
          <w:szCs w:val="20"/>
        </w:rPr>
      </w:pPr>
    </w:p>
    <w:p w14:paraId="590B2818" w14:textId="77777777" w:rsidR="00BC40E1" w:rsidRPr="00BC40E1" w:rsidRDefault="00BC40E1" w:rsidP="001A59B6">
      <w:pPr>
        <w:adjustRightInd w:val="0"/>
        <w:jc w:val="both"/>
        <w:rPr>
          <w:rFonts w:cs="Arial"/>
          <w:sz w:val="20"/>
          <w:szCs w:val="20"/>
        </w:rPr>
      </w:pPr>
      <w:r w:rsidRPr="00BC40E1">
        <w:rPr>
          <w:rFonts w:cs="Arial"/>
          <w:sz w:val="20"/>
          <w:szCs w:val="20"/>
        </w:rPr>
        <w:t xml:space="preserve">The Client further acknowledges that, in accordance with the applicable Swiss provisions on money laundering, Tramondo has either a duty to report or a right to report to the Swiss authorities in the event of a suspicion that the assets involved in the business relationship are connected with a criminal offence or originate from a crime or are at the disposal of a criminal </w:t>
      </w:r>
      <w:proofErr w:type="spellStart"/>
      <w:r w:rsidRPr="00BC40E1">
        <w:rPr>
          <w:rFonts w:cs="Arial"/>
          <w:sz w:val="20"/>
          <w:szCs w:val="20"/>
        </w:rPr>
        <w:t>organisation</w:t>
      </w:r>
      <w:proofErr w:type="spellEnd"/>
      <w:r w:rsidRPr="00BC40E1">
        <w:rPr>
          <w:rFonts w:cs="Arial"/>
          <w:sz w:val="20"/>
          <w:szCs w:val="20"/>
        </w:rPr>
        <w:t xml:space="preserve">. In these cases, </w:t>
      </w:r>
      <w:proofErr w:type="gramStart"/>
      <w:r w:rsidRPr="00BC40E1">
        <w:rPr>
          <w:rFonts w:cs="Arial"/>
          <w:sz w:val="20"/>
          <w:szCs w:val="20"/>
        </w:rPr>
        <w:t>is</w:t>
      </w:r>
      <w:proofErr w:type="gramEnd"/>
      <w:r w:rsidRPr="00BC40E1">
        <w:rPr>
          <w:rFonts w:cs="Arial"/>
          <w:sz w:val="20"/>
          <w:szCs w:val="20"/>
        </w:rPr>
        <w:t xml:space="preserve"> further entitled not to comply with the instructions received from the Client and </w:t>
      </w:r>
      <w:proofErr w:type="gramStart"/>
      <w:r w:rsidRPr="00BC40E1">
        <w:rPr>
          <w:rFonts w:cs="Arial"/>
          <w:sz w:val="20"/>
          <w:szCs w:val="20"/>
        </w:rPr>
        <w:t>in particular not</w:t>
      </w:r>
      <w:proofErr w:type="gramEnd"/>
      <w:r w:rsidRPr="00BC40E1">
        <w:rPr>
          <w:rFonts w:cs="Arial"/>
          <w:sz w:val="20"/>
          <w:szCs w:val="20"/>
        </w:rPr>
        <w:t xml:space="preserve"> to execute orders that have been placed. In addition, Tramondo may inform the custodian bank of any suspicious activity report made by the Company.</w:t>
      </w:r>
    </w:p>
    <w:p w14:paraId="1C0E15D6" w14:textId="77777777" w:rsidR="00BC40E1" w:rsidRPr="00BC40E1" w:rsidRDefault="00BC40E1" w:rsidP="003E1436">
      <w:pPr>
        <w:adjustRightInd w:val="0"/>
        <w:jc w:val="both"/>
        <w:rPr>
          <w:rFonts w:cs="Arial"/>
          <w:sz w:val="20"/>
          <w:szCs w:val="20"/>
        </w:rPr>
      </w:pPr>
    </w:p>
    <w:p w14:paraId="6368628B" w14:textId="77777777" w:rsidR="00BC40E1" w:rsidRPr="00BC40E1" w:rsidRDefault="00BC40E1" w:rsidP="007C581C">
      <w:pPr>
        <w:adjustRightInd w:val="0"/>
        <w:jc w:val="both"/>
        <w:rPr>
          <w:rFonts w:cs="Arial"/>
          <w:sz w:val="20"/>
          <w:szCs w:val="20"/>
        </w:rPr>
      </w:pPr>
      <w:r w:rsidRPr="00BC40E1">
        <w:rPr>
          <w:rFonts w:cs="Arial"/>
          <w:sz w:val="20"/>
          <w:szCs w:val="20"/>
        </w:rPr>
        <w:t>All damages resulting from orders and instructions not executed or executed late shall be borne by the Client, provided that Tramondo has acted within the framework of the respective applicable Swiss provisions regarding money laundering.</w:t>
      </w:r>
    </w:p>
    <w:p w14:paraId="36996A5A" w14:textId="77777777" w:rsidR="00BC40E1" w:rsidRPr="00BC40E1" w:rsidRDefault="00BC40E1" w:rsidP="007C581C">
      <w:pPr>
        <w:adjustRightInd w:val="0"/>
        <w:jc w:val="both"/>
        <w:rPr>
          <w:rFonts w:cs="Arial"/>
          <w:sz w:val="20"/>
          <w:szCs w:val="20"/>
        </w:rPr>
      </w:pPr>
    </w:p>
    <w:p w14:paraId="3691E233"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 xml:space="preserve">Data protection </w:t>
      </w:r>
    </w:p>
    <w:p w14:paraId="159FA0C3" w14:textId="77777777" w:rsidR="00BC40E1" w:rsidRPr="00BC40E1" w:rsidRDefault="00BC40E1" w:rsidP="007C581C">
      <w:pPr>
        <w:adjustRightInd w:val="0"/>
        <w:jc w:val="both"/>
        <w:rPr>
          <w:rFonts w:cs="Arial"/>
          <w:sz w:val="20"/>
          <w:szCs w:val="20"/>
        </w:rPr>
      </w:pPr>
      <w:r w:rsidRPr="00BC40E1">
        <w:rPr>
          <w:rFonts w:cs="Arial"/>
          <w:sz w:val="20"/>
          <w:szCs w:val="20"/>
        </w:rPr>
        <w:t>Tramondo collects and processes the Client's data in accordance with the applicable provisions of the Swiss Data Protection Act («DPA») as well as other relevant data protection provisions and ensures compliance therewith, to the extent applicable.</w:t>
      </w:r>
    </w:p>
    <w:p w14:paraId="27E71156" w14:textId="77777777" w:rsidR="00BC40E1" w:rsidRPr="00BC40E1" w:rsidRDefault="00BC40E1" w:rsidP="007C581C">
      <w:pPr>
        <w:adjustRightInd w:val="0"/>
        <w:jc w:val="both"/>
        <w:rPr>
          <w:rFonts w:cs="Arial"/>
          <w:sz w:val="20"/>
          <w:szCs w:val="20"/>
        </w:rPr>
      </w:pPr>
    </w:p>
    <w:p w14:paraId="6690E86E"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Ombudsstelle</w:t>
      </w:r>
    </w:p>
    <w:p w14:paraId="6031BC25" w14:textId="77777777" w:rsidR="00BC40E1" w:rsidRPr="00BC40E1" w:rsidRDefault="00BC40E1" w:rsidP="0042578F">
      <w:pPr>
        <w:adjustRightInd w:val="0"/>
        <w:jc w:val="both"/>
        <w:rPr>
          <w:rFonts w:cs="Arial"/>
          <w:sz w:val="20"/>
          <w:szCs w:val="20"/>
        </w:rPr>
      </w:pPr>
      <w:r w:rsidRPr="00BC40E1">
        <w:rPr>
          <w:rFonts w:cs="Arial"/>
          <w:sz w:val="20"/>
          <w:szCs w:val="20"/>
        </w:rPr>
        <w:t xml:space="preserve">Tramondo is affiliated with the Financial Ombudsman Service Switzerland (FINOS).  </w:t>
      </w:r>
    </w:p>
    <w:p w14:paraId="6F0BBEC4" w14:textId="77777777" w:rsidR="00BC40E1" w:rsidRPr="00BC40E1" w:rsidRDefault="00BC40E1" w:rsidP="007C581C">
      <w:pPr>
        <w:adjustRightInd w:val="0"/>
        <w:jc w:val="both"/>
        <w:rPr>
          <w:rFonts w:cs="Arial"/>
          <w:sz w:val="20"/>
          <w:szCs w:val="20"/>
        </w:rPr>
      </w:pPr>
      <w:r w:rsidRPr="00BC40E1">
        <w:rPr>
          <w:rFonts w:cs="Arial"/>
          <w:sz w:val="20"/>
          <w:szCs w:val="20"/>
        </w:rPr>
        <w:t xml:space="preserve">                                                                                                                                                   </w:t>
      </w:r>
    </w:p>
    <w:p w14:paraId="30A2518D" w14:textId="77777777" w:rsidR="00BC40E1" w:rsidRPr="00BC40E1" w:rsidRDefault="00BC40E1" w:rsidP="007C581C">
      <w:pPr>
        <w:adjustRightInd w:val="0"/>
        <w:jc w:val="both"/>
        <w:rPr>
          <w:rFonts w:cs="Arial"/>
          <w:sz w:val="20"/>
          <w:szCs w:val="20"/>
          <w:lang w:val="de-CH"/>
        </w:rPr>
      </w:pPr>
      <w:proofErr w:type="spellStart"/>
      <w:r w:rsidRPr="00BC40E1">
        <w:rPr>
          <w:rFonts w:cs="Arial"/>
          <w:sz w:val="20"/>
          <w:szCs w:val="20"/>
          <w:lang w:val="de-CH"/>
        </w:rPr>
        <w:t>Finanzombudsstelle</w:t>
      </w:r>
      <w:proofErr w:type="spellEnd"/>
      <w:r w:rsidRPr="00BC40E1">
        <w:rPr>
          <w:rFonts w:cs="Arial"/>
          <w:sz w:val="20"/>
          <w:szCs w:val="20"/>
          <w:lang w:val="de-CH"/>
        </w:rPr>
        <w:t xml:space="preserve"> Schweiz (FINOS)</w:t>
      </w:r>
    </w:p>
    <w:p w14:paraId="5E1F5ADF" w14:textId="77777777" w:rsidR="00BC40E1" w:rsidRPr="00BC40E1" w:rsidRDefault="00BC40E1" w:rsidP="007C581C">
      <w:pPr>
        <w:adjustRightInd w:val="0"/>
        <w:jc w:val="both"/>
        <w:rPr>
          <w:rFonts w:cs="Arial"/>
          <w:sz w:val="20"/>
          <w:szCs w:val="20"/>
          <w:lang w:val="de-CH"/>
        </w:rPr>
      </w:pPr>
      <w:r w:rsidRPr="00BC40E1">
        <w:rPr>
          <w:rFonts w:cs="Arial"/>
          <w:sz w:val="20"/>
          <w:szCs w:val="20"/>
          <w:lang w:val="de-CH"/>
        </w:rPr>
        <w:t>Talstrasse 20, 8001 Zürich</w:t>
      </w:r>
    </w:p>
    <w:p w14:paraId="73EE163E" w14:textId="77777777" w:rsidR="00BC40E1" w:rsidRPr="00BC40E1" w:rsidRDefault="00BC40E1" w:rsidP="007C581C">
      <w:pPr>
        <w:adjustRightInd w:val="0"/>
        <w:jc w:val="both"/>
        <w:rPr>
          <w:rFonts w:cs="Arial"/>
          <w:sz w:val="20"/>
          <w:szCs w:val="20"/>
          <w:lang w:val="de-CH"/>
        </w:rPr>
      </w:pPr>
      <w:r w:rsidRPr="00BC40E1">
        <w:rPr>
          <w:rFonts w:cs="Arial"/>
          <w:sz w:val="20"/>
          <w:szCs w:val="20"/>
          <w:lang w:val="de-CH"/>
        </w:rPr>
        <w:t>Tel.: +41 44 552 08 00</w:t>
      </w:r>
    </w:p>
    <w:p w14:paraId="0FD844AF" w14:textId="77777777" w:rsidR="00BC40E1" w:rsidRPr="00BC40E1" w:rsidRDefault="00BC40E1" w:rsidP="007C581C">
      <w:pPr>
        <w:adjustRightInd w:val="0"/>
        <w:jc w:val="both"/>
        <w:rPr>
          <w:rFonts w:cs="Arial"/>
          <w:sz w:val="20"/>
          <w:szCs w:val="20"/>
          <w:lang w:val="it-IT"/>
        </w:rPr>
      </w:pPr>
      <w:r w:rsidRPr="00BC40E1">
        <w:rPr>
          <w:rFonts w:cs="Arial"/>
          <w:sz w:val="20"/>
          <w:szCs w:val="20"/>
          <w:lang w:val="it-IT"/>
        </w:rPr>
        <w:t>e-Mail: info@finos.ch</w:t>
      </w:r>
    </w:p>
    <w:p w14:paraId="76CFA04C" w14:textId="77777777" w:rsidR="00BC40E1" w:rsidRPr="00BC40E1" w:rsidRDefault="00BC40E1" w:rsidP="007C581C">
      <w:pPr>
        <w:adjustRightInd w:val="0"/>
        <w:jc w:val="both"/>
        <w:rPr>
          <w:rStyle w:val="Hyperlink"/>
          <w:rFonts w:cs="Arial"/>
          <w:sz w:val="20"/>
          <w:szCs w:val="20"/>
          <w:lang w:val="it-IT"/>
        </w:rPr>
      </w:pPr>
      <w:r w:rsidRPr="00BC40E1">
        <w:rPr>
          <w:rFonts w:cs="Arial"/>
          <w:sz w:val="20"/>
          <w:szCs w:val="20"/>
          <w:lang w:val="it-IT"/>
        </w:rPr>
        <w:t xml:space="preserve">Web: </w:t>
      </w:r>
      <w:hyperlink r:id="rId41" w:history="1">
        <w:r w:rsidRPr="00BC40E1">
          <w:rPr>
            <w:rStyle w:val="Hyperlink"/>
            <w:rFonts w:cs="Arial"/>
            <w:sz w:val="20"/>
            <w:szCs w:val="20"/>
            <w:lang w:val="it-IT"/>
          </w:rPr>
          <w:t>www.finos.ch</w:t>
        </w:r>
      </w:hyperlink>
    </w:p>
    <w:p w14:paraId="164582B1" w14:textId="77777777" w:rsidR="00BC40E1" w:rsidRPr="00BC40E1" w:rsidRDefault="00BC40E1" w:rsidP="007C581C">
      <w:pPr>
        <w:adjustRightInd w:val="0"/>
        <w:jc w:val="both"/>
        <w:rPr>
          <w:rFonts w:cs="Arial"/>
          <w:sz w:val="20"/>
          <w:szCs w:val="20"/>
          <w:lang w:val="it-IT"/>
        </w:rPr>
      </w:pPr>
    </w:p>
    <w:p w14:paraId="03B3762E" w14:textId="77777777" w:rsidR="00BC40E1" w:rsidRPr="00BC40E1" w:rsidRDefault="00BC40E1" w:rsidP="0042578F">
      <w:pPr>
        <w:adjustRightInd w:val="0"/>
        <w:jc w:val="both"/>
        <w:rPr>
          <w:rFonts w:cs="Arial"/>
          <w:sz w:val="20"/>
          <w:szCs w:val="20"/>
        </w:rPr>
      </w:pPr>
      <w:r w:rsidRPr="00BC40E1">
        <w:rPr>
          <w:rFonts w:cs="Arial"/>
          <w:sz w:val="20"/>
          <w:szCs w:val="20"/>
        </w:rPr>
        <w:t>In the event of disputes between Tramondo and the client, the client is free to initiate mediation proceedings with the ombudsman's office.</w:t>
      </w:r>
    </w:p>
    <w:p w14:paraId="16C966D4" w14:textId="77777777" w:rsidR="00BC40E1" w:rsidRDefault="00BC40E1" w:rsidP="007C581C">
      <w:pPr>
        <w:adjustRightInd w:val="0"/>
        <w:jc w:val="both"/>
        <w:rPr>
          <w:rFonts w:cs="Arial"/>
          <w:sz w:val="20"/>
          <w:szCs w:val="20"/>
        </w:rPr>
      </w:pPr>
    </w:p>
    <w:p w14:paraId="38A24CB2" w14:textId="77777777" w:rsidR="000824B3" w:rsidRPr="00BC40E1" w:rsidRDefault="000824B3" w:rsidP="007C581C">
      <w:pPr>
        <w:adjustRightInd w:val="0"/>
        <w:jc w:val="both"/>
        <w:rPr>
          <w:rFonts w:cs="Arial"/>
          <w:sz w:val="20"/>
          <w:szCs w:val="20"/>
        </w:rPr>
      </w:pPr>
    </w:p>
    <w:p w14:paraId="477A9B9F"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Liability | Limitation of Liability</w:t>
      </w:r>
    </w:p>
    <w:p w14:paraId="45B0FCFA" w14:textId="77777777" w:rsidR="00BC40E1" w:rsidRPr="00BC40E1" w:rsidRDefault="00BC40E1" w:rsidP="00414178">
      <w:pPr>
        <w:adjustRightInd w:val="0"/>
        <w:jc w:val="both"/>
        <w:rPr>
          <w:rFonts w:cs="Arial"/>
          <w:sz w:val="20"/>
          <w:szCs w:val="20"/>
        </w:rPr>
      </w:pPr>
      <w:r w:rsidRPr="00BC40E1">
        <w:rPr>
          <w:rFonts w:cs="Arial"/>
          <w:sz w:val="20"/>
          <w:szCs w:val="20"/>
        </w:rPr>
        <w:t xml:space="preserve">The liability of Tramondo is generally limited, regardless of the legal </w:t>
      </w:r>
      <w:proofErr w:type="gramStart"/>
      <w:r w:rsidRPr="00BC40E1">
        <w:rPr>
          <w:rFonts w:cs="Arial"/>
          <w:sz w:val="20"/>
          <w:szCs w:val="20"/>
        </w:rPr>
        <w:t>ground</w:t>
      </w:r>
      <w:proofErr w:type="gramEnd"/>
      <w:r w:rsidRPr="00BC40E1">
        <w:rPr>
          <w:rFonts w:cs="Arial"/>
          <w:sz w:val="20"/>
          <w:szCs w:val="20"/>
        </w:rPr>
        <w:t xml:space="preserve">, to losses or claims for damages caused by intentional or grossly negligent conduct. </w:t>
      </w:r>
    </w:p>
    <w:p w14:paraId="31E5D0F9" w14:textId="77777777" w:rsidR="00BC40E1" w:rsidRPr="00BC40E1" w:rsidRDefault="00BC40E1" w:rsidP="007C581C">
      <w:pPr>
        <w:adjustRightInd w:val="0"/>
        <w:jc w:val="both"/>
        <w:rPr>
          <w:rFonts w:cs="Arial"/>
          <w:sz w:val="20"/>
          <w:szCs w:val="20"/>
        </w:rPr>
      </w:pPr>
    </w:p>
    <w:p w14:paraId="588EA53D" w14:textId="77777777" w:rsidR="00BC40E1" w:rsidRDefault="00BC40E1" w:rsidP="007C581C">
      <w:pPr>
        <w:adjustRightInd w:val="0"/>
        <w:jc w:val="both"/>
        <w:rPr>
          <w:rFonts w:cs="Arial"/>
          <w:sz w:val="20"/>
          <w:szCs w:val="20"/>
        </w:rPr>
      </w:pPr>
      <w:r w:rsidRPr="00BC40E1">
        <w:rPr>
          <w:rFonts w:cs="Arial"/>
          <w:sz w:val="20"/>
          <w:szCs w:val="20"/>
        </w:rPr>
        <w:t xml:space="preserve">The Client furthermore acknowledges that, regardless of the legal basis, any liability for damages for loss of profit, loss of data, goodwill or consequential damages, indirect damages, special damages or other damages incurred </w:t>
      </w:r>
      <w:proofErr w:type="gramStart"/>
      <w:r w:rsidRPr="00BC40E1">
        <w:rPr>
          <w:rFonts w:cs="Arial"/>
          <w:sz w:val="20"/>
          <w:szCs w:val="20"/>
        </w:rPr>
        <w:t>on the occasion of</w:t>
      </w:r>
      <w:proofErr w:type="gramEnd"/>
      <w:r w:rsidRPr="00BC40E1">
        <w:rPr>
          <w:rFonts w:cs="Arial"/>
          <w:sz w:val="20"/>
          <w:szCs w:val="20"/>
        </w:rPr>
        <w:t xml:space="preserve"> the fulfilment of the agreement, irrespective of whether such damages were foreseeable or not, is fully excluded.</w:t>
      </w:r>
    </w:p>
    <w:p w14:paraId="5023ABFD" w14:textId="77777777" w:rsidR="000824B3" w:rsidRPr="00BC40E1" w:rsidRDefault="000824B3" w:rsidP="007C581C">
      <w:pPr>
        <w:adjustRightInd w:val="0"/>
        <w:jc w:val="both"/>
        <w:rPr>
          <w:rFonts w:cs="Arial"/>
          <w:sz w:val="20"/>
          <w:szCs w:val="20"/>
        </w:rPr>
      </w:pPr>
    </w:p>
    <w:p w14:paraId="73660B9E"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Applicable law I Place of jurisdiction</w:t>
      </w:r>
    </w:p>
    <w:p w14:paraId="2CD8B345" w14:textId="77777777" w:rsidR="00BC40E1" w:rsidRPr="00BC40E1" w:rsidRDefault="00BC40E1" w:rsidP="00414178">
      <w:pPr>
        <w:adjustRightInd w:val="0"/>
        <w:jc w:val="both"/>
        <w:rPr>
          <w:rFonts w:cs="Arial"/>
          <w:sz w:val="20"/>
          <w:szCs w:val="20"/>
        </w:rPr>
      </w:pPr>
      <w:r w:rsidRPr="00BC40E1">
        <w:rPr>
          <w:rFonts w:cs="Arial"/>
          <w:sz w:val="20"/>
          <w:szCs w:val="20"/>
        </w:rPr>
        <w:t>All legal relationships of the Client with Tramondo are exclusively subject to substantive Swiss law to the exclusion of the provisions of international private law and other conflict of laws. The place of performance, place of debt collection for clients domiciled abroad and exclusive place of jurisdiction for all types of proceedings is Zug. However, Tramondo also has the right to file a lawsuit against the Client at the competent court of his domicile or any other competent court.</w:t>
      </w:r>
    </w:p>
    <w:p w14:paraId="1062361C" w14:textId="77777777" w:rsidR="00BC40E1" w:rsidRPr="00BC40E1" w:rsidRDefault="00BC40E1" w:rsidP="007C581C">
      <w:pPr>
        <w:adjustRightInd w:val="0"/>
        <w:jc w:val="both"/>
        <w:rPr>
          <w:rFonts w:cs="Arial"/>
          <w:sz w:val="20"/>
          <w:szCs w:val="20"/>
        </w:rPr>
      </w:pPr>
    </w:p>
    <w:p w14:paraId="22C2940F" w14:textId="77777777" w:rsidR="00BC40E1" w:rsidRPr="00BC40E1" w:rsidRDefault="00BC40E1" w:rsidP="00BC40E1">
      <w:pPr>
        <w:pStyle w:val="Listenabsatz"/>
        <w:widowControl/>
        <w:numPr>
          <w:ilvl w:val="0"/>
          <w:numId w:val="24"/>
        </w:numPr>
        <w:adjustRightInd w:val="0"/>
        <w:contextualSpacing/>
        <w:jc w:val="both"/>
        <w:rPr>
          <w:rFonts w:cs="Arial"/>
          <w:b/>
          <w:bCs/>
          <w:sz w:val="20"/>
          <w:szCs w:val="20"/>
        </w:rPr>
      </w:pPr>
      <w:r w:rsidRPr="00BC40E1">
        <w:rPr>
          <w:rFonts w:cs="Arial"/>
          <w:b/>
          <w:bCs/>
          <w:sz w:val="20"/>
          <w:szCs w:val="20"/>
        </w:rPr>
        <w:t>Amendments to the General Terms and Conditions</w:t>
      </w:r>
    </w:p>
    <w:p w14:paraId="1DB6CCA8" w14:textId="77777777" w:rsidR="00BC40E1" w:rsidRPr="00BC40E1" w:rsidRDefault="00BC40E1" w:rsidP="00A41F8C">
      <w:pPr>
        <w:adjustRightInd w:val="0"/>
        <w:jc w:val="both"/>
        <w:rPr>
          <w:rFonts w:cs="Arial"/>
          <w:b/>
          <w:bCs/>
          <w:sz w:val="20"/>
          <w:szCs w:val="20"/>
        </w:rPr>
      </w:pPr>
      <w:r w:rsidRPr="00BC40E1">
        <w:rPr>
          <w:rFonts w:cs="Arial"/>
          <w:sz w:val="20"/>
          <w:szCs w:val="20"/>
        </w:rPr>
        <w:t>Tramondo reserves the right to amend the General Terms and Conditions at any time. These will be notified to the Client by e-mail, on the website of Tramondo or by other suitable means and will be deemed to have</w:t>
      </w:r>
      <w:r w:rsidRPr="00BC40E1">
        <w:rPr>
          <w:rFonts w:cs="Arial"/>
          <w:b/>
          <w:bCs/>
          <w:sz w:val="20"/>
          <w:szCs w:val="20"/>
        </w:rPr>
        <w:t xml:space="preserve"> </w:t>
      </w:r>
      <w:r w:rsidRPr="00BC40E1">
        <w:rPr>
          <w:rFonts w:cs="Arial"/>
          <w:sz w:val="20"/>
          <w:szCs w:val="20"/>
        </w:rPr>
        <w:t>been approved without objection within one month.</w:t>
      </w:r>
    </w:p>
    <w:p w14:paraId="08D60E45" w14:textId="77777777" w:rsidR="00BC40E1" w:rsidRPr="00BC40E1" w:rsidRDefault="00BC40E1" w:rsidP="007C581C">
      <w:pPr>
        <w:adjustRightInd w:val="0"/>
        <w:jc w:val="both"/>
        <w:rPr>
          <w:rFonts w:cs="Arial"/>
          <w:sz w:val="20"/>
          <w:szCs w:val="20"/>
        </w:rPr>
      </w:pPr>
    </w:p>
    <w:p w14:paraId="16EE1A40" w14:textId="77777777" w:rsidR="00BC40E1" w:rsidRPr="00BC40E1" w:rsidRDefault="00BC40E1" w:rsidP="00E0774B">
      <w:pPr>
        <w:adjustRightInd w:val="0"/>
        <w:jc w:val="both"/>
        <w:rPr>
          <w:rFonts w:cs="Arial"/>
          <w:sz w:val="20"/>
          <w:szCs w:val="20"/>
        </w:rPr>
      </w:pPr>
      <w:r w:rsidRPr="00BC40E1">
        <w:rPr>
          <w:rFonts w:cs="Arial"/>
          <w:sz w:val="20"/>
          <w:szCs w:val="20"/>
        </w:rPr>
        <w:t>This document replaces all previous versions of the General Terms and Conditions.</w:t>
      </w:r>
    </w:p>
    <w:p w14:paraId="4771D108" w14:textId="77777777" w:rsidR="00BC40E1" w:rsidRPr="00BC40E1" w:rsidRDefault="00BC40E1" w:rsidP="00E0774B">
      <w:pPr>
        <w:adjustRightInd w:val="0"/>
        <w:jc w:val="both"/>
        <w:rPr>
          <w:rFonts w:cs="Arial"/>
          <w:i/>
          <w:iCs/>
          <w:sz w:val="20"/>
          <w:szCs w:val="20"/>
        </w:rPr>
      </w:pPr>
    </w:p>
    <w:p w14:paraId="58C87BD2" w14:textId="77777777" w:rsidR="00B408FB" w:rsidRDefault="00BC40E1" w:rsidP="00B408FB">
      <w:pPr>
        <w:rPr>
          <w:rFonts w:cs="Arial"/>
          <w:i/>
          <w:iCs/>
          <w:sz w:val="20"/>
          <w:szCs w:val="20"/>
        </w:rPr>
        <w:sectPr w:rsidR="00B408FB" w:rsidSect="00B408FB">
          <w:footerReference w:type="default" r:id="rId42"/>
          <w:pgSz w:w="11906" w:h="16838"/>
          <w:pgMar w:top="1197" w:right="1417" w:bottom="1134" w:left="1417" w:header="1531" w:footer="340" w:gutter="0"/>
          <w:cols w:num="2" w:space="708"/>
          <w:docGrid w:linePitch="360"/>
        </w:sectPr>
      </w:pPr>
      <w:r w:rsidRPr="00BC40E1">
        <w:rPr>
          <w:rFonts w:cs="Arial"/>
          <w:i/>
          <w:iCs/>
          <w:sz w:val="20"/>
          <w:szCs w:val="20"/>
        </w:rPr>
        <w:t>Date 01.07.2025</w:t>
      </w:r>
    </w:p>
    <w:p w14:paraId="517EF92B" w14:textId="65F5E4C8" w:rsidR="00B408FB" w:rsidRDefault="00B408FB" w:rsidP="00B408FB"/>
    <w:sectPr w:rsidR="00B408FB" w:rsidSect="00B408FB">
      <w:headerReference w:type="default" r:id="rId43"/>
      <w:footerReference w:type="default" r:id="rId44"/>
      <w:pgSz w:w="11906" w:h="16838"/>
      <w:pgMar w:top="1197" w:right="1417" w:bottom="1134" w:left="1417" w:header="1531" w:footer="34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A03E" w14:textId="77777777" w:rsidR="00E81E78" w:rsidRDefault="00E81E78">
      <w:r>
        <w:separator/>
      </w:r>
    </w:p>
  </w:endnote>
  <w:endnote w:type="continuationSeparator" w:id="0">
    <w:p w14:paraId="7D08D7CD" w14:textId="77777777" w:rsidR="00E81E78" w:rsidRDefault="00E81E78">
      <w:r>
        <w:continuationSeparator/>
      </w:r>
    </w:p>
  </w:endnote>
  <w:endnote w:type="continuationNotice" w:id="1">
    <w:p w14:paraId="1143F9C6" w14:textId="77777777" w:rsidR="00E81E78" w:rsidRDefault="00E81E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panose1 w:val="020B0503030101060003"/>
    <w:charset w:val="00"/>
    <w:family w:val="auto"/>
    <w:pitch w:val="variable"/>
    <w:sig w:usb0="A00002FF" w:usb1="5000205B" w:usb2="00000000" w:usb3="00000000" w:csb0="000001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charset w:val="B2"/>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9E64" w14:textId="77777777" w:rsidR="00323B8C" w:rsidRDefault="00323B8C">
    <w:pPr>
      <w:pStyle w:val="Textkrper"/>
      <w:spacing w:line="14" w:lineRule="auto"/>
    </w:pPr>
    <w:r>
      <w:rPr>
        <w:noProof/>
      </w:rPr>
      <mc:AlternateContent>
        <mc:Choice Requires="wps">
          <w:drawing>
            <wp:anchor distT="0" distB="0" distL="114300" distR="114300" simplePos="0" relativeHeight="251658252" behindDoc="1" locked="0" layoutInCell="1" allowOverlap="1" wp14:anchorId="5638C3B4" wp14:editId="5AB8A6DB">
              <wp:simplePos x="0" y="0"/>
              <wp:positionH relativeFrom="page">
                <wp:posOffset>6171565</wp:posOffset>
              </wp:positionH>
              <wp:positionV relativeFrom="page">
                <wp:posOffset>10229850</wp:posOffset>
              </wp:positionV>
              <wp:extent cx="333375" cy="145415"/>
              <wp:effectExtent l="0" t="0" r="9525" b="6985"/>
              <wp:wrapNone/>
              <wp:docPr id="1466548691" name="Textfeld 1466548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BEB3A" w14:textId="77777777" w:rsidR="00323B8C" w:rsidRDefault="00323B8C">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8C3B4" id="_x0000_t202" coordsize="21600,21600" o:spt="202" path="m,l,21600r21600,l21600,xe">
              <v:stroke joinstyle="miter"/>
              <v:path gradientshapeok="t" o:connecttype="rect"/>
            </v:shapetype>
            <v:shape id="Textfeld 1466548691" o:spid="_x0000_s1032" type="#_x0000_t202" style="position:absolute;margin-left:485.95pt;margin-top:805.5pt;width:26.25pt;height:11.4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" filled="f" stroked="f">
              <v:textbox inset="0,0,0,0">
                <w:txbxContent>
                  <w:p w14:paraId="243BEB3A" w14:textId="77777777" w:rsidR="00323B8C" w:rsidRDefault="00323B8C">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/11</w:t>
                    </w:r>
                  </w:p>
                </w:txbxContent>
              </v:textbox>
              <w10:wrap anchorx="page" anchory="page"/>
            </v:shape>
          </w:pict>
        </mc:Fallback>
      </mc:AlternateContent>
    </w:r>
    <w:r>
      <w:rPr>
        <w:noProof/>
      </w:rPr>
      <mc:AlternateContent>
        <mc:Choice Requires="wps">
          <w:drawing>
            <wp:anchor distT="0" distB="0" distL="114300" distR="114300" simplePos="0" relativeHeight="251658251" behindDoc="1" locked="0" layoutInCell="1" allowOverlap="1" wp14:anchorId="78E610EC" wp14:editId="2D24271F">
              <wp:simplePos x="0" y="0"/>
              <wp:positionH relativeFrom="page">
                <wp:posOffset>1922780</wp:posOffset>
              </wp:positionH>
              <wp:positionV relativeFrom="page">
                <wp:posOffset>9977120</wp:posOffset>
              </wp:positionV>
              <wp:extent cx="3714115" cy="513080"/>
              <wp:effectExtent l="0" t="0" r="0" b="0"/>
              <wp:wrapNone/>
              <wp:docPr id="2139914907" name="Textfeld 2139914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1B010" w14:textId="77777777" w:rsidR="00323B8C" w:rsidRPr="00A52B8A" w:rsidRDefault="00323B8C">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4C8C1247" w14:textId="77777777" w:rsidR="00323B8C" w:rsidRPr="00A52B8A" w:rsidRDefault="00323B8C">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610EC" id="Textfeld 2139914907" o:spid="_x0000_s1033" type="#_x0000_t202" style="position:absolute;margin-left:151.4pt;margin-top:785.6pt;width:292.45pt;height:40.4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" filled="f" stroked="f">
              <v:textbox inset="0,0,0,0">
                <w:txbxContent>
                  <w:p w14:paraId="27C1B010" w14:textId="77777777" w:rsidR="00323B8C" w:rsidRPr="00A52B8A" w:rsidRDefault="00323B8C">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4C8C1247" w14:textId="77777777" w:rsidR="00323B8C" w:rsidRPr="00A52B8A" w:rsidRDefault="00323B8C">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07" w14:textId="2422E79B" w:rsidR="0079461B" w:rsidRDefault="00323B8C">
    <w:pPr>
      <w:pStyle w:val="Textkrper"/>
      <w:spacing w:line="14" w:lineRule="auto"/>
    </w:pPr>
    <w:r>
      <w:rPr>
        <w:noProof/>
      </w:rPr>
      <mc:AlternateContent>
        <mc:Choice Requires="wps">
          <w:drawing>
            <wp:anchor distT="0" distB="0" distL="114300" distR="114300" simplePos="0" relativeHeight="251658242" behindDoc="1" locked="0" layoutInCell="1" allowOverlap="1" wp14:anchorId="3A2C8D1D" wp14:editId="3325EC8C">
              <wp:simplePos x="0" y="0"/>
              <wp:positionH relativeFrom="page">
                <wp:posOffset>6305550</wp:posOffset>
              </wp:positionH>
              <wp:positionV relativeFrom="page">
                <wp:posOffset>10229850</wp:posOffset>
              </wp:positionV>
              <wp:extent cx="381000" cy="145415"/>
              <wp:effectExtent l="0" t="0" r="0" b="6985"/>
              <wp:wrapNone/>
              <wp:docPr id="35" name="Textfeld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6A" w14:textId="6A1BEAFD" w:rsidR="0079461B" w:rsidRDefault="009C31A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00323B8C" w:rsidRPr="007F70AD">
                            <w:rPr>
                              <w:color w:val="012C5A"/>
                              <w:spacing w:val="-1"/>
                              <w:sz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1D" id="_x0000_t202" coordsize="21600,21600" o:spt="202" path="m,l,21600r21600,l21600,xe">
              <v:stroke joinstyle="miter"/>
              <v:path gradientshapeok="t" o:connecttype="rect"/>
            </v:shapetype>
            <v:shape id="Textfeld 35" o:spid="_x0000_s1034" type="#_x0000_t202" style="position:absolute;margin-left:496.5pt;margin-top:805.5pt;width:30pt;height:11.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" filled="f" stroked="f">
              <v:textbox inset="0,0,0,0">
                <w:txbxContent>
                  <w:p w14:paraId="3A2C8D6A" w14:textId="6A1BEAFD" w:rsidR="0079461B" w:rsidRDefault="009C31A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00323B8C" w:rsidRPr="007F70AD">
                      <w:rPr>
                        <w:color w:val="012C5A"/>
                        <w:spacing w:val="-1"/>
                        <w:sz w:val="16"/>
                      </w:rPr>
                      <w:t>11</w:t>
                    </w:r>
                  </w:p>
                </w:txbxContent>
              </v:textbox>
              <w10:wrap anchorx="page" anchory="page"/>
            </v:shape>
          </w:pict>
        </mc:Fallback>
      </mc:AlternateContent>
    </w:r>
    <w:r w:rsidR="00E67B66">
      <w:rPr>
        <w:noProof/>
      </w:rPr>
      <mc:AlternateContent>
        <mc:Choice Requires="wps">
          <w:drawing>
            <wp:anchor distT="0" distB="0" distL="114300" distR="114300" simplePos="0" relativeHeight="251658241" behindDoc="1" locked="0" layoutInCell="1" allowOverlap="1" wp14:anchorId="3A2C8D1C" wp14:editId="62CA73A7">
              <wp:simplePos x="0" y="0"/>
              <wp:positionH relativeFrom="page">
                <wp:posOffset>1922780</wp:posOffset>
              </wp:positionH>
              <wp:positionV relativeFrom="page">
                <wp:posOffset>9977120</wp:posOffset>
              </wp:positionV>
              <wp:extent cx="3714115" cy="513080"/>
              <wp:effectExtent l="0" t="0" r="0" b="0"/>
              <wp:wrapNone/>
              <wp:docPr id="36" name="Textfeld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68"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69" w14:textId="77777777" w:rsidR="0079461B" w:rsidRPr="00A52B8A" w:rsidRDefault="009C31AD">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C8D1C" id="Textfeld 36" o:spid="_x0000_s1035" type="#_x0000_t202" style="position:absolute;margin-left:151.4pt;margin-top:785.6pt;width:292.45pt;height:40.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ALs+GXZAQAAmAMAAA4AAAAAAAAAAAAAAAAALgIAAGRycy9lMm9Eb2MueG1sUEsBAi0AFAAGAAgA&#10;AAAhAMjfs7zhAAAADQEAAA8AAAAAAAAAAAAAAAAAMwQAAGRycy9kb3ducmV2LnhtbFBLBQYAAAAA&#10;BAAEAPMAAABBBQAAAAA=&#10;" filled="f" stroked="f">
              <v:textbox inset="0,0,0,0">
                <w:txbxContent>
                  <w:p w14:paraId="3A2C8D68"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69" w14:textId="77777777" w:rsidR="0079461B" w:rsidRPr="00A52B8A" w:rsidRDefault="009C31AD">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05AE" w14:textId="77777777" w:rsidR="00C6147E" w:rsidRDefault="00C6147E">
    <w:pPr>
      <w:pStyle w:val="Textkrper"/>
      <w:spacing w:line="14" w:lineRule="auto"/>
    </w:pPr>
    <w:r>
      <w:rPr>
        <w:noProof/>
      </w:rPr>
      <mc:AlternateContent>
        <mc:Choice Requires="wps">
          <w:drawing>
            <wp:anchor distT="0" distB="0" distL="114300" distR="114300" simplePos="0" relativeHeight="251686931" behindDoc="1" locked="0" layoutInCell="1" allowOverlap="1" wp14:anchorId="518ADC05" wp14:editId="572796AA">
              <wp:simplePos x="0" y="0"/>
              <wp:positionH relativeFrom="page">
                <wp:posOffset>6305550</wp:posOffset>
              </wp:positionH>
              <wp:positionV relativeFrom="page">
                <wp:posOffset>10229850</wp:posOffset>
              </wp:positionV>
              <wp:extent cx="381000" cy="145415"/>
              <wp:effectExtent l="0" t="0" r="0" b="6985"/>
              <wp:wrapNone/>
              <wp:docPr id="1896531145" name="Textfeld 189653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EAA07" w14:textId="77777777" w:rsidR="00C6147E" w:rsidRDefault="00C6147E">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7F70AD">
                            <w:rPr>
                              <w:color w:val="012C5A"/>
                              <w:spacing w:val="-1"/>
                              <w:sz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ADC05" id="_x0000_t202" coordsize="21600,21600" o:spt="202" path="m,l,21600r21600,l21600,xe">
              <v:stroke joinstyle="miter"/>
              <v:path gradientshapeok="t" o:connecttype="rect"/>
            </v:shapetype>
            <v:shape id="Textfeld 1896531145" o:spid="_x0000_s1036" type="#_x0000_t202" style="position:absolute;margin-left:496.5pt;margin-top:805.5pt;width:30pt;height:11.45pt;z-index:-2516295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" filled="f" stroked="f">
              <v:textbox inset="0,0,0,0">
                <w:txbxContent>
                  <w:p w14:paraId="46EEAA07" w14:textId="77777777" w:rsidR="00C6147E" w:rsidRDefault="00C6147E">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7F70AD">
                      <w:rPr>
                        <w:color w:val="012C5A"/>
                        <w:spacing w:val="-1"/>
                        <w:sz w:val="16"/>
                      </w:rPr>
                      <w:t>11</w:t>
                    </w:r>
                  </w:p>
                </w:txbxContent>
              </v:textbox>
              <w10:wrap anchorx="page" anchory="page"/>
            </v:shape>
          </w:pict>
        </mc:Fallback>
      </mc:AlternateContent>
    </w:r>
    <w:r>
      <w:rPr>
        <w:noProof/>
      </w:rPr>
      <mc:AlternateContent>
        <mc:Choice Requires="wps">
          <w:drawing>
            <wp:anchor distT="0" distB="0" distL="114300" distR="114300" simplePos="0" relativeHeight="251685907" behindDoc="1" locked="0" layoutInCell="1" allowOverlap="1" wp14:anchorId="24CBD259" wp14:editId="3A516AF6">
              <wp:simplePos x="0" y="0"/>
              <wp:positionH relativeFrom="page">
                <wp:posOffset>1922780</wp:posOffset>
              </wp:positionH>
              <wp:positionV relativeFrom="page">
                <wp:posOffset>9977120</wp:posOffset>
              </wp:positionV>
              <wp:extent cx="3714115" cy="513080"/>
              <wp:effectExtent l="0" t="0" r="0" b="0"/>
              <wp:wrapNone/>
              <wp:docPr id="858738762" name="Textfeld 858738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DB0B3" w14:textId="77777777" w:rsidR="00C6147E" w:rsidRPr="00A52B8A" w:rsidRDefault="00C6147E">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B709AEB" w14:textId="77777777" w:rsidR="00C6147E" w:rsidRPr="00A52B8A" w:rsidRDefault="00C6147E">
                          <w:pPr>
                            <w:ind w:left="1488" w:right="152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BD259" id="Textfeld 858738762" o:spid="_x0000_s1037" type="#_x0000_t202" style="position:absolute;margin-left:151.4pt;margin-top:785.6pt;width:292.45pt;height:40.4pt;z-index:-25163057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DpxXdD2gEAAJgDAAAOAAAAAAAAAAAAAAAAAC4CAABkcnMvZTJvRG9jLnhtbFBLAQItABQABgAI&#10;AAAAIQDI37O84QAAAA0BAAAPAAAAAAAAAAAAAAAAADQEAABkcnMvZG93bnJldi54bWxQSwUGAAAA&#10;AAQABADzAAAAQgUAAAAA&#10;" filled="f" stroked="f">
              <v:textbox inset="0,0,0,0">
                <w:txbxContent>
                  <w:p w14:paraId="4CFDB0B3" w14:textId="77777777" w:rsidR="00C6147E" w:rsidRPr="00A52B8A" w:rsidRDefault="00C6147E">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B709AEB" w14:textId="77777777" w:rsidR="00C6147E" w:rsidRPr="00A52B8A" w:rsidRDefault="00C6147E">
                    <w:pPr>
                      <w:ind w:left="1488" w:right="152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9ECA" w14:textId="0CB16DA9" w:rsidR="00C6147E" w:rsidRDefault="00C6147E">
    <w:pPr>
      <w:pStyle w:val="Textkrper"/>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0D" w14:textId="6AE8E557" w:rsidR="0079461B" w:rsidRDefault="00E67B66">
    <w:pPr>
      <w:pStyle w:val="Textkrper"/>
      <w:spacing w:line="14" w:lineRule="auto"/>
    </w:pPr>
    <w:r>
      <w:rPr>
        <w:noProof/>
      </w:rPr>
      <mc:AlternateContent>
        <mc:Choice Requires="wps">
          <w:drawing>
            <wp:anchor distT="0" distB="0" distL="114300" distR="114300" simplePos="0" relativeHeight="251658244" behindDoc="1" locked="0" layoutInCell="1" allowOverlap="1" wp14:anchorId="3A2C8D2A" wp14:editId="69688CA8">
              <wp:simplePos x="0" y="0"/>
              <wp:positionH relativeFrom="page">
                <wp:posOffset>1924050</wp:posOffset>
              </wp:positionH>
              <wp:positionV relativeFrom="page">
                <wp:posOffset>9977120</wp:posOffset>
              </wp:positionV>
              <wp:extent cx="3714115" cy="513080"/>
              <wp:effectExtent l="0" t="0" r="0" b="0"/>
              <wp:wrapNone/>
              <wp:docPr id="28" name="Textfeld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73" w14:textId="77777777" w:rsidR="0079461B" w:rsidRPr="00A52B8A" w:rsidRDefault="009C31AD">
                          <w:pPr>
                            <w:spacing w:before="20" w:line="254" w:lineRule="auto"/>
                            <w:ind w:left="2297" w:hanging="2278"/>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74" w14:textId="77777777" w:rsidR="0079461B" w:rsidRPr="00A52B8A" w:rsidRDefault="009C31AD">
                          <w:pPr>
                            <w:ind w:left="1999" w:right="1502" w:hanging="485"/>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2A" id="_x0000_t202" coordsize="21600,21600" o:spt="202" path="m,l,21600r21600,l21600,xe">
              <v:stroke joinstyle="miter"/>
              <v:path gradientshapeok="t" o:connecttype="rect"/>
            </v:shapetype>
            <v:shape id="Textfeld 28" o:spid="_x0000_s1038" type="#_x0000_t202" style="position:absolute;margin-left:151.5pt;margin-top:785.6pt;width:292.45pt;height:40.4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" filled="f" stroked="f">
              <v:textbox inset="0,0,0,0">
                <w:txbxContent>
                  <w:p w14:paraId="3A2C8D73" w14:textId="77777777" w:rsidR="0079461B" w:rsidRPr="00A52B8A" w:rsidRDefault="009C31AD">
                    <w:pPr>
                      <w:spacing w:before="20" w:line="254" w:lineRule="auto"/>
                      <w:ind w:left="2297" w:hanging="2278"/>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74" w14:textId="77777777" w:rsidR="0079461B" w:rsidRPr="00A52B8A" w:rsidRDefault="009C31AD">
                    <w:pPr>
                      <w:ind w:left="1999" w:right="1502" w:hanging="485"/>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3A2C8D2B" wp14:editId="54CA87C7">
              <wp:simplePos x="0" y="0"/>
              <wp:positionH relativeFrom="page">
                <wp:posOffset>6353175</wp:posOffset>
              </wp:positionH>
              <wp:positionV relativeFrom="page">
                <wp:posOffset>10225405</wp:posOffset>
              </wp:positionV>
              <wp:extent cx="226060" cy="145415"/>
              <wp:effectExtent l="0" t="0" r="0" b="0"/>
              <wp:wrapNone/>
              <wp:docPr id="27" name="Textfeld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75" w14:textId="77777777" w:rsidR="0079461B" w:rsidRDefault="009C31AD">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C8D2B" id="Textfeld 27" o:spid="_x0000_s1039" type="#_x0000_t202" style="position:absolute;margin-left:500.25pt;margin-top:805.15pt;width:17.8pt;height:11.4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" filled="f" stroked="f">
              <v:textbox inset="0,0,0,0">
                <w:txbxContent>
                  <w:p w14:paraId="3A2C8D75" w14:textId="77777777" w:rsidR="0079461B" w:rsidRDefault="009C31AD">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11" w14:textId="435D11C3" w:rsidR="0079461B" w:rsidRDefault="0079461B">
    <w:pPr>
      <w:pStyle w:val="Textkrper"/>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9DB8" w14:textId="77777777" w:rsidR="001E4B40" w:rsidRDefault="001E4B40">
    <w:pPr>
      <w:pStyle w:val="Textkrper"/>
      <w:spacing w:line="14" w:lineRule="auto"/>
    </w:pPr>
    <w:r>
      <w:rPr>
        <w:noProof/>
      </w:rPr>
      <mc:AlternateContent>
        <mc:Choice Requires="wps">
          <w:drawing>
            <wp:anchor distT="0" distB="0" distL="114300" distR="114300" simplePos="0" relativeHeight="251681811" behindDoc="1" locked="0" layoutInCell="1" allowOverlap="1" wp14:anchorId="1EF94AE7" wp14:editId="5CBB3617">
              <wp:simplePos x="0" y="0"/>
              <wp:positionH relativeFrom="page">
                <wp:posOffset>6559550</wp:posOffset>
              </wp:positionH>
              <wp:positionV relativeFrom="page">
                <wp:posOffset>10253345</wp:posOffset>
              </wp:positionV>
              <wp:extent cx="381000" cy="145415"/>
              <wp:effectExtent l="0" t="0" r="0" b="6985"/>
              <wp:wrapNone/>
              <wp:docPr id="603512045" name="Textfeld 603512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8EB81" w14:textId="77777777" w:rsidR="001E4B40" w:rsidRDefault="001E4B40" w:rsidP="00363740">
                          <w:pPr>
                            <w:spacing w:before="20"/>
                            <w:ind w:left="6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F94AE7" id="_x0000_t202" coordsize="21600,21600" o:spt="202" path="m,l,21600r21600,l21600,xe">
              <v:stroke joinstyle="miter"/>
              <v:path gradientshapeok="t" o:connecttype="rect"/>
            </v:shapetype>
            <v:shape id="Textfeld 603512045" o:spid="_x0000_s1040" type="#_x0000_t202" style="position:absolute;margin-left:516.5pt;margin-top:807.35pt;width:30pt;height:11.45pt;z-index:-25163466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" filled="f" stroked="f">
              <v:textbox inset="0,0,0,0">
                <w:txbxContent>
                  <w:p w14:paraId="48C8EB81" w14:textId="77777777" w:rsidR="001E4B40" w:rsidRDefault="001E4B40" w:rsidP="00363740">
                    <w:pPr>
                      <w:spacing w:before="20"/>
                      <w:ind w:left="6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v:textbox>
              <w10:wrap anchorx="page" anchory="page"/>
            </v:shape>
          </w:pict>
        </mc:Fallback>
      </mc:AlternateContent>
    </w:r>
    <w:r>
      <w:rPr>
        <w:noProof/>
      </w:rPr>
      <mc:AlternateContent>
        <mc:Choice Requires="wps">
          <w:drawing>
            <wp:anchor distT="0" distB="0" distL="114300" distR="114300" simplePos="0" relativeHeight="251680787" behindDoc="1" locked="0" layoutInCell="1" allowOverlap="1" wp14:anchorId="1516F6B6" wp14:editId="2D035C3D">
              <wp:simplePos x="0" y="0"/>
              <wp:positionH relativeFrom="page">
                <wp:posOffset>2066290</wp:posOffset>
              </wp:positionH>
              <wp:positionV relativeFrom="page">
                <wp:posOffset>9977120</wp:posOffset>
              </wp:positionV>
              <wp:extent cx="3714115" cy="513080"/>
              <wp:effectExtent l="0" t="0" r="0" b="0"/>
              <wp:wrapNone/>
              <wp:docPr id="312874948" name="Textfeld 312874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934C0" w14:textId="77777777" w:rsidR="001E4B40" w:rsidRPr="00A52B8A" w:rsidRDefault="001E4B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43E9574E" w14:textId="77777777" w:rsidR="001E4B40" w:rsidRPr="00A52B8A" w:rsidRDefault="001E4B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69C735F5" w14:textId="77777777" w:rsidR="001E4B40" w:rsidRPr="00DA0B64" w:rsidRDefault="001E4B40">
                          <w:pPr>
                            <w:spacing w:before="4"/>
                            <w:ind w:left="1776" w:right="1516" w:hanging="276"/>
                            <w:rPr>
                              <w:sz w:val="16"/>
                              <w:lang w:val="it-IT"/>
                            </w:rPr>
                          </w:pPr>
                          <w:hyperlink r:id="rId1">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2">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6F6B6" id="Textfeld 312874948" o:spid="_x0000_s1041" type="#_x0000_t202" style="position:absolute;margin-left:162.7pt;margin-top:785.6pt;width:292.45pt;height:40.4pt;z-index:-25163569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" filled="f" stroked="f">
              <v:textbox inset="0,0,0,0">
                <w:txbxContent>
                  <w:p w14:paraId="0B7934C0" w14:textId="77777777" w:rsidR="001E4B40" w:rsidRPr="00A52B8A" w:rsidRDefault="001E4B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43E9574E" w14:textId="77777777" w:rsidR="001E4B40" w:rsidRPr="00A52B8A" w:rsidRDefault="001E4B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69C735F5" w14:textId="77777777" w:rsidR="001E4B40" w:rsidRPr="00DA0B64" w:rsidRDefault="001E4B40">
                    <w:pPr>
                      <w:spacing w:before="4"/>
                      <w:ind w:left="1776" w:right="1516" w:hanging="276"/>
                      <w:rPr>
                        <w:sz w:val="16"/>
                        <w:lang w:val="it-IT"/>
                      </w:rPr>
                    </w:pPr>
                    <w:hyperlink r:id="rId3">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4">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29DE" w14:textId="77777777" w:rsidR="00363740" w:rsidRDefault="00363740">
    <w:pPr>
      <w:pStyle w:val="Textkrper"/>
      <w:spacing w:line="14" w:lineRule="auto"/>
    </w:pPr>
    <w:r>
      <w:rPr>
        <w:noProof/>
      </w:rPr>
      <mc:AlternateContent>
        <mc:Choice Requires="wps">
          <w:drawing>
            <wp:anchor distT="0" distB="0" distL="114300" distR="114300" simplePos="0" relativeHeight="251658255" behindDoc="1" locked="0" layoutInCell="1" allowOverlap="1" wp14:anchorId="21CD00F1" wp14:editId="50A9E87A">
              <wp:simplePos x="0" y="0"/>
              <wp:positionH relativeFrom="page">
                <wp:posOffset>6559550</wp:posOffset>
              </wp:positionH>
              <wp:positionV relativeFrom="page">
                <wp:posOffset>10253345</wp:posOffset>
              </wp:positionV>
              <wp:extent cx="381000" cy="145415"/>
              <wp:effectExtent l="0" t="0" r="0" b="6985"/>
              <wp:wrapNone/>
              <wp:docPr id="1463810485" name="Textfeld 1463810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01A98" w14:textId="45D9EFEA" w:rsidR="00363740" w:rsidRDefault="00363740" w:rsidP="00363740">
                          <w:pPr>
                            <w:spacing w:before="20"/>
                            <w:ind w:left="6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CD00F1" id="_x0000_t202" coordsize="21600,21600" o:spt="202" path="m,l,21600r21600,l21600,xe">
              <v:stroke joinstyle="miter"/>
              <v:path gradientshapeok="t" o:connecttype="rect"/>
            </v:shapetype>
            <v:shape id="Textfeld 1463810485" o:spid="_x0000_s1042" type="#_x0000_t202" style="position:absolute;margin-left:516.5pt;margin-top:807.35pt;width:30pt;height:11.4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" filled="f" stroked="f">
              <v:textbox inset="0,0,0,0">
                <w:txbxContent>
                  <w:p w14:paraId="51701A98" w14:textId="45D9EFEA" w:rsidR="00363740" w:rsidRDefault="00363740" w:rsidP="00363740">
                    <w:pPr>
                      <w:spacing w:before="20"/>
                      <w:ind w:left="6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v:textbox>
              <w10:wrap anchorx="page" anchory="page"/>
            </v:shape>
          </w:pict>
        </mc:Fallback>
      </mc:AlternateContent>
    </w:r>
    <w:r>
      <w:rPr>
        <w:noProof/>
      </w:rPr>
      <mc:AlternateContent>
        <mc:Choice Requires="wps">
          <w:drawing>
            <wp:anchor distT="0" distB="0" distL="114300" distR="114300" simplePos="0" relativeHeight="251658254" behindDoc="1" locked="0" layoutInCell="1" allowOverlap="1" wp14:anchorId="214882BD" wp14:editId="75CC4E25">
              <wp:simplePos x="0" y="0"/>
              <wp:positionH relativeFrom="page">
                <wp:posOffset>2066290</wp:posOffset>
              </wp:positionH>
              <wp:positionV relativeFrom="page">
                <wp:posOffset>9977120</wp:posOffset>
              </wp:positionV>
              <wp:extent cx="3714115" cy="513080"/>
              <wp:effectExtent l="0" t="0" r="0" b="0"/>
              <wp:wrapNone/>
              <wp:docPr id="842626877" name="Textfeld 842626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D08AC" w14:textId="77777777" w:rsidR="00363740" w:rsidRPr="00A52B8A" w:rsidRDefault="003637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5E32A4A5" w14:textId="77777777" w:rsidR="00363740" w:rsidRPr="00A52B8A" w:rsidRDefault="003637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57E338F0" w14:textId="77777777" w:rsidR="00363740" w:rsidRPr="00DA0B64" w:rsidRDefault="00363740">
                          <w:pPr>
                            <w:spacing w:before="4"/>
                            <w:ind w:left="1776" w:right="1516" w:hanging="276"/>
                            <w:rPr>
                              <w:sz w:val="16"/>
                              <w:lang w:val="it-IT"/>
                            </w:rPr>
                          </w:pPr>
                          <w:hyperlink r:id="rId1">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2">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882BD" id="Textfeld 842626877" o:spid="_x0000_s1043" type="#_x0000_t202" style="position:absolute;margin-left:162.7pt;margin-top:785.6pt;width:292.45pt;height:40.4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UA2Q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" filled="f" stroked="f">
              <v:textbox inset="0,0,0,0">
                <w:txbxContent>
                  <w:p w14:paraId="59AD08AC" w14:textId="77777777" w:rsidR="00363740" w:rsidRPr="00A52B8A" w:rsidRDefault="003637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5E32A4A5" w14:textId="77777777" w:rsidR="00363740" w:rsidRPr="00A52B8A" w:rsidRDefault="003637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57E338F0" w14:textId="77777777" w:rsidR="00363740" w:rsidRPr="00DA0B64" w:rsidRDefault="00363740">
                    <w:pPr>
                      <w:spacing w:before="4"/>
                      <w:ind w:left="1776" w:right="1516" w:hanging="276"/>
                      <w:rPr>
                        <w:sz w:val="16"/>
                        <w:lang w:val="it-IT"/>
                      </w:rPr>
                    </w:pPr>
                    <w:hyperlink r:id="rId3">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4">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112E" w14:textId="77777777" w:rsidR="00363740" w:rsidRDefault="00363740">
    <w:pPr>
      <w:pStyle w:val="Textkrper"/>
      <w:spacing w:line="14" w:lineRule="auto"/>
    </w:pPr>
    <w:r>
      <w:rPr>
        <w:noProof/>
      </w:rPr>
      <mc:AlternateContent>
        <mc:Choice Requires="wps">
          <w:drawing>
            <wp:anchor distT="0" distB="0" distL="114300" distR="114300" simplePos="0" relativeHeight="251658257" behindDoc="1" locked="0" layoutInCell="1" allowOverlap="1" wp14:anchorId="08DC040E" wp14:editId="7B9447C0">
              <wp:simplePos x="0" y="0"/>
              <wp:positionH relativeFrom="page">
                <wp:posOffset>6559550</wp:posOffset>
              </wp:positionH>
              <wp:positionV relativeFrom="page">
                <wp:posOffset>10253345</wp:posOffset>
              </wp:positionV>
              <wp:extent cx="381000" cy="145415"/>
              <wp:effectExtent l="0" t="0" r="0" b="6985"/>
              <wp:wrapNone/>
              <wp:docPr id="1792954118" name="Textfeld 1792954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E5A4B" w14:textId="5D34A277" w:rsidR="00363740" w:rsidRDefault="00363740" w:rsidP="00363740">
                          <w:pPr>
                            <w:spacing w:before="20"/>
                            <w:ind w:left="60"/>
                            <w:rPr>
                              <w:sz w:val="16"/>
                            </w:rPr>
                          </w:pPr>
                          <w:r>
                            <w:rPr>
                              <w:color w:val="012C5A"/>
                              <w:sz w:val="16"/>
                            </w:rPr>
                            <w:t>3</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DC040E" id="_x0000_t202" coordsize="21600,21600" o:spt="202" path="m,l,21600r21600,l21600,xe">
              <v:stroke joinstyle="miter"/>
              <v:path gradientshapeok="t" o:connecttype="rect"/>
            </v:shapetype>
            <v:shape id="Textfeld 1792954118" o:spid="_x0000_s1044" type="#_x0000_t202" style="position:absolute;margin-left:516.5pt;margin-top:807.35pt;width:30pt;height:11.45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" filled="f" stroked="f">
              <v:textbox inset="0,0,0,0">
                <w:txbxContent>
                  <w:p w14:paraId="773E5A4B" w14:textId="5D34A277" w:rsidR="00363740" w:rsidRDefault="00363740" w:rsidP="00363740">
                    <w:pPr>
                      <w:spacing w:before="20"/>
                      <w:ind w:left="60"/>
                      <w:rPr>
                        <w:sz w:val="16"/>
                      </w:rPr>
                    </w:pPr>
                    <w:r>
                      <w:rPr>
                        <w:color w:val="012C5A"/>
                        <w:sz w:val="16"/>
                      </w:rPr>
                      <w:t>3</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v:textbox>
              <w10:wrap anchorx="page" anchory="page"/>
            </v:shape>
          </w:pict>
        </mc:Fallback>
      </mc:AlternateContent>
    </w:r>
    <w:r>
      <w:rPr>
        <w:noProof/>
      </w:rPr>
      <mc:AlternateContent>
        <mc:Choice Requires="wps">
          <w:drawing>
            <wp:anchor distT="0" distB="0" distL="114300" distR="114300" simplePos="0" relativeHeight="251658256" behindDoc="1" locked="0" layoutInCell="1" allowOverlap="1" wp14:anchorId="02919993" wp14:editId="26BD4397">
              <wp:simplePos x="0" y="0"/>
              <wp:positionH relativeFrom="page">
                <wp:posOffset>2066290</wp:posOffset>
              </wp:positionH>
              <wp:positionV relativeFrom="page">
                <wp:posOffset>9977120</wp:posOffset>
              </wp:positionV>
              <wp:extent cx="3714115" cy="513080"/>
              <wp:effectExtent l="0" t="0" r="0" b="0"/>
              <wp:wrapNone/>
              <wp:docPr id="433148766" name="Textfeld 433148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975BB" w14:textId="77777777" w:rsidR="00363740" w:rsidRPr="00A52B8A" w:rsidRDefault="003637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2C767EF8" w14:textId="77777777" w:rsidR="00363740" w:rsidRPr="00A52B8A" w:rsidRDefault="003637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58F1C97B" w14:textId="77777777" w:rsidR="00363740" w:rsidRPr="00DA0B64" w:rsidRDefault="00363740">
                          <w:pPr>
                            <w:spacing w:before="4"/>
                            <w:ind w:left="1776" w:right="1516" w:hanging="276"/>
                            <w:rPr>
                              <w:sz w:val="16"/>
                              <w:lang w:val="it-IT"/>
                            </w:rPr>
                          </w:pPr>
                          <w:hyperlink r:id="rId1">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2">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19993" id="Textfeld 433148766" o:spid="_x0000_s1045" type="#_x0000_t202" style="position:absolute;margin-left:162.7pt;margin-top:785.6pt;width:292.45pt;height:40.4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1Cr2gEAAJkDAAAOAAAAZHJzL2Uyb0RvYy54bWysU9tu1DAQfUfiHyy/s9l0KV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" filled="f" stroked="f">
              <v:textbox inset="0,0,0,0">
                <w:txbxContent>
                  <w:p w14:paraId="588975BB" w14:textId="77777777" w:rsidR="00363740" w:rsidRPr="00A52B8A" w:rsidRDefault="003637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2C767EF8" w14:textId="77777777" w:rsidR="00363740" w:rsidRPr="00A52B8A" w:rsidRDefault="003637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58F1C97B" w14:textId="77777777" w:rsidR="00363740" w:rsidRPr="00DA0B64" w:rsidRDefault="00363740">
                    <w:pPr>
                      <w:spacing w:before="4"/>
                      <w:ind w:left="1776" w:right="1516" w:hanging="276"/>
                      <w:rPr>
                        <w:sz w:val="16"/>
                        <w:lang w:val="it-IT"/>
                      </w:rPr>
                    </w:pPr>
                    <w:hyperlink r:id="rId3">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4">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9C05" w14:textId="77777777" w:rsidR="00363740" w:rsidRDefault="00363740">
    <w:pPr>
      <w:pStyle w:val="Textkrper"/>
      <w:spacing w:line="14" w:lineRule="auto"/>
    </w:pPr>
    <w:r>
      <w:rPr>
        <w:noProof/>
      </w:rPr>
      <mc:AlternateContent>
        <mc:Choice Requires="wps">
          <w:drawing>
            <wp:anchor distT="0" distB="0" distL="114300" distR="114300" simplePos="0" relativeHeight="251658259" behindDoc="1" locked="0" layoutInCell="1" allowOverlap="1" wp14:anchorId="6DC56B7E" wp14:editId="49B9AE65">
              <wp:simplePos x="0" y="0"/>
              <wp:positionH relativeFrom="page">
                <wp:posOffset>6559550</wp:posOffset>
              </wp:positionH>
              <wp:positionV relativeFrom="page">
                <wp:posOffset>10253345</wp:posOffset>
              </wp:positionV>
              <wp:extent cx="381000" cy="145415"/>
              <wp:effectExtent l="0" t="0" r="0" b="6985"/>
              <wp:wrapNone/>
              <wp:docPr id="1135968825" name="Textfeld 1135968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11064" w14:textId="3160DD3C" w:rsidR="00363740" w:rsidRDefault="00363740" w:rsidP="00363740">
                          <w:pPr>
                            <w:spacing w:before="20"/>
                            <w:ind w:left="60"/>
                            <w:rPr>
                              <w:sz w:val="16"/>
                            </w:rPr>
                          </w:pPr>
                          <w:r>
                            <w:rPr>
                              <w:color w:val="012C5A"/>
                              <w:sz w:val="16"/>
                            </w:rPr>
                            <w:t>4</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C56B7E" id="_x0000_t202" coordsize="21600,21600" o:spt="202" path="m,l,21600r21600,l21600,xe">
              <v:stroke joinstyle="miter"/>
              <v:path gradientshapeok="t" o:connecttype="rect"/>
            </v:shapetype>
            <v:shape id="Textfeld 1135968825" o:spid="_x0000_s1046" type="#_x0000_t202" style="position:absolute;margin-left:516.5pt;margin-top:807.35pt;width:30pt;height:11.45pt;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" filled="f" stroked="f">
              <v:textbox inset="0,0,0,0">
                <w:txbxContent>
                  <w:p w14:paraId="52811064" w14:textId="3160DD3C" w:rsidR="00363740" w:rsidRDefault="00363740" w:rsidP="00363740">
                    <w:pPr>
                      <w:spacing w:before="20"/>
                      <w:ind w:left="60"/>
                      <w:rPr>
                        <w:sz w:val="16"/>
                      </w:rPr>
                    </w:pPr>
                    <w:r>
                      <w:rPr>
                        <w:color w:val="012C5A"/>
                        <w:sz w:val="16"/>
                      </w:rPr>
                      <w:t>4</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Pr="008573C4">
                      <w:rPr>
                        <w:color w:val="012C5A"/>
                        <w:spacing w:val="-1"/>
                        <w:sz w:val="16"/>
                      </w:rPr>
                      <w:t>4</w:t>
                    </w:r>
                  </w:p>
                </w:txbxContent>
              </v:textbox>
              <w10:wrap anchorx="page" anchory="page"/>
            </v:shape>
          </w:pict>
        </mc:Fallback>
      </mc:AlternateContent>
    </w:r>
    <w:r>
      <w:rPr>
        <w:noProof/>
      </w:rPr>
      <mc:AlternateContent>
        <mc:Choice Requires="wps">
          <w:drawing>
            <wp:anchor distT="0" distB="0" distL="114300" distR="114300" simplePos="0" relativeHeight="251658258" behindDoc="1" locked="0" layoutInCell="1" allowOverlap="1" wp14:anchorId="736428A3" wp14:editId="6477EE26">
              <wp:simplePos x="0" y="0"/>
              <wp:positionH relativeFrom="page">
                <wp:posOffset>2066290</wp:posOffset>
              </wp:positionH>
              <wp:positionV relativeFrom="page">
                <wp:posOffset>9977120</wp:posOffset>
              </wp:positionV>
              <wp:extent cx="3714115" cy="513080"/>
              <wp:effectExtent l="0" t="0" r="0" b="0"/>
              <wp:wrapNone/>
              <wp:docPr id="539375373" name="Textfeld 539375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8371E" w14:textId="77777777" w:rsidR="00363740" w:rsidRPr="00A52B8A" w:rsidRDefault="003637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0B87268F" w14:textId="77777777" w:rsidR="00363740" w:rsidRPr="00A52B8A" w:rsidRDefault="003637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5ADEF950" w14:textId="77777777" w:rsidR="00363740" w:rsidRPr="00DA0B64" w:rsidRDefault="00363740">
                          <w:pPr>
                            <w:spacing w:before="4"/>
                            <w:ind w:left="1776" w:right="1516" w:hanging="276"/>
                            <w:rPr>
                              <w:sz w:val="16"/>
                              <w:lang w:val="it-IT"/>
                            </w:rPr>
                          </w:pPr>
                          <w:hyperlink r:id="rId1">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2">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428A3" id="Textfeld 539375373" o:spid="_x0000_s1047" type="#_x0000_t202" style="position:absolute;margin-left:162.7pt;margin-top:785.6pt;width:292.45pt;height:40.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N2gEAAJkDAAAOAAAAZHJzL2Uyb0RvYy54bWysU9tu1DAQfUfiHyy/s9m0LF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" filled="f" stroked="f">
              <v:textbox inset="0,0,0,0">
                <w:txbxContent>
                  <w:p w14:paraId="1598371E" w14:textId="77777777" w:rsidR="00363740" w:rsidRPr="00A52B8A" w:rsidRDefault="00363740">
                    <w:pPr>
                      <w:spacing w:before="20"/>
                      <w:ind w:left="20"/>
                      <w:rPr>
                        <w:sz w:val="16"/>
                        <w:lang w:val="de-CH"/>
                      </w:rPr>
                    </w:pPr>
                    <w:r w:rsidRPr="00A52B8A">
                      <w:rPr>
                        <w:color w:val="012C5A"/>
                        <w:sz w:val="16"/>
                        <w:lang w:val="de-CH"/>
                      </w:rPr>
                      <w:t>Tramondo</w:t>
                    </w:r>
                    <w:r w:rsidRPr="00A52B8A">
                      <w:rPr>
                        <w:rFonts w:ascii="Times New Roman"/>
                        <w:color w:val="012C5A"/>
                        <w:spacing w:val="-6"/>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4"/>
                        <w:sz w:val="16"/>
                        <w:lang w:val="de-CH"/>
                      </w:rPr>
                      <w:t xml:space="preserve"> </w:t>
                    </w:r>
                    <w:r w:rsidRPr="00A52B8A">
                      <w:rPr>
                        <w:color w:val="012C5A"/>
                        <w:sz w:val="16"/>
                        <w:lang w:val="de-CH"/>
                      </w:rPr>
                      <w:t>AG</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3"/>
                        <w:sz w:val="16"/>
                        <w:lang w:val="de-CH"/>
                      </w:rPr>
                      <w:t xml:space="preserve"> </w:t>
                    </w:r>
                    <w:r w:rsidRPr="00A52B8A">
                      <w:rPr>
                        <w:color w:val="012C5A"/>
                        <w:sz w:val="16"/>
                        <w:lang w:val="de-CH"/>
                      </w:rPr>
                      <w:t>Altstadt</w:t>
                    </w:r>
                    <w:r w:rsidRPr="00A52B8A">
                      <w:rPr>
                        <w:rFonts w:ascii="Times New Roman"/>
                        <w:color w:val="012C5A"/>
                        <w:spacing w:val="-5"/>
                        <w:sz w:val="16"/>
                        <w:lang w:val="de-CH"/>
                      </w:rPr>
                      <w:t xml:space="preserve"> </w:t>
                    </w:r>
                    <w:r w:rsidRPr="00A52B8A">
                      <w:rPr>
                        <w:color w:val="012C5A"/>
                        <w:sz w:val="16"/>
                        <w:lang w:val="de-CH"/>
                      </w:rPr>
                      <w:t>10</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4"/>
                        <w:sz w:val="16"/>
                        <w:lang w:val="de-CH"/>
                      </w:rPr>
                      <w:t xml:space="preserve"> </w:t>
                    </w:r>
                    <w:r w:rsidRPr="00A52B8A">
                      <w:rPr>
                        <w:color w:val="012C5A"/>
                        <w:sz w:val="16"/>
                        <w:lang w:val="de-CH"/>
                      </w:rPr>
                      <w:t>|</w:t>
                    </w:r>
                    <w:r w:rsidRPr="00A52B8A">
                      <w:rPr>
                        <w:rFonts w:ascii="Times New Roman"/>
                        <w:color w:val="012C5A"/>
                        <w:spacing w:val="-5"/>
                        <w:sz w:val="16"/>
                        <w:lang w:val="de-CH"/>
                      </w:rPr>
                      <w:t xml:space="preserve"> </w:t>
                    </w:r>
                    <w:r w:rsidRPr="00A52B8A">
                      <w:rPr>
                        <w:color w:val="012C5A"/>
                        <w:sz w:val="16"/>
                        <w:lang w:val="de-CH"/>
                      </w:rPr>
                      <w:t>CH-6302</w:t>
                    </w:r>
                    <w:r w:rsidRPr="00A52B8A">
                      <w:rPr>
                        <w:rFonts w:ascii="Times New Roman"/>
                        <w:color w:val="012C5A"/>
                        <w:spacing w:val="-3"/>
                        <w:sz w:val="16"/>
                        <w:lang w:val="de-CH"/>
                      </w:rPr>
                      <w:t xml:space="preserve"> </w:t>
                    </w:r>
                    <w:r w:rsidRPr="00A52B8A">
                      <w:rPr>
                        <w:color w:val="012C5A"/>
                        <w:spacing w:val="-5"/>
                        <w:sz w:val="16"/>
                        <w:lang w:val="de-CH"/>
                      </w:rPr>
                      <w:t>Zug</w:t>
                    </w:r>
                  </w:p>
                  <w:p w14:paraId="0B87268F" w14:textId="77777777" w:rsidR="00363740" w:rsidRPr="00A52B8A" w:rsidRDefault="00363740">
                    <w:pPr>
                      <w:spacing w:before="12"/>
                      <w:ind w:left="2074"/>
                      <w:rPr>
                        <w:sz w:val="16"/>
                        <w:lang w:val="de-CH"/>
                      </w:rPr>
                    </w:pPr>
                    <w:r w:rsidRPr="00A52B8A">
                      <w:rPr>
                        <w:color w:val="012C5A"/>
                        <w:sz w:val="16"/>
                        <w:lang w:val="de-CH"/>
                      </w:rPr>
                      <w:t>T</w:t>
                    </w:r>
                    <w:r w:rsidRPr="00A52B8A">
                      <w:rPr>
                        <w:rFonts w:ascii="Times New Roman"/>
                        <w:color w:val="012C5A"/>
                        <w:spacing w:val="-3"/>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pacing w:val="-1"/>
                        <w:sz w:val="16"/>
                        <w:lang w:val="de-CH"/>
                      </w:rPr>
                      <w:t xml:space="preserve"> </w:t>
                    </w:r>
                    <w:r w:rsidRPr="00A52B8A">
                      <w:rPr>
                        <w:color w:val="012C5A"/>
                        <w:sz w:val="16"/>
                        <w:lang w:val="de-CH"/>
                      </w:rPr>
                      <w:t>76</w:t>
                    </w:r>
                    <w:r w:rsidRPr="00A52B8A">
                      <w:rPr>
                        <w:rFonts w:ascii="Times New Roman"/>
                        <w:color w:val="012C5A"/>
                        <w:spacing w:val="-2"/>
                        <w:sz w:val="16"/>
                        <w:lang w:val="de-CH"/>
                      </w:rPr>
                      <w:t xml:space="preserve"> </w:t>
                    </w:r>
                    <w:r w:rsidRPr="00A52B8A">
                      <w:rPr>
                        <w:color w:val="012C5A"/>
                        <w:spacing w:val="-7"/>
                        <w:sz w:val="16"/>
                        <w:lang w:val="de-CH"/>
                      </w:rPr>
                      <w:t>76</w:t>
                    </w:r>
                  </w:p>
                  <w:p w14:paraId="5ADEF950" w14:textId="77777777" w:rsidR="00363740" w:rsidRPr="00DA0B64" w:rsidRDefault="00363740">
                    <w:pPr>
                      <w:spacing w:before="4"/>
                      <w:ind w:left="1776" w:right="1516" w:hanging="276"/>
                      <w:rPr>
                        <w:sz w:val="16"/>
                        <w:lang w:val="it-IT"/>
                      </w:rPr>
                    </w:pPr>
                    <w:hyperlink r:id="rId3">
                      <w:r w:rsidRPr="00DA0B64">
                        <w:rPr>
                          <w:color w:val="012C5A"/>
                          <w:sz w:val="16"/>
                          <w:lang w:val="it-IT"/>
                        </w:rPr>
                        <w:t>info@tramondo.ch</w:t>
                      </w:r>
                    </w:hyperlink>
                    <w:r w:rsidRPr="00DA0B64">
                      <w:rPr>
                        <w:rFonts w:ascii="Times New Roman"/>
                        <w:color w:val="012C5A"/>
                        <w:spacing w:val="-10"/>
                        <w:sz w:val="16"/>
                        <w:lang w:val="it-IT"/>
                      </w:rPr>
                      <w:t xml:space="preserve"> </w:t>
                    </w:r>
                    <w:r w:rsidRPr="00DA0B64">
                      <w:rPr>
                        <w:color w:val="012C5A"/>
                        <w:sz w:val="16"/>
                        <w:lang w:val="it-IT"/>
                      </w:rPr>
                      <w:t>|</w:t>
                    </w:r>
                    <w:r w:rsidRPr="00DA0B64">
                      <w:rPr>
                        <w:rFonts w:ascii="Times New Roman"/>
                        <w:color w:val="012C5A"/>
                        <w:spacing w:val="-10"/>
                        <w:sz w:val="16"/>
                        <w:lang w:val="it-IT"/>
                      </w:rPr>
                      <w:t xml:space="preserve"> </w:t>
                    </w:r>
                    <w:hyperlink r:id="rId4">
                      <w:r w:rsidRPr="00DA0B64">
                        <w:rPr>
                          <w:color w:val="012C5A"/>
                          <w:sz w:val="16"/>
                          <w:lang w:val="it-IT"/>
                        </w:rPr>
                        <w:t>www.tramondo.ch</w:t>
                      </w:r>
                    </w:hyperlink>
                    <w:r w:rsidRPr="00DA0B64">
                      <w:rPr>
                        <w:rFonts w:ascii="Times New Roman"/>
                        <w:color w:val="012C5A"/>
                        <w:spacing w:val="40"/>
                        <w:sz w:val="16"/>
                        <w:lang w:val="it-IT"/>
                      </w:rPr>
                      <w:t xml:space="preserve"> </w:t>
                    </w:r>
                    <w:r w:rsidRPr="00DA0B64">
                      <w:rPr>
                        <w:color w:val="012C5A"/>
                        <w:sz w:val="16"/>
                        <w:lang w:val="it-IT"/>
                      </w:rPr>
                      <w:t>CHE-157.803.391</w:t>
                    </w:r>
                    <w:r w:rsidRPr="00DA0B64">
                      <w:rPr>
                        <w:rFonts w:ascii="Times New Roman"/>
                        <w:color w:val="012C5A"/>
                        <w:spacing w:val="-3"/>
                        <w:sz w:val="16"/>
                        <w:lang w:val="it-IT"/>
                      </w:rPr>
                      <w:t xml:space="preserve"> </w:t>
                    </w:r>
                    <w:r w:rsidRPr="00DA0B64">
                      <w:rPr>
                        <w:color w:val="012C5A"/>
                        <w:sz w:val="16"/>
                        <w:lang w:val="it-IT"/>
                      </w:rPr>
                      <w:t>MWST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17" w14:textId="45E12F4C" w:rsidR="0079461B" w:rsidRDefault="00E67B66">
    <w:pPr>
      <w:pStyle w:val="Textkrper"/>
      <w:spacing w:line="14" w:lineRule="auto"/>
    </w:pPr>
    <w:r>
      <w:rPr>
        <w:noProof/>
      </w:rPr>
      <mc:AlternateContent>
        <mc:Choice Requires="wps">
          <w:drawing>
            <wp:anchor distT="0" distB="0" distL="114300" distR="114300" simplePos="0" relativeHeight="251658249" behindDoc="1" locked="0" layoutInCell="1" allowOverlap="1" wp14:anchorId="3A2C8D41" wp14:editId="7ECCE5A9">
              <wp:simplePos x="0" y="0"/>
              <wp:positionH relativeFrom="page">
                <wp:posOffset>1924050</wp:posOffset>
              </wp:positionH>
              <wp:positionV relativeFrom="page">
                <wp:posOffset>9977120</wp:posOffset>
              </wp:positionV>
              <wp:extent cx="3714115" cy="513080"/>
              <wp:effectExtent l="0" t="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87"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88" w14:textId="77777777" w:rsidR="0079461B" w:rsidRPr="00A52B8A" w:rsidRDefault="009C31AD">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41" id="_x0000_t202" coordsize="21600,21600" o:spt="202" path="m,l,21600r21600,l21600,xe">
              <v:stroke joinstyle="miter"/>
              <v:path gradientshapeok="t" o:connecttype="rect"/>
            </v:shapetype>
            <v:shape id="Textfeld 8" o:spid="_x0000_s1048" type="#_x0000_t202" style="position:absolute;margin-left:151.5pt;margin-top:785.6pt;width:292.45pt;height:40.4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H1BIHPbAQAAmQMAAA4AAAAAAAAAAAAAAAAALgIAAGRycy9lMm9Eb2MueG1sUEsBAi0AFAAG&#10;AAgAAAAhAEGFqDriAAAADQEAAA8AAAAAAAAAAAAAAAAANQQAAGRycy9kb3ducmV2LnhtbFBLBQYA&#10;AAAABAAEAPMAAABEBQAAAAA=&#10;" filled="f" stroked="f">
              <v:textbox inset="0,0,0,0">
                <w:txbxContent>
                  <w:p w14:paraId="3A2C8D87"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88" w14:textId="77777777" w:rsidR="0079461B" w:rsidRPr="00A52B8A" w:rsidRDefault="009C31AD">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DAEB" w14:textId="0989F55D" w:rsidR="000F4FFB" w:rsidRDefault="000F4FFB">
    <w:pPr>
      <w:pStyle w:val="Textkrper"/>
      <w:spacing w:line="14" w:lineRule="auto"/>
    </w:pPr>
    <w:r>
      <w:rPr>
        <w:noProof/>
      </w:rPr>
      <mc:AlternateContent>
        <mc:Choice Requires="wps">
          <w:drawing>
            <wp:anchor distT="0" distB="0" distL="114300" distR="114300" simplePos="0" relativeHeight="251662355" behindDoc="1" locked="0" layoutInCell="1" allowOverlap="1" wp14:anchorId="108A2AB6" wp14:editId="0C96A191">
              <wp:simplePos x="0" y="0"/>
              <wp:positionH relativeFrom="page">
                <wp:posOffset>1924050</wp:posOffset>
              </wp:positionH>
              <wp:positionV relativeFrom="page">
                <wp:posOffset>9977120</wp:posOffset>
              </wp:positionV>
              <wp:extent cx="3714115" cy="513080"/>
              <wp:effectExtent l="0" t="0" r="0" b="0"/>
              <wp:wrapNone/>
              <wp:docPr id="1252982563" name="Textfeld 1252982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0FBC3" w14:textId="77777777" w:rsidR="000F4FFB" w:rsidRPr="00A52B8A" w:rsidRDefault="000F4FFB">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1A0720A3" w14:textId="77777777" w:rsidR="000F4FFB" w:rsidRPr="00A52B8A" w:rsidRDefault="000F4FFB">
                          <w:pPr>
                            <w:ind w:left="1498" w:right="1518"/>
                            <w:jc w:val="center"/>
                            <w:rPr>
                              <w:sz w:val="16"/>
                              <w:lang w:val="it-IT"/>
                            </w:rPr>
                          </w:pPr>
                          <w:hyperlink r:id="rId1">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2">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A2AB6" id="_x0000_t202" coordsize="21600,21600" o:spt="202" path="m,l,21600r21600,l21600,xe">
              <v:stroke joinstyle="miter"/>
              <v:path gradientshapeok="t" o:connecttype="rect"/>
            </v:shapetype>
            <v:shape id="Textfeld 1252982563" o:spid="_x0000_s1049" type="#_x0000_t202" style="position:absolute;margin-left:151.5pt;margin-top:785.6pt;width:292.45pt;height:40.4pt;z-index:-2516541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" filled="f" stroked="f">
              <v:textbox inset="0,0,0,0">
                <w:txbxContent>
                  <w:p w14:paraId="2A40FBC3" w14:textId="77777777" w:rsidR="000F4FFB" w:rsidRPr="00A52B8A" w:rsidRDefault="000F4FFB">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1A0720A3" w14:textId="77777777" w:rsidR="000F4FFB" w:rsidRPr="00A52B8A" w:rsidRDefault="000F4FFB">
                    <w:pPr>
                      <w:ind w:left="1498" w:right="1518"/>
                      <w:jc w:val="center"/>
                      <w:rPr>
                        <w:sz w:val="16"/>
                        <w:lang w:val="it-IT"/>
                      </w:rPr>
                    </w:pPr>
                    <w:hyperlink r:id="rId3">
                      <w:r w:rsidRPr="00A52B8A">
                        <w:rPr>
                          <w:color w:val="012C5A"/>
                          <w:sz w:val="16"/>
                          <w:lang w:val="it-IT"/>
                        </w:rPr>
                        <w:t>info@tramondo.ch</w:t>
                      </w:r>
                    </w:hyperlink>
                    <w:r w:rsidRPr="00A52B8A">
                      <w:rPr>
                        <w:rFonts w:ascii="Times New Roman"/>
                        <w:color w:val="012C5A"/>
                        <w:spacing w:val="-10"/>
                        <w:sz w:val="16"/>
                        <w:lang w:val="it-IT"/>
                      </w:rPr>
                      <w:t xml:space="preserve"> </w:t>
                    </w:r>
                    <w:r w:rsidRPr="00A52B8A">
                      <w:rPr>
                        <w:color w:val="012C5A"/>
                        <w:sz w:val="16"/>
                        <w:lang w:val="it-IT"/>
                      </w:rPr>
                      <w:t>|</w:t>
                    </w:r>
                    <w:r w:rsidRPr="00A52B8A">
                      <w:rPr>
                        <w:rFonts w:ascii="Times New Roman"/>
                        <w:color w:val="012C5A"/>
                        <w:spacing w:val="-10"/>
                        <w:sz w:val="16"/>
                        <w:lang w:val="it-IT"/>
                      </w:rPr>
                      <w:t xml:space="preserve"> </w:t>
                    </w:r>
                    <w:hyperlink r:id="rId4">
                      <w:r w:rsidRPr="00A52B8A">
                        <w:rPr>
                          <w:color w:val="012C5A"/>
                          <w:sz w:val="16"/>
                          <w:lang w:val="it-IT"/>
                        </w:rPr>
                        <w:t>www.tramondo.ch</w:t>
                      </w:r>
                    </w:hyperlink>
                    <w:r w:rsidRPr="00A52B8A">
                      <w:rPr>
                        <w:rFonts w:ascii="Times New Roman"/>
                        <w:color w:val="012C5A"/>
                        <w:spacing w:val="40"/>
                        <w:sz w:val="16"/>
                        <w:lang w:val="it-IT"/>
                      </w:rPr>
                      <w:t xml:space="preserve"> </w:t>
                    </w:r>
                    <w:r w:rsidRPr="00A52B8A">
                      <w:rPr>
                        <w:color w:val="012C5A"/>
                        <w:sz w:val="16"/>
                        <w:lang w:val="it-IT"/>
                      </w:rPr>
                      <w:t>CHE-157.803.391</w:t>
                    </w:r>
                    <w:r w:rsidRPr="00A52B8A">
                      <w:rPr>
                        <w:rFonts w:ascii="Times New Roman"/>
                        <w:color w:val="012C5A"/>
                        <w:spacing w:val="-3"/>
                        <w:sz w:val="16"/>
                        <w:lang w:val="it-IT"/>
                      </w:rPr>
                      <w:t xml:space="preserve"> </w:t>
                    </w:r>
                    <w:r w:rsidRPr="00A52B8A">
                      <w:rPr>
                        <w:color w:val="012C5A"/>
                        <w:sz w:val="16"/>
                        <w:lang w:val="it-IT"/>
                      </w:rPr>
                      <w:t>MWST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DE76" w14:textId="5FF8AAF1" w:rsidR="000F4FFB" w:rsidRDefault="000F4FFB">
    <w:pPr>
      <w:pStyle w:val="Textkrper"/>
      <w:spacing w:line="1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BB8E" w14:textId="77777777" w:rsidR="00BC40E1" w:rsidRPr="00BC40E1" w:rsidRDefault="00BC40E1" w:rsidP="004C747F">
    <w:pPr>
      <w:pStyle w:val="Fuzeile"/>
      <w:spacing w:line="200" w:lineRule="exact"/>
      <w:jc w:val="center"/>
      <w:rPr>
        <w:rFonts w:cs="Arabic Typesetting"/>
        <w:color w:val="012D5B"/>
        <w:sz w:val="16"/>
        <w:szCs w:val="16"/>
        <w:lang w:val="de-CH"/>
      </w:rPr>
    </w:pPr>
    <w:r w:rsidRPr="00BC40E1">
      <w:rPr>
        <w:rFonts w:cs="Arabic Typesetting"/>
        <w:color w:val="012D5B"/>
        <w:sz w:val="16"/>
        <w:szCs w:val="16"/>
        <w:lang w:val="de-CH"/>
      </w:rPr>
      <w:t>Tramondo Investment Partners AG | Unter Altstadt 10 | Postfach | CH-6302 Zug</w:t>
    </w:r>
  </w:p>
  <w:p w14:paraId="40D0A89D" w14:textId="46CCE1FE" w:rsidR="00BC40E1" w:rsidRPr="00BC40E1" w:rsidRDefault="00BC40E1" w:rsidP="00294CED">
    <w:pPr>
      <w:pStyle w:val="Fuzeile"/>
      <w:tabs>
        <w:tab w:val="left" w:pos="8115"/>
      </w:tabs>
      <w:spacing w:line="200" w:lineRule="exact"/>
      <w:rPr>
        <w:rFonts w:cs="Arabic Typesetting"/>
        <w:color w:val="012D5B"/>
        <w:sz w:val="16"/>
        <w:szCs w:val="16"/>
        <w:lang w:val="de-CH"/>
      </w:rPr>
    </w:pPr>
    <w:r w:rsidRPr="00BC40E1">
      <w:rPr>
        <w:rFonts w:cs="Arabic Typesetting"/>
        <w:color w:val="012D5B"/>
        <w:sz w:val="16"/>
        <w:szCs w:val="16"/>
        <w:lang w:val="de-CH"/>
      </w:rPr>
      <w:tab/>
      <w:t>T +41 41 710 76 76</w:t>
    </w:r>
    <w:r w:rsidRPr="00BC40E1">
      <w:rPr>
        <w:rFonts w:cs="Arabic Typesetting"/>
        <w:color w:val="012D5B"/>
        <w:sz w:val="16"/>
        <w:szCs w:val="16"/>
        <w:lang w:val="de-CH"/>
      </w:rPr>
      <w:tab/>
    </w:r>
  </w:p>
  <w:p w14:paraId="1FE1607C" w14:textId="17B167FC" w:rsidR="00BC40E1" w:rsidRPr="00BC40E1" w:rsidRDefault="00BC40E1" w:rsidP="006B4C28">
    <w:pPr>
      <w:pStyle w:val="Fuzeile"/>
      <w:tabs>
        <w:tab w:val="clear" w:pos="4536"/>
        <w:tab w:val="clear" w:pos="9072"/>
        <w:tab w:val="right" w:pos="9498"/>
      </w:tabs>
      <w:jc w:val="center"/>
      <w:rPr>
        <w:sz w:val="16"/>
        <w:szCs w:val="16"/>
        <w:lang w:val="de-CH"/>
      </w:rPr>
    </w:pPr>
    <w:r w:rsidRPr="00BC40E1">
      <w:rPr>
        <w:rFonts w:cs="Arabic Typesetting"/>
        <w:color w:val="012D5B"/>
        <w:sz w:val="16"/>
        <w:szCs w:val="16"/>
        <w:lang w:val="de-CH"/>
      </w:rPr>
      <w:t xml:space="preserve">                                                                    info@tramondo.ch | www.tramondo.ch                                                   </w:t>
    </w:r>
    <w:r w:rsidRPr="00BC40E1">
      <w:rPr>
        <w:color w:val="1F497D"/>
        <w:sz w:val="16"/>
        <w:szCs w:val="16"/>
        <w:lang w:val="de-CH"/>
      </w:rPr>
      <w:t xml:space="preserve">           </w:t>
    </w:r>
    <w:r w:rsidR="00B408FB" w:rsidRPr="00A17593">
      <w:rPr>
        <w:rFonts w:cs="Arabic Typesetting"/>
        <w:color w:val="012D5B"/>
        <w:sz w:val="16"/>
        <w:szCs w:val="16"/>
        <w:lang w:val="de-CH"/>
      </w:rPr>
      <w:t>1</w:t>
    </w:r>
    <w:r w:rsidRPr="00BC40E1">
      <w:rPr>
        <w:rFonts w:cs="Arabic Typesetting"/>
        <w:color w:val="012D5B"/>
        <w:sz w:val="16"/>
        <w:szCs w:val="16"/>
        <w:lang w:val="de-CH"/>
      </w:rPr>
      <w:t xml:space="preserve"> / </w:t>
    </w:r>
    <w:r w:rsidR="00B408FB" w:rsidRPr="00A17593">
      <w:rPr>
        <w:rFonts w:cs="Arabic Typesetting"/>
        <w:color w:val="012D5B"/>
        <w:sz w:val="16"/>
        <w:szCs w:val="16"/>
        <w:lang w:val="de-CH"/>
      </w:rPr>
      <w:t>5</w:t>
    </w:r>
  </w:p>
  <w:p w14:paraId="243F3989" w14:textId="77777777" w:rsidR="00BC40E1" w:rsidRPr="00C352EB" w:rsidRDefault="00BC40E1" w:rsidP="006B4C28">
    <w:pPr>
      <w:pStyle w:val="Fuzeile"/>
      <w:tabs>
        <w:tab w:val="clear" w:pos="4536"/>
        <w:tab w:val="clear" w:pos="9072"/>
        <w:tab w:val="right" w:pos="9498"/>
      </w:tabs>
      <w:rPr>
        <w:rFonts w:cs="Arabic Typesetting"/>
        <w:color w:val="012D5B"/>
        <w:sz w:val="16"/>
        <w:szCs w:val="16"/>
      </w:rPr>
    </w:pPr>
    <w:r w:rsidRPr="00BC40E1">
      <w:rPr>
        <w:rFonts w:cs="Arabic Typesetting"/>
        <w:color w:val="012D5B"/>
        <w:sz w:val="16"/>
        <w:szCs w:val="16"/>
        <w:lang w:val="de-CH"/>
      </w:rPr>
      <w:t xml:space="preserve">                                                                                        </w:t>
    </w:r>
    <w:r w:rsidRPr="00C352EB">
      <w:rPr>
        <w:rFonts w:cs="Arabic Typesetting"/>
        <w:color w:val="012D5B"/>
        <w:sz w:val="16"/>
        <w:szCs w:val="16"/>
      </w:rPr>
      <w:t>CHE-157.803.391 MWST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E385" w14:textId="77777777" w:rsidR="00B408FB" w:rsidRPr="00BC40E1" w:rsidRDefault="00B408FB" w:rsidP="004C747F">
    <w:pPr>
      <w:pStyle w:val="Fuzeile"/>
      <w:spacing w:line="200" w:lineRule="exact"/>
      <w:jc w:val="center"/>
      <w:rPr>
        <w:rFonts w:cs="Arabic Typesetting"/>
        <w:color w:val="012D5B"/>
        <w:sz w:val="16"/>
        <w:szCs w:val="16"/>
        <w:lang w:val="de-CH"/>
      </w:rPr>
    </w:pPr>
    <w:r w:rsidRPr="00BC40E1">
      <w:rPr>
        <w:rFonts w:cs="Arabic Typesetting"/>
        <w:color w:val="012D5B"/>
        <w:sz w:val="16"/>
        <w:szCs w:val="16"/>
        <w:lang w:val="de-CH"/>
      </w:rPr>
      <w:t>Tramondo Investment Partners AG | Unter Altstadt 10 | Postfach | CH-6302 Zug</w:t>
    </w:r>
  </w:p>
  <w:p w14:paraId="2B0C36B1" w14:textId="03863F40" w:rsidR="00B408FB" w:rsidRPr="00BC40E1" w:rsidRDefault="00B408FB" w:rsidP="00B408FB">
    <w:pPr>
      <w:pStyle w:val="Fuzeile"/>
      <w:tabs>
        <w:tab w:val="left" w:pos="8115"/>
      </w:tabs>
      <w:spacing w:line="200" w:lineRule="exact"/>
      <w:rPr>
        <w:rFonts w:cs="Arabic Typesetting"/>
        <w:color w:val="012D5B"/>
        <w:sz w:val="16"/>
        <w:szCs w:val="16"/>
        <w:lang w:val="de-CH"/>
      </w:rPr>
    </w:pPr>
    <w:r w:rsidRPr="00BC40E1">
      <w:rPr>
        <w:rFonts w:cs="Arabic Typesetting"/>
        <w:color w:val="012D5B"/>
        <w:sz w:val="16"/>
        <w:szCs w:val="16"/>
        <w:lang w:val="de-CH"/>
      </w:rPr>
      <w:tab/>
      <w:t>T +41 41 710 76 76</w:t>
    </w:r>
    <w:r w:rsidRPr="00BC40E1">
      <w:rPr>
        <w:rFonts w:cs="Arabic Typesetting"/>
        <w:color w:val="012D5B"/>
        <w:sz w:val="16"/>
        <w:szCs w:val="16"/>
        <w:lang w:val="de-CH"/>
      </w:rPr>
      <w:tab/>
    </w:r>
    <w:r>
      <w:rPr>
        <w:rFonts w:cs="Arabic Typesetting"/>
        <w:color w:val="012D5B"/>
        <w:sz w:val="16"/>
        <w:szCs w:val="16"/>
        <w:lang w:val="de-CH"/>
      </w:rPr>
      <w:tab/>
    </w:r>
  </w:p>
  <w:p w14:paraId="0E9AE1D2" w14:textId="194BFDCB" w:rsidR="00B408FB" w:rsidRPr="00BC40E1" w:rsidRDefault="00B408FB" w:rsidP="006B4C28">
    <w:pPr>
      <w:pStyle w:val="Fuzeile"/>
      <w:tabs>
        <w:tab w:val="clear" w:pos="4536"/>
        <w:tab w:val="clear" w:pos="9072"/>
        <w:tab w:val="right" w:pos="9498"/>
      </w:tabs>
      <w:jc w:val="center"/>
      <w:rPr>
        <w:sz w:val="16"/>
        <w:szCs w:val="16"/>
        <w:lang w:val="de-CH"/>
      </w:rPr>
    </w:pPr>
    <w:r w:rsidRPr="00BC40E1">
      <w:rPr>
        <w:rFonts w:cs="Arabic Typesetting"/>
        <w:color w:val="012D5B"/>
        <w:sz w:val="16"/>
        <w:szCs w:val="16"/>
        <w:lang w:val="de-CH"/>
      </w:rPr>
      <w:t xml:space="preserve">                                                                    info@tramondo.ch | www.tramondo.ch                                                   </w:t>
    </w:r>
    <w:r w:rsidRPr="00BC40E1">
      <w:rPr>
        <w:color w:val="1F497D"/>
        <w:sz w:val="16"/>
        <w:szCs w:val="16"/>
        <w:lang w:val="de-CH"/>
      </w:rPr>
      <w:t xml:space="preserve">           </w:t>
    </w:r>
    <w:r>
      <w:rPr>
        <w:rFonts w:cs="Arabic Typesetting"/>
        <w:color w:val="012D5B"/>
        <w:sz w:val="16"/>
        <w:szCs w:val="16"/>
        <w:lang w:val="de-CH"/>
      </w:rPr>
      <w:t>4</w:t>
    </w:r>
    <w:r w:rsidRPr="00BC40E1">
      <w:rPr>
        <w:rFonts w:cs="Arabic Typesetting"/>
        <w:color w:val="012D5B"/>
        <w:sz w:val="16"/>
        <w:szCs w:val="16"/>
        <w:lang w:val="de-CH"/>
      </w:rPr>
      <w:t xml:space="preserve"> / </w:t>
    </w:r>
    <w:r>
      <w:rPr>
        <w:rFonts w:cs="Arabic Typesetting"/>
        <w:color w:val="012D5B"/>
        <w:sz w:val="16"/>
        <w:szCs w:val="16"/>
        <w:lang w:val="de-CH"/>
      </w:rPr>
      <w:t>5</w:t>
    </w:r>
  </w:p>
  <w:p w14:paraId="66D5EDA2" w14:textId="77777777" w:rsidR="00B408FB" w:rsidRPr="00C352EB" w:rsidRDefault="00B408FB" w:rsidP="006B4C28">
    <w:pPr>
      <w:pStyle w:val="Fuzeile"/>
      <w:tabs>
        <w:tab w:val="clear" w:pos="4536"/>
        <w:tab w:val="clear" w:pos="9072"/>
        <w:tab w:val="right" w:pos="9498"/>
      </w:tabs>
      <w:rPr>
        <w:rFonts w:cs="Arabic Typesetting"/>
        <w:color w:val="012D5B"/>
        <w:sz w:val="16"/>
        <w:szCs w:val="16"/>
      </w:rPr>
    </w:pPr>
    <w:r w:rsidRPr="00BC40E1">
      <w:rPr>
        <w:rFonts w:cs="Arabic Typesetting"/>
        <w:color w:val="012D5B"/>
        <w:sz w:val="16"/>
        <w:szCs w:val="16"/>
        <w:lang w:val="de-CH"/>
      </w:rPr>
      <w:t xml:space="preserve">                                                                                        </w:t>
    </w:r>
    <w:r w:rsidRPr="00C352EB">
      <w:rPr>
        <w:rFonts w:cs="Arabic Typesetting"/>
        <w:color w:val="012D5B"/>
        <w:sz w:val="16"/>
        <w:szCs w:val="16"/>
      </w:rPr>
      <w:t>CHE-157.803.391 MWST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D6CF" w14:textId="77777777" w:rsidR="00B408FB" w:rsidRPr="00BC40E1" w:rsidRDefault="00B408FB" w:rsidP="004C747F">
    <w:pPr>
      <w:pStyle w:val="Fuzeile"/>
      <w:spacing w:line="200" w:lineRule="exact"/>
      <w:jc w:val="center"/>
      <w:rPr>
        <w:rFonts w:cs="Arabic Typesetting"/>
        <w:color w:val="012D5B"/>
        <w:sz w:val="16"/>
        <w:szCs w:val="16"/>
        <w:lang w:val="de-CH"/>
      </w:rPr>
    </w:pPr>
    <w:r w:rsidRPr="00BC40E1">
      <w:rPr>
        <w:rFonts w:cs="Arabic Typesetting"/>
        <w:color w:val="012D5B"/>
        <w:sz w:val="16"/>
        <w:szCs w:val="16"/>
        <w:lang w:val="de-CH"/>
      </w:rPr>
      <w:t>Tramondo Investment Partners AG | Unter Altstadt 10 | Postfach | CH-6302 Zug</w:t>
    </w:r>
  </w:p>
  <w:p w14:paraId="2E45C7F9" w14:textId="77777777" w:rsidR="00B408FB" w:rsidRPr="00BC40E1" w:rsidRDefault="00B408FB" w:rsidP="00B408FB">
    <w:pPr>
      <w:pStyle w:val="Fuzeile"/>
      <w:tabs>
        <w:tab w:val="left" w:pos="8115"/>
      </w:tabs>
      <w:spacing w:line="200" w:lineRule="exact"/>
      <w:rPr>
        <w:rFonts w:cs="Arabic Typesetting"/>
        <w:color w:val="012D5B"/>
        <w:sz w:val="16"/>
        <w:szCs w:val="16"/>
        <w:lang w:val="de-CH"/>
      </w:rPr>
    </w:pPr>
    <w:r w:rsidRPr="00BC40E1">
      <w:rPr>
        <w:rFonts w:cs="Arabic Typesetting"/>
        <w:color w:val="012D5B"/>
        <w:sz w:val="16"/>
        <w:szCs w:val="16"/>
        <w:lang w:val="de-CH"/>
      </w:rPr>
      <w:tab/>
      <w:t>T +41 41 710 76 76</w:t>
    </w:r>
    <w:r w:rsidRPr="00BC40E1">
      <w:rPr>
        <w:rFonts w:cs="Arabic Typesetting"/>
        <w:color w:val="012D5B"/>
        <w:sz w:val="16"/>
        <w:szCs w:val="16"/>
        <w:lang w:val="de-CH"/>
      </w:rPr>
      <w:tab/>
    </w:r>
    <w:r>
      <w:rPr>
        <w:rFonts w:cs="Arabic Typesetting"/>
        <w:color w:val="012D5B"/>
        <w:sz w:val="16"/>
        <w:szCs w:val="16"/>
        <w:lang w:val="de-CH"/>
      </w:rPr>
      <w:tab/>
    </w:r>
  </w:p>
  <w:p w14:paraId="46157033" w14:textId="4BDB96BA" w:rsidR="00B408FB" w:rsidRPr="00BC40E1" w:rsidRDefault="00B408FB" w:rsidP="006B4C28">
    <w:pPr>
      <w:pStyle w:val="Fuzeile"/>
      <w:tabs>
        <w:tab w:val="clear" w:pos="4536"/>
        <w:tab w:val="clear" w:pos="9072"/>
        <w:tab w:val="right" w:pos="9498"/>
      </w:tabs>
      <w:jc w:val="center"/>
      <w:rPr>
        <w:sz w:val="16"/>
        <w:szCs w:val="16"/>
        <w:lang w:val="de-CH"/>
      </w:rPr>
    </w:pPr>
    <w:r w:rsidRPr="00BC40E1">
      <w:rPr>
        <w:rFonts w:cs="Arabic Typesetting"/>
        <w:color w:val="012D5B"/>
        <w:sz w:val="16"/>
        <w:szCs w:val="16"/>
        <w:lang w:val="de-CH"/>
      </w:rPr>
      <w:t xml:space="preserve">                                                                    info@tramondo.ch | www.tramondo.ch                                                   </w:t>
    </w:r>
    <w:r w:rsidRPr="00BC40E1">
      <w:rPr>
        <w:color w:val="1F497D"/>
        <w:sz w:val="16"/>
        <w:szCs w:val="16"/>
        <w:lang w:val="de-CH"/>
      </w:rPr>
      <w:t xml:space="preserve">           </w:t>
    </w:r>
    <w:r>
      <w:rPr>
        <w:rFonts w:cs="Arabic Typesetting"/>
        <w:color w:val="012D5B"/>
        <w:sz w:val="16"/>
        <w:szCs w:val="16"/>
        <w:lang w:val="de-CH"/>
      </w:rPr>
      <w:t>2</w:t>
    </w:r>
    <w:r w:rsidRPr="00BC40E1">
      <w:rPr>
        <w:rFonts w:cs="Arabic Typesetting"/>
        <w:color w:val="012D5B"/>
        <w:sz w:val="16"/>
        <w:szCs w:val="16"/>
        <w:lang w:val="de-CH"/>
      </w:rPr>
      <w:t xml:space="preserve"> / </w:t>
    </w:r>
    <w:r>
      <w:rPr>
        <w:rFonts w:cs="Arabic Typesetting"/>
        <w:color w:val="012D5B"/>
        <w:sz w:val="16"/>
        <w:szCs w:val="16"/>
        <w:lang w:val="de-CH"/>
      </w:rPr>
      <w:t>5</w:t>
    </w:r>
  </w:p>
  <w:p w14:paraId="3F7E3F13" w14:textId="77777777" w:rsidR="00B408FB" w:rsidRPr="00C352EB" w:rsidRDefault="00B408FB" w:rsidP="006B4C28">
    <w:pPr>
      <w:pStyle w:val="Fuzeile"/>
      <w:tabs>
        <w:tab w:val="clear" w:pos="4536"/>
        <w:tab w:val="clear" w:pos="9072"/>
        <w:tab w:val="right" w:pos="9498"/>
      </w:tabs>
      <w:rPr>
        <w:rFonts w:cs="Arabic Typesetting"/>
        <w:color w:val="012D5B"/>
        <w:sz w:val="16"/>
        <w:szCs w:val="16"/>
      </w:rPr>
    </w:pPr>
    <w:r w:rsidRPr="00BC40E1">
      <w:rPr>
        <w:rFonts w:cs="Arabic Typesetting"/>
        <w:color w:val="012D5B"/>
        <w:sz w:val="16"/>
        <w:szCs w:val="16"/>
        <w:lang w:val="de-CH"/>
      </w:rPr>
      <w:t xml:space="preserve">                                                                                        </w:t>
    </w:r>
    <w:r w:rsidRPr="00C352EB">
      <w:rPr>
        <w:rFonts w:cs="Arabic Typesetting"/>
        <w:color w:val="012D5B"/>
        <w:sz w:val="16"/>
        <w:szCs w:val="16"/>
      </w:rPr>
      <w:t>CHE-157.803.391 MWST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E29B" w14:textId="77777777" w:rsidR="00B408FB" w:rsidRPr="00BC40E1" w:rsidRDefault="00B408FB" w:rsidP="004C747F">
    <w:pPr>
      <w:pStyle w:val="Fuzeile"/>
      <w:spacing w:line="200" w:lineRule="exact"/>
      <w:jc w:val="center"/>
      <w:rPr>
        <w:rFonts w:cs="Arabic Typesetting"/>
        <w:color w:val="012D5B"/>
        <w:sz w:val="16"/>
        <w:szCs w:val="16"/>
        <w:lang w:val="de-CH"/>
      </w:rPr>
    </w:pPr>
    <w:r w:rsidRPr="00BC40E1">
      <w:rPr>
        <w:rFonts w:cs="Arabic Typesetting"/>
        <w:color w:val="012D5B"/>
        <w:sz w:val="16"/>
        <w:szCs w:val="16"/>
        <w:lang w:val="de-CH"/>
      </w:rPr>
      <w:t>Tramondo Investment Partners AG | Unter Altstadt 10 | Postfach | CH-6302 Zug</w:t>
    </w:r>
  </w:p>
  <w:p w14:paraId="46C33C59" w14:textId="77777777" w:rsidR="00B408FB" w:rsidRPr="00BC40E1" w:rsidRDefault="00B408FB" w:rsidP="00B408FB">
    <w:pPr>
      <w:pStyle w:val="Fuzeile"/>
      <w:tabs>
        <w:tab w:val="left" w:pos="8115"/>
      </w:tabs>
      <w:spacing w:line="200" w:lineRule="exact"/>
      <w:rPr>
        <w:rFonts w:cs="Arabic Typesetting"/>
        <w:color w:val="012D5B"/>
        <w:sz w:val="16"/>
        <w:szCs w:val="16"/>
        <w:lang w:val="de-CH"/>
      </w:rPr>
    </w:pPr>
    <w:r w:rsidRPr="00BC40E1">
      <w:rPr>
        <w:rFonts w:cs="Arabic Typesetting"/>
        <w:color w:val="012D5B"/>
        <w:sz w:val="16"/>
        <w:szCs w:val="16"/>
        <w:lang w:val="de-CH"/>
      </w:rPr>
      <w:tab/>
      <w:t>T +41 41 710 76 76</w:t>
    </w:r>
    <w:r w:rsidRPr="00BC40E1">
      <w:rPr>
        <w:rFonts w:cs="Arabic Typesetting"/>
        <w:color w:val="012D5B"/>
        <w:sz w:val="16"/>
        <w:szCs w:val="16"/>
        <w:lang w:val="de-CH"/>
      </w:rPr>
      <w:tab/>
    </w:r>
    <w:r>
      <w:rPr>
        <w:rFonts w:cs="Arabic Typesetting"/>
        <w:color w:val="012D5B"/>
        <w:sz w:val="16"/>
        <w:szCs w:val="16"/>
        <w:lang w:val="de-CH"/>
      </w:rPr>
      <w:tab/>
    </w:r>
  </w:p>
  <w:p w14:paraId="4AEEF115" w14:textId="1ABB51DF" w:rsidR="00B408FB" w:rsidRPr="00BC40E1" w:rsidRDefault="00B408FB" w:rsidP="006B4C28">
    <w:pPr>
      <w:pStyle w:val="Fuzeile"/>
      <w:tabs>
        <w:tab w:val="clear" w:pos="4536"/>
        <w:tab w:val="clear" w:pos="9072"/>
        <w:tab w:val="right" w:pos="9498"/>
      </w:tabs>
      <w:jc w:val="center"/>
      <w:rPr>
        <w:sz w:val="16"/>
        <w:szCs w:val="16"/>
        <w:lang w:val="de-CH"/>
      </w:rPr>
    </w:pPr>
    <w:r w:rsidRPr="00BC40E1">
      <w:rPr>
        <w:rFonts w:cs="Arabic Typesetting"/>
        <w:color w:val="012D5B"/>
        <w:sz w:val="16"/>
        <w:szCs w:val="16"/>
        <w:lang w:val="de-CH"/>
      </w:rPr>
      <w:t xml:space="preserve">                                                                    info@tramondo.ch | www.tramondo.ch                                                   </w:t>
    </w:r>
    <w:r w:rsidRPr="00BC40E1">
      <w:rPr>
        <w:color w:val="1F497D"/>
        <w:sz w:val="16"/>
        <w:szCs w:val="16"/>
        <w:lang w:val="de-CH"/>
      </w:rPr>
      <w:t xml:space="preserve">           </w:t>
    </w:r>
    <w:r>
      <w:rPr>
        <w:rFonts w:cs="Arabic Typesetting"/>
        <w:color w:val="012D5B"/>
        <w:sz w:val="16"/>
        <w:szCs w:val="16"/>
        <w:lang w:val="de-CH"/>
      </w:rPr>
      <w:t>3</w:t>
    </w:r>
    <w:r w:rsidRPr="00BC40E1">
      <w:rPr>
        <w:rFonts w:cs="Arabic Typesetting"/>
        <w:color w:val="012D5B"/>
        <w:sz w:val="16"/>
        <w:szCs w:val="16"/>
        <w:lang w:val="de-CH"/>
      </w:rPr>
      <w:t xml:space="preserve"> / </w:t>
    </w:r>
    <w:r>
      <w:rPr>
        <w:rFonts w:cs="Arabic Typesetting"/>
        <w:color w:val="012D5B"/>
        <w:sz w:val="16"/>
        <w:szCs w:val="16"/>
        <w:lang w:val="de-CH"/>
      </w:rPr>
      <w:t>5</w:t>
    </w:r>
  </w:p>
  <w:p w14:paraId="4BA388CC" w14:textId="77777777" w:rsidR="00B408FB" w:rsidRPr="00C352EB" w:rsidRDefault="00B408FB" w:rsidP="006B4C28">
    <w:pPr>
      <w:pStyle w:val="Fuzeile"/>
      <w:tabs>
        <w:tab w:val="clear" w:pos="4536"/>
        <w:tab w:val="clear" w:pos="9072"/>
        <w:tab w:val="right" w:pos="9498"/>
      </w:tabs>
      <w:rPr>
        <w:rFonts w:cs="Arabic Typesetting"/>
        <w:color w:val="012D5B"/>
        <w:sz w:val="16"/>
        <w:szCs w:val="16"/>
      </w:rPr>
    </w:pPr>
    <w:r w:rsidRPr="00BC40E1">
      <w:rPr>
        <w:rFonts w:cs="Arabic Typesetting"/>
        <w:color w:val="012D5B"/>
        <w:sz w:val="16"/>
        <w:szCs w:val="16"/>
        <w:lang w:val="de-CH"/>
      </w:rPr>
      <w:t xml:space="preserve">                                                                                        </w:t>
    </w:r>
    <w:r w:rsidRPr="00C352EB">
      <w:rPr>
        <w:rFonts w:cs="Arabic Typesetting"/>
        <w:color w:val="012D5B"/>
        <w:sz w:val="16"/>
        <w:szCs w:val="16"/>
      </w:rPr>
      <w:t>CHE-157.803.391 MWST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817B" w14:textId="77777777" w:rsidR="00B408FB" w:rsidRPr="00BC40E1" w:rsidRDefault="00B408FB" w:rsidP="004C747F">
    <w:pPr>
      <w:pStyle w:val="Fuzeile"/>
      <w:spacing w:line="200" w:lineRule="exact"/>
      <w:jc w:val="center"/>
      <w:rPr>
        <w:rFonts w:cs="Arabic Typesetting"/>
        <w:color w:val="012D5B"/>
        <w:sz w:val="16"/>
        <w:szCs w:val="16"/>
        <w:lang w:val="de-CH"/>
      </w:rPr>
    </w:pPr>
    <w:r w:rsidRPr="00BC40E1">
      <w:rPr>
        <w:rFonts w:cs="Arabic Typesetting"/>
        <w:color w:val="012D5B"/>
        <w:sz w:val="16"/>
        <w:szCs w:val="16"/>
        <w:lang w:val="de-CH"/>
      </w:rPr>
      <w:t>Tramondo Investment Partners AG | Unter Altstadt 10 | Postfach | CH-6302 Zug</w:t>
    </w:r>
  </w:p>
  <w:p w14:paraId="6136017B" w14:textId="77777777" w:rsidR="00B408FB" w:rsidRPr="00BC40E1" w:rsidRDefault="00B408FB" w:rsidP="00B408FB">
    <w:pPr>
      <w:pStyle w:val="Fuzeile"/>
      <w:tabs>
        <w:tab w:val="left" w:pos="8115"/>
      </w:tabs>
      <w:spacing w:line="200" w:lineRule="exact"/>
      <w:rPr>
        <w:rFonts w:cs="Arabic Typesetting"/>
        <w:color w:val="012D5B"/>
        <w:sz w:val="16"/>
        <w:szCs w:val="16"/>
        <w:lang w:val="de-CH"/>
      </w:rPr>
    </w:pPr>
    <w:r w:rsidRPr="00BC40E1">
      <w:rPr>
        <w:rFonts w:cs="Arabic Typesetting"/>
        <w:color w:val="012D5B"/>
        <w:sz w:val="16"/>
        <w:szCs w:val="16"/>
        <w:lang w:val="de-CH"/>
      </w:rPr>
      <w:tab/>
      <w:t>T +41 41 710 76 76</w:t>
    </w:r>
    <w:r w:rsidRPr="00BC40E1">
      <w:rPr>
        <w:rFonts w:cs="Arabic Typesetting"/>
        <w:color w:val="012D5B"/>
        <w:sz w:val="16"/>
        <w:szCs w:val="16"/>
        <w:lang w:val="de-CH"/>
      </w:rPr>
      <w:tab/>
    </w:r>
    <w:r>
      <w:rPr>
        <w:rFonts w:cs="Arabic Typesetting"/>
        <w:color w:val="012D5B"/>
        <w:sz w:val="16"/>
        <w:szCs w:val="16"/>
        <w:lang w:val="de-CH"/>
      </w:rPr>
      <w:tab/>
    </w:r>
  </w:p>
  <w:p w14:paraId="6FE3B58E" w14:textId="0D1F6A76" w:rsidR="00B408FB" w:rsidRPr="00BC40E1" w:rsidRDefault="00B408FB" w:rsidP="006B4C28">
    <w:pPr>
      <w:pStyle w:val="Fuzeile"/>
      <w:tabs>
        <w:tab w:val="clear" w:pos="4536"/>
        <w:tab w:val="clear" w:pos="9072"/>
        <w:tab w:val="right" w:pos="9498"/>
      </w:tabs>
      <w:jc w:val="center"/>
      <w:rPr>
        <w:sz w:val="16"/>
        <w:szCs w:val="16"/>
        <w:lang w:val="de-CH"/>
      </w:rPr>
    </w:pPr>
    <w:r w:rsidRPr="00BC40E1">
      <w:rPr>
        <w:rFonts w:cs="Arabic Typesetting"/>
        <w:color w:val="012D5B"/>
        <w:sz w:val="16"/>
        <w:szCs w:val="16"/>
        <w:lang w:val="de-CH"/>
      </w:rPr>
      <w:t xml:space="preserve">                                                                    info@tramondo.ch | www.tramondo.ch                                                   </w:t>
    </w:r>
    <w:r w:rsidRPr="00BC40E1">
      <w:rPr>
        <w:color w:val="1F497D"/>
        <w:sz w:val="16"/>
        <w:szCs w:val="16"/>
        <w:lang w:val="de-CH"/>
      </w:rPr>
      <w:t xml:space="preserve">           </w:t>
    </w:r>
    <w:r>
      <w:rPr>
        <w:rFonts w:cs="Arabic Typesetting"/>
        <w:color w:val="012D5B"/>
        <w:sz w:val="16"/>
        <w:szCs w:val="16"/>
        <w:lang w:val="de-CH"/>
      </w:rPr>
      <w:t>4</w:t>
    </w:r>
    <w:r w:rsidRPr="00BC40E1">
      <w:rPr>
        <w:rFonts w:cs="Arabic Typesetting"/>
        <w:color w:val="012D5B"/>
        <w:sz w:val="16"/>
        <w:szCs w:val="16"/>
        <w:lang w:val="de-CH"/>
      </w:rPr>
      <w:t xml:space="preserve"> / </w:t>
    </w:r>
    <w:r>
      <w:rPr>
        <w:rFonts w:cs="Arabic Typesetting"/>
        <w:color w:val="012D5B"/>
        <w:sz w:val="16"/>
        <w:szCs w:val="16"/>
        <w:lang w:val="de-CH"/>
      </w:rPr>
      <w:t>5</w:t>
    </w:r>
  </w:p>
  <w:p w14:paraId="0DB8FBAE" w14:textId="77777777" w:rsidR="00B408FB" w:rsidRPr="00C352EB" w:rsidRDefault="00B408FB" w:rsidP="006B4C28">
    <w:pPr>
      <w:pStyle w:val="Fuzeile"/>
      <w:tabs>
        <w:tab w:val="clear" w:pos="4536"/>
        <w:tab w:val="clear" w:pos="9072"/>
        <w:tab w:val="right" w:pos="9498"/>
      </w:tabs>
      <w:rPr>
        <w:rFonts w:cs="Arabic Typesetting"/>
        <w:color w:val="012D5B"/>
        <w:sz w:val="16"/>
        <w:szCs w:val="16"/>
      </w:rPr>
    </w:pPr>
    <w:r w:rsidRPr="00BC40E1">
      <w:rPr>
        <w:rFonts w:cs="Arabic Typesetting"/>
        <w:color w:val="012D5B"/>
        <w:sz w:val="16"/>
        <w:szCs w:val="16"/>
        <w:lang w:val="de-CH"/>
      </w:rPr>
      <w:t xml:space="preserve">                                                                                        </w:t>
    </w:r>
    <w:r w:rsidRPr="00C352EB">
      <w:rPr>
        <w:rFonts w:cs="Arabic Typesetting"/>
        <w:color w:val="012D5B"/>
        <w:sz w:val="16"/>
        <w:szCs w:val="16"/>
      </w:rPr>
      <w:t>CHE-157.803.391 MWST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79F5" w14:textId="77777777" w:rsidR="00B408FB" w:rsidRPr="00BC40E1" w:rsidRDefault="00B408FB" w:rsidP="004C747F">
    <w:pPr>
      <w:pStyle w:val="Fuzeile"/>
      <w:spacing w:line="200" w:lineRule="exact"/>
      <w:jc w:val="center"/>
      <w:rPr>
        <w:rFonts w:cs="Arabic Typesetting"/>
        <w:color w:val="012D5B"/>
        <w:sz w:val="16"/>
        <w:szCs w:val="16"/>
        <w:lang w:val="de-CH"/>
      </w:rPr>
    </w:pPr>
    <w:r w:rsidRPr="00BC40E1">
      <w:rPr>
        <w:rFonts w:cs="Arabic Typesetting"/>
        <w:color w:val="012D5B"/>
        <w:sz w:val="16"/>
        <w:szCs w:val="16"/>
        <w:lang w:val="de-CH"/>
      </w:rPr>
      <w:t>Tramondo Investment Partners AG | Unter Altstadt 10 | Postfach | CH-6302 Zug</w:t>
    </w:r>
  </w:p>
  <w:p w14:paraId="6B4397AC" w14:textId="77777777" w:rsidR="00B408FB" w:rsidRPr="00BC40E1" w:rsidRDefault="00B408FB" w:rsidP="00B408FB">
    <w:pPr>
      <w:pStyle w:val="Fuzeile"/>
      <w:tabs>
        <w:tab w:val="left" w:pos="8115"/>
      </w:tabs>
      <w:spacing w:line="200" w:lineRule="exact"/>
      <w:rPr>
        <w:rFonts w:cs="Arabic Typesetting"/>
        <w:color w:val="012D5B"/>
        <w:sz w:val="16"/>
        <w:szCs w:val="16"/>
        <w:lang w:val="de-CH"/>
      </w:rPr>
    </w:pPr>
    <w:r w:rsidRPr="00BC40E1">
      <w:rPr>
        <w:rFonts w:cs="Arabic Typesetting"/>
        <w:color w:val="012D5B"/>
        <w:sz w:val="16"/>
        <w:szCs w:val="16"/>
        <w:lang w:val="de-CH"/>
      </w:rPr>
      <w:tab/>
      <w:t>T +41 41 710 76 76</w:t>
    </w:r>
    <w:r w:rsidRPr="00BC40E1">
      <w:rPr>
        <w:rFonts w:cs="Arabic Typesetting"/>
        <w:color w:val="012D5B"/>
        <w:sz w:val="16"/>
        <w:szCs w:val="16"/>
        <w:lang w:val="de-CH"/>
      </w:rPr>
      <w:tab/>
    </w:r>
    <w:r>
      <w:rPr>
        <w:rFonts w:cs="Arabic Typesetting"/>
        <w:color w:val="012D5B"/>
        <w:sz w:val="16"/>
        <w:szCs w:val="16"/>
        <w:lang w:val="de-CH"/>
      </w:rPr>
      <w:tab/>
    </w:r>
  </w:p>
  <w:p w14:paraId="1B1EA270" w14:textId="0CF211C4" w:rsidR="00B408FB" w:rsidRPr="00BC40E1" w:rsidRDefault="00B408FB" w:rsidP="006B4C28">
    <w:pPr>
      <w:pStyle w:val="Fuzeile"/>
      <w:tabs>
        <w:tab w:val="clear" w:pos="4536"/>
        <w:tab w:val="clear" w:pos="9072"/>
        <w:tab w:val="right" w:pos="9498"/>
      </w:tabs>
      <w:jc w:val="center"/>
      <w:rPr>
        <w:sz w:val="16"/>
        <w:szCs w:val="16"/>
        <w:lang w:val="de-CH"/>
      </w:rPr>
    </w:pPr>
    <w:r w:rsidRPr="00BC40E1">
      <w:rPr>
        <w:rFonts w:cs="Arabic Typesetting"/>
        <w:color w:val="012D5B"/>
        <w:sz w:val="16"/>
        <w:szCs w:val="16"/>
        <w:lang w:val="de-CH"/>
      </w:rPr>
      <w:t xml:space="preserve">                                                                    info@tramondo.ch | www.tramondo.ch                                                   </w:t>
    </w:r>
    <w:r w:rsidRPr="00BC40E1">
      <w:rPr>
        <w:color w:val="1F497D"/>
        <w:sz w:val="16"/>
        <w:szCs w:val="16"/>
        <w:lang w:val="de-CH"/>
      </w:rPr>
      <w:t xml:space="preserve">           </w:t>
    </w:r>
    <w:r>
      <w:rPr>
        <w:color w:val="1F497D"/>
        <w:sz w:val="16"/>
        <w:szCs w:val="16"/>
        <w:lang w:val="de-CH"/>
      </w:rPr>
      <w:t>5</w:t>
    </w:r>
    <w:r w:rsidRPr="00BC40E1">
      <w:rPr>
        <w:rFonts w:cs="Arabic Typesetting"/>
        <w:color w:val="012D5B"/>
        <w:sz w:val="16"/>
        <w:szCs w:val="16"/>
        <w:lang w:val="de-CH"/>
      </w:rPr>
      <w:t xml:space="preserve"> / </w:t>
    </w:r>
    <w:r>
      <w:rPr>
        <w:rFonts w:cs="Arabic Typesetting"/>
        <w:color w:val="012D5B"/>
        <w:sz w:val="16"/>
        <w:szCs w:val="16"/>
        <w:lang w:val="de-CH"/>
      </w:rPr>
      <w:t>5</w:t>
    </w:r>
  </w:p>
  <w:p w14:paraId="014A6D65" w14:textId="77777777" w:rsidR="00B408FB" w:rsidRPr="00C352EB" w:rsidRDefault="00B408FB" w:rsidP="006B4C28">
    <w:pPr>
      <w:pStyle w:val="Fuzeile"/>
      <w:tabs>
        <w:tab w:val="clear" w:pos="4536"/>
        <w:tab w:val="clear" w:pos="9072"/>
        <w:tab w:val="right" w:pos="9498"/>
      </w:tabs>
      <w:rPr>
        <w:rFonts w:cs="Arabic Typesetting"/>
        <w:color w:val="012D5B"/>
        <w:sz w:val="16"/>
        <w:szCs w:val="16"/>
      </w:rPr>
    </w:pPr>
    <w:r w:rsidRPr="00BC40E1">
      <w:rPr>
        <w:rFonts w:cs="Arabic Typesetting"/>
        <w:color w:val="012D5B"/>
        <w:sz w:val="16"/>
        <w:szCs w:val="16"/>
        <w:lang w:val="de-CH"/>
      </w:rPr>
      <w:t xml:space="preserve">                                                                                        </w:t>
    </w:r>
    <w:r w:rsidRPr="00C352EB">
      <w:rPr>
        <w:rFonts w:cs="Arabic Typesetting"/>
        <w:color w:val="012D5B"/>
        <w:sz w:val="16"/>
        <w:szCs w:val="16"/>
      </w:rPr>
      <w:t>CHE-157.803.391 MWST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2404" w14:textId="6853B62B" w:rsidR="00B026CF" w:rsidRPr="00B026CF" w:rsidRDefault="00B026CF" w:rsidP="00B026C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88F5" w14:textId="77777777" w:rsidR="00E81E78" w:rsidRDefault="00E81E78">
      <w:r>
        <w:separator/>
      </w:r>
    </w:p>
  </w:footnote>
  <w:footnote w:type="continuationSeparator" w:id="0">
    <w:p w14:paraId="7DED43E3" w14:textId="77777777" w:rsidR="00E81E78" w:rsidRDefault="00E81E78">
      <w:r>
        <w:continuationSeparator/>
      </w:r>
    </w:p>
  </w:footnote>
  <w:footnote w:type="continuationNotice" w:id="1">
    <w:p w14:paraId="7A601A36" w14:textId="77777777" w:rsidR="00E81E78" w:rsidRDefault="00E81E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1CDA" w14:textId="77777777" w:rsidR="00323B8C" w:rsidRDefault="00323B8C">
    <w:pPr>
      <w:pStyle w:val="Textkrper"/>
      <w:spacing w:line="14" w:lineRule="auto"/>
    </w:pPr>
    <w:r>
      <w:rPr>
        <w:noProof/>
      </w:rPr>
      <w:drawing>
        <wp:anchor distT="0" distB="0" distL="0" distR="0" simplePos="0" relativeHeight="251658250" behindDoc="1" locked="0" layoutInCell="1" allowOverlap="1" wp14:anchorId="6A382301" wp14:editId="06A3D541">
          <wp:simplePos x="0" y="0"/>
          <wp:positionH relativeFrom="page">
            <wp:posOffset>2599944</wp:posOffset>
          </wp:positionH>
          <wp:positionV relativeFrom="page">
            <wp:posOffset>335130</wp:posOffset>
          </wp:positionV>
          <wp:extent cx="2334168" cy="501695"/>
          <wp:effectExtent l="0" t="0" r="0" b="0"/>
          <wp:wrapNone/>
          <wp:docPr id="1978545779" name="Grafik 197854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06" w14:textId="77777777" w:rsidR="0079461B" w:rsidRDefault="009C31AD">
    <w:pPr>
      <w:pStyle w:val="Textkrper"/>
      <w:spacing w:line="14" w:lineRule="auto"/>
    </w:pPr>
    <w:r>
      <w:rPr>
        <w:noProof/>
      </w:rPr>
      <w:drawing>
        <wp:anchor distT="0" distB="0" distL="0" distR="0" simplePos="0" relativeHeight="251658240" behindDoc="1" locked="0" layoutInCell="1" allowOverlap="1" wp14:anchorId="3A2C8D1A" wp14:editId="3A2C8D1B">
          <wp:simplePos x="0" y="0"/>
          <wp:positionH relativeFrom="page">
            <wp:posOffset>2599944</wp:posOffset>
          </wp:positionH>
          <wp:positionV relativeFrom="page">
            <wp:posOffset>335130</wp:posOffset>
          </wp:positionV>
          <wp:extent cx="2334168" cy="501695"/>
          <wp:effectExtent l="0" t="0" r="0" b="0"/>
          <wp:wrapNone/>
          <wp:docPr id="636635722" name="Grafik 63663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5804" w14:textId="77777777" w:rsidR="00C6147E" w:rsidRDefault="00C6147E">
    <w:pPr>
      <w:pStyle w:val="Textkrper"/>
      <w:spacing w:line="14" w:lineRule="auto"/>
    </w:pPr>
    <w:r>
      <w:rPr>
        <w:noProof/>
      </w:rPr>
      <w:drawing>
        <wp:anchor distT="0" distB="0" distL="0" distR="0" simplePos="0" relativeHeight="251683859" behindDoc="1" locked="0" layoutInCell="1" allowOverlap="1" wp14:anchorId="67C4684B" wp14:editId="74E1F317">
          <wp:simplePos x="0" y="0"/>
          <wp:positionH relativeFrom="page">
            <wp:posOffset>2599944</wp:posOffset>
          </wp:positionH>
          <wp:positionV relativeFrom="page">
            <wp:posOffset>335130</wp:posOffset>
          </wp:positionV>
          <wp:extent cx="2334168" cy="501695"/>
          <wp:effectExtent l="0" t="0" r="0" b="0"/>
          <wp:wrapNone/>
          <wp:docPr id="420511592" name="Grafik 42051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DBE0" w14:textId="76D4603A" w:rsidR="00C6147E" w:rsidRDefault="00C6147E">
    <w:pPr>
      <w:pStyle w:val="Textkrper"/>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0C" w14:textId="77777777" w:rsidR="0079461B" w:rsidRDefault="009C31AD">
    <w:pPr>
      <w:pStyle w:val="Textkrper"/>
      <w:spacing w:line="14" w:lineRule="auto"/>
    </w:pPr>
    <w:r>
      <w:rPr>
        <w:noProof/>
      </w:rPr>
      <w:drawing>
        <wp:anchor distT="0" distB="0" distL="0" distR="0" simplePos="0" relativeHeight="251658243" behindDoc="1" locked="0" layoutInCell="1" allowOverlap="1" wp14:anchorId="3A2C8D28" wp14:editId="3A2C8D29">
          <wp:simplePos x="0" y="0"/>
          <wp:positionH relativeFrom="page">
            <wp:posOffset>2558795</wp:posOffset>
          </wp:positionH>
          <wp:positionV relativeFrom="page">
            <wp:posOffset>323164</wp:posOffset>
          </wp:positionV>
          <wp:extent cx="2334168" cy="502768"/>
          <wp:effectExtent l="0" t="0" r="0" b="0"/>
          <wp:wrapNone/>
          <wp:docPr id="1288139250" name="Grafik 128813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tretch>
                    <a:fillRect/>
                  </a:stretch>
                </pic:blipFill>
                <pic:spPr>
                  <a:xfrm>
                    <a:off x="0" y="0"/>
                    <a:ext cx="2334168" cy="502768"/>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10" w14:textId="3CA2AF9C" w:rsidR="0079461B" w:rsidRDefault="0079461B">
    <w:pPr>
      <w:pStyle w:val="Textkrper"/>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B60A" w14:textId="77777777" w:rsidR="001E4B40" w:rsidRDefault="001E4B40">
    <w:pPr>
      <w:pStyle w:val="Textkrper"/>
      <w:spacing w:line="14" w:lineRule="auto"/>
    </w:pPr>
    <w:r>
      <w:rPr>
        <w:noProof/>
      </w:rPr>
      <w:drawing>
        <wp:anchor distT="0" distB="0" distL="0" distR="0" simplePos="0" relativeHeight="251678739" behindDoc="1" locked="0" layoutInCell="1" allowOverlap="1" wp14:anchorId="459E54A1" wp14:editId="66218AC3">
          <wp:simplePos x="0" y="0"/>
          <wp:positionH relativeFrom="page">
            <wp:posOffset>2558795</wp:posOffset>
          </wp:positionH>
          <wp:positionV relativeFrom="page">
            <wp:posOffset>323164</wp:posOffset>
          </wp:positionV>
          <wp:extent cx="2334168" cy="502768"/>
          <wp:effectExtent l="0" t="0" r="0" b="0"/>
          <wp:wrapNone/>
          <wp:docPr id="1214388231" name="Grafik 121438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 cstate="print"/>
                  <a:stretch>
                    <a:fillRect/>
                  </a:stretch>
                </pic:blipFill>
                <pic:spPr>
                  <a:xfrm>
                    <a:off x="0" y="0"/>
                    <a:ext cx="2334168" cy="502768"/>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D16" w14:textId="29EDDA23" w:rsidR="0079461B" w:rsidRDefault="009C31AD">
    <w:pPr>
      <w:pStyle w:val="Textkrper"/>
      <w:spacing w:line="14" w:lineRule="auto"/>
    </w:pPr>
    <w:r>
      <w:rPr>
        <w:noProof/>
      </w:rPr>
      <w:drawing>
        <wp:anchor distT="0" distB="0" distL="0" distR="0" simplePos="0" relativeHeight="251658248" behindDoc="1" locked="0" layoutInCell="1" allowOverlap="1" wp14:anchorId="3A2C8D3E" wp14:editId="3A2C8D3F">
          <wp:simplePos x="0" y="0"/>
          <wp:positionH relativeFrom="page">
            <wp:posOffset>2558795</wp:posOffset>
          </wp:positionH>
          <wp:positionV relativeFrom="page">
            <wp:posOffset>323164</wp:posOffset>
          </wp:positionV>
          <wp:extent cx="2334168" cy="502768"/>
          <wp:effectExtent l="0" t="0" r="0" b="0"/>
          <wp:wrapNone/>
          <wp:docPr id="252130657" name="Grafik 25213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 cstate="print"/>
                  <a:stretch>
                    <a:fillRect/>
                  </a:stretch>
                </pic:blipFill>
                <pic:spPr>
                  <a:xfrm>
                    <a:off x="0" y="0"/>
                    <a:ext cx="2334168" cy="502768"/>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45AA" w14:textId="77777777" w:rsidR="000F4FFB" w:rsidRDefault="000F4FFB">
    <w:pPr>
      <w:pStyle w:val="Textkrper"/>
      <w:spacing w:line="14" w:lineRule="auto"/>
    </w:pPr>
    <w:r>
      <w:rPr>
        <w:noProof/>
      </w:rPr>
      <w:drawing>
        <wp:anchor distT="0" distB="0" distL="0" distR="0" simplePos="0" relativeHeight="251660307" behindDoc="1" locked="0" layoutInCell="1" allowOverlap="1" wp14:anchorId="08494954" wp14:editId="7E8EC253">
          <wp:simplePos x="0" y="0"/>
          <wp:positionH relativeFrom="page">
            <wp:posOffset>2558795</wp:posOffset>
          </wp:positionH>
          <wp:positionV relativeFrom="page">
            <wp:posOffset>323164</wp:posOffset>
          </wp:positionV>
          <wp:extent cx="2334168" cy="502768"/>
          <wp:effectExtent l="0" t="0" r="0" b="0"/>
          <wp:wrapNone/>
          <wp:docPr id="1250925935" name="Grafik 125092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 cstate="print"/>
                  <a:stretch>
                    <a:fillRect/>
                  </a:stretch>
                </pic:blipFill>
                <pic:spPr>
                  <a:xfrm>
                    <a:off x="0" y="0"/>
                    <a:ext cx="2334168" cy="502768"/>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5CE2" w14:textId="61C2C394" w:rsidR="00BC40E1" w:rsidRDefault="00BC40E1">
    <w:pPr>
      <w:pStyle w:val="Textkrper"/>
      <w:spacing w:line="14"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7534" w14:textId="77777777" w:rsidR="00BC40E1" w:rsidRDefault="00BC40E1" w:rsidP="00BC40E1">
    <w:pPr>
      <w:pStyle w:val="Kopfzeile"/>
    </w:pPr>
    <w:r>
      <w:rPr>
        <w:noProof/>
      </w:rPr>
      <w:drawing>
        <wp:anchor distT="0" distB="0" distL="114300" distR="114300" simplePos="0" relativeHeight="251676691" behindDoc="0" locked="0" layoutInCell="1" allowOverlap="1" wp14:anchorId="2CED18D9" wp14:editId="1EDF0045">
          <wp:simplePos x="0" y="0"/>
          <wp:positionH relativeFrom="page">
            <wp:posOffset>2599690</wp:posOffset>
          </wp:positionH>
          <wp:positionV relativeFrom="paragraph">
            <wp:posOffset>-742950</wp:posOffset>
          </wp:positionV>
          <wp:extent cx="2358000" cy="712800"/>
          <wp:effectExtent l="0" t="0" r="4445"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8000" cy="71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83B5" w14:textId="2BD1CE96" w:rsidR="00B026CF" w:rsidRDefault="00B026CF" w:rsidP="00BC40E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B69"/>
    <w:multiLevelType w:val="hybridMultilevel"/>
    <w:tmpl w:val="E4180274"/>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C4F21"/>
    <w:multiLevelType w:val="hybridMultilevel"/>
    <w:tmpl w:val="C32AC434"/>
    <w:lvl w:ilvl="0" w:tplc="70D2AB4E">
      <w:start w:val="1"/>
      <w:numFmt w:val="decimal"/>
      <w:lvlText w:val="%1."/>
      <w:lvlJc w:val="left"/>
      <w:pPr>
        <w:ind w:left="860" w:hanging="567"/>
      </w:pPr>
      <w:rPr>
        <w:rFonts w:ascii="Raleway" w:eastAsia="Raleway" w:hAnsi="Raleway" w:cs="Raleway" w:hint="default"/>
        <w:b/>
        <w:bCs/>
        <w:i w:val="0"/>
        <w:iCs w:val="0"/>
        <w:color w:val="100F12"/>
        <w:spacing w:val="-1"/>
        <w:w w:val="104"/>
        <w:sz w:val="20"/>
        <w:szCs w:val="20"/>
        <w:lang w:val="en-US" w:eastAsia="en-US" w:bidi="ar-SA"/>
      </w:rPr>
    </w:lvl>
    <w:lvl w:ilvl="1" w:tplc="3BF0EFBE">
      <w:numFmt w:val="bullet"/>
      <w:lvlText w:val="•"/>
      <w:lvlJc w:val="left"/>
      <w:pPr>
        <w:ind w:left="1786" w:hanging="567"/>
      </w:pPr>
      <w:rPr>
        <w:rFonts w:hint="default"/>
        <w:lang w:val="en-US" w:eastAsia="en-US" w:bidi="ar-SA"/>
      </w:rPr>
    </w:lvl>
    <w:lvl w:ilvl="2" w:tplc="F0C0BEEE">
      <w:numFmt w:val="bullet"/>
      <w:lvlText w:val="•"/>
      <w:lvlJc w:val="left"/>
      <w:pPr>
        <w:ind w:left="2718" w:hanging="567"/>
      </w:pPr>
      <w:rPr>
        <w:rFonts w:hint="default"/>
        <w:lang w:val="en-US" w:eastAsia="en-US" w:bidi="ar-SA"/>
      </w:rPr>
    </w:lvl>
    <w:lvl w:ilvl="3" w:tplc="437410AA">
      <w:numFmt w:val="bullet"/>
      <w:lvlText w:val="•"/>
      <w:lvlJc w:val="left"/>
      <w:pPr>
        <w:ind w:left="3650" w:hanging="567"/>
      </w:pPr>
      <w:rPr>
        <w:rFonts w:hint="default"/>
        <w:lang w:val="en-US" w:eastAsia="en-US" w:bidi="ar-SA"/>
      </w:rPr>
    </w:lvl>
    <w:lvl w:ilvl="4" w:tplc="BB704160">
      <w:numFmt w:val="bullet"/>
      <w:lvlText w:val="•"/>
      <w:lvlJc w:val="left"/>
      <w:pPr>
        <w:ind w:left="4582" w:hanging="567"/>
      </w:pPr>
      <w:rPr>
        <w:rFonts w:hint="default"/>
        <w:lang w:val="en-US" w:eastAsia="en-US" w:bidi="ar-SA"/>
      </w:rPr>
    </w:lvl>
    <w:lvl w:ilvl="5" w:tplc="85EE6C46">
      <w:numFmt w:val="bullet"/>
      <w:lvlText w:val="•"/>
      <w:lvlJc w:val="left"/>
      <w:pPr>
        <w:ind w:left="5514" w:hanging="567"/>
      </w:pPr>
      <w:rPr>
        <w:rFonts w:hint="default"/>
        <w:lang w:val="en-US" w:eastAsia="en-US" w:bidi="ar-SA"/>
      </w:rPr>
    </w:lvl>
    <w:lvl w:ilvl="6" w:tplc="38E0315C">
      <w:numFmt w:val="bullet"/>
      <w:lvlText w:val="•"/>
      <w:lvlJc w:val="left"/>
      <w:pPr>
        <w:ind w:left="6446" w:hanging="567"/>
      </w:pPr>
      <w:rPr>
        <w:rFonts w:hint="default"/>
        <w:lang w:val="en-US" w:eastAsia="en-US" w:bidi="ar-SA"/>
      </w:rPr>
    </w:lvl>
    <w:lvl w:ilvl="7" w:tplc="0B2A957C">
      <w:numFmt w:val="bullet"/>
      <w:lvlText w:val="•"/>
      <w:lvlJc w:val="left"/>
      <w:pPr>
        <w:ind w:left="7378" w:hanging="567"/>
      </w:pPr>
      <w:rPr>
        <w:rFonts w:hint="default"/>
        <w:lang w:val="en-US" w:eastAsia="en-US" w:bidi="ar-SA"/>
      </w:rPr>
    </w:lvl>
    <w:lvl w:ilvl="8" w:tplc="4114312E">
      <w:numFmt w:val="bullet"/>
      <w:lvlText w:val="•"/>
      <w:lvlJc w:val="left"/>
      <w:pPr>
        <w:ind w:left="8310" w:hanging="567"/>
      </w:pPr>
      <w:rPr>
        <w:rFonts w:hint="default"/>
        <w:lang w:val="en-US" w:eastAsia="en-US" w:bidi="ar-SA"/>
      </w:rPr>
    </w:lvl>
  </w:abstractNum>
  <w:abstractNum w:abstractNumId="2" w15:restartNumberingAfterBreak="0">
    <w:nsid w:val="04AC7369"/>
    <w:multiLevelType w:val="hybridMultilevel"/>
    <w:tmpl w:val="AD2ABD38"/>
    <w:lvl w:ilvl="0" w:tplc="AE9AB652">
      <w:start w:val="1"/>
      <w:numFmt w:val="decimal"/>
      <w:lvlText w:val="%1"/>
      <w:lvlJc w:val="left"/>
      <w:pPr>
        <w:ind w:left="826" w:hanging="207"/>
        <w:jc w:val="right"/>
      </w:pPr>
      <w:rPr>
        <w:rFonts w:ascii="Raleway" w:eastAsia="Raleway" w:hAnsi="Raleway" w:cs="Raleway" w:hint="default"/>
        <w:b w:val="0"/>
        <w:bCs w:val="0"/>
        <w:i w:val="0"/>
        <w:iCs w:val="0"/>
        <w:color w:val="100F12"/>
        <w:w w:val="99"/>
        <w:sz w:val="20"/>
        <w:szCs w:val="20"/>
        <w:lang w:val="en-US" w:eastAsia="en-US" w:bidi="ar-SA"/>
      </w:rPr>
    </w:lvl>
    <w:lvl w:ilvl="1" w:tplc="1220B2BE">
      <w:numFmt w:val="bullet"/>
      <w:lvlText w:val="•"/>
      <w:lvlJc w:val="left"/>
      <w:pPr>
        <w:ind w:left="1752" w:hanging="207"/>
      </w:pPr>
      <w:rPr>
        <w:rFonts w:hint="default"/>
        <w:lang w:val="en-US" w:eastAsia="en-US" w:bidi="ar-SA"/>
      </w:rPr>
    </w:lvl>
    <w:lvl w:ilvl="2" w:tplc="A5FAEBA8">
      <w:numFmt w:val="bullet"/>
      <w:lvlText w:val="•"/>
      <w:lvlJc w:val="left"/>
      <w:pPr>
        <w:ind w:left="2684" w:hanging="207"/>
      </w:pPr>
      <w:rPr>
        <w:rFonts w:hint="default"/>
        <w:lang w:val="en-US" w:eastAsia="en-US" w:bidi="ar-SA"/>
      </w:rPr>
    </w:lvl>
    <w:lvl w:ilvl="3" w:tplc="3EA81BA0">
      <w:numFmt w:val="bullet"/>
      <w:lvlText w:val="•"/>
      <w:lvlJc w:val="left"/>
      <w:pPr>
        <w:ind w:left="3616" w:hanging="207"/>
      </w:pPr>
      <w:rPr>
        <w:rFonts w:hint="default"/>
        <w:lang w:val="en-US" w:eastAsia="en-US" w:bidi="ar-SA"/>
      </w:rPr>
    </w:lvl>
    <w:lvl w:ilvl="4" w:tplc="491E7AA8">
      <w:numFmt w:val="bullet"/>
      <w:lvlText w:val="•"/>
      <w:lvlJc w:val="left"/>
      <w:pPr>
        <w:ind w:left="4548" w:hanging="207"/>
      </w:pPr>
      <w:rPr>
        <w:rFonts w:hint="default"/>
        <w:lang w:val="en-US" w:eastAsia="en-US" w:bidi="ar-SA"/>
      </w:rPr>
    </w:lvl>
    <w:lvl w:ilvl="5" w:tplc="1A5EF7A6">
      <w:numFmt w:val="bullet"/>
      <w:lvlText w:val="•"/>
      <w:lvlJc w:val="left"/>
      <w:pPr>
        <w:ind w:left="5480" w:hanging="207"/>
      </w:pPr>
      <w:rPr>
        <w:rFonts w:hint="default"/>
        <w:lang w:val="en-US" w:eastAsia="en-US" w:bidi="ar-SA"/>
      </w:rPr>
    </w:lvl>
    <w:lvl w:ilvl="6" w:tplc="313E9FA8">
      <w:numFmt w:val="bullet"/>
      <w:lvlText w:val="•"/>
      <w:lvlJc w:val="left"/>
      <w:pPr>
        <w:ind w:left="6412" w:hanging="207"/>
      </w:pPr>
      <w:rPr>
        <w:rFonts w:hint="default"/>
        <w:lang w:val="en-US" w:eastAsia="en-US" w:bidi="ar-SA"/>
      </w:rPr>
    </w:lvl>
    <w:lvl w:ilvl="7" w:tplc="7B2CB68A">
      <w:numFmt w:val="bullet"/>
      <w:lvlText w:val="•"/>
      <w:lvlJc w:val="left"/>
      <w:pPr>
        <w:ind w:left="7344" w:hanging="207"/>
      </w:pPr>
      <w:rPr>
        <w:rFonts w:hint="default"/>
        <w:lang w:val="en-US" w:eastAsia="en-US" w:bidi="ar-SA"/>
      </w:rPr>
    </w:lvl>
    <w:lvl w:ilvl="8" w:tplc="74427D9E">
      <w:numFmt w:val="bullet"/>
      <w:lvlText w:val="•"/>
      <w:lvlJc w:val="left"/>
      <w:pPr>
        <w:ind w:left="8276" w:hanging="207"/>
      </w:pPr>
      <w:rPr>
        <w:rFonts w:hint="default"/>
        <w:lang w:val="en-US" w:eastAsia="en-US" w:bidi="ar-SA"/>
      </w:rPr>
    </w:lvl>
  </w:abstractNum>
  <w:abstractNum w:abstractNumId="3" w15:restartNumberingAfterBreak="0">
    <w:nsid w:val="087E68B2"/>
    <w:multiLevelType w:val="hybridMultilevel"/>
    <w:tmpl w:val="E4180274"/>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C97C07"/>
    <w:multiLevelType w:val="hybridMultilevel"/>
    <w:tmpl w:val="E4180274"/>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1E3754"/>
    <w:multiLevelType w:val="hybridMultilevel"/>
    <w:tmpl w:val="7E867F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0763187"/>
    <w:multiLevelType w:val="hybridMultilevel"/>
    <w:tmpl w:val="887A2FC2"/>
    <w:lvl w:ilvl="0" w:tplc="7020E9EC">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8DAEC50A">
      <w:numFmt w:val="bullet"/>
      <w:lvlText w:val="•"/>
      <w:lvlJc w:val="left"/>
      <w:pPr>
        <w:ind w:left="519" w:hanging="212"/>
      </w:pPr>
      <w:rPr>
        <w:rFonts w:hint="default"/>
        <w:lang w:val="en-US" w:eastAsia="en-US" w:bidi="ar-SA"/>
      </w:rPr>
    </w:lvl>
    <w:lvl w:ilvl="2" w:tplc="C76E4924">
      <w:numFmt w:val="bullet"/>
      <w:lvlText w:val="•"/>
      <w:lvlJc w:val="left"/>
      <w:pPr>
        <w:ind w:left="719" w:hanging="212"/>
      </w:pPr>
      <w:rPr>
        <w:rFonts w:hint="default"/>
        <w:lang w:val="en-US" w:eastAsia="en-US" w:bidi="ar-SA"/>
      </w:rPr>
    </w:lvl>
    <w:lvl w:ilvl="3" w:tplc="7CAAE546">
      <w:numFmt w:val="bullet"/>
      <w:lvlText w:val="•"/>
      <w:lvlJc w:val="left"/>
      <w:pPr>
        <w:ind w:left="919" w:hanging="212"/>
      </w:pPr>
      <w:rPr>
        <w:rFonts w:hint="default"/>
        <w:lang w:val="en-US" w:eastAsia="en-US" w:bidi="ar-SA"/>
      </w:rPr>
    </w:lvl>
    <w:lvl w:ilvl="4" w:tplc="68C24174">
      <w:numFmt w:val="bullet"/>
      <w:lvlText w:val="•"/>
      <w:lvlJc w:val="left"/>
      <w:pPr>
        <w:ind w:left="1119" w:hanging="212"/>
      </w:pPr>
      <w:rPr>
        <w:rFonts w:hint="default"/>
        <w:lang w:val="en-US" w:eastAsia="en-US" w:bidi="ar-SA"/>
      </w:rPr>
    </w:lvl>
    <w:lvl w:ilvl="5" w:tplc="8EDCFF1A">
      <w:numFmt w:val="bullet"/>
      <w:lvlText w:val="•"/>
      <w:lvlJc w:val="left"/>
      <w:pPr>
        <w:ind w:left="1319" w:hanging="212"/>
      </w:pPr>
      <w:rPr>
        <w:rFonts w:hint="default"/>
        <w:lang w:val="en-US" w:eastAsia="en-US" w:bidi="ar-SA"/>
      </w:rPr>
    </w:lvl>
    <w:lvl w:ilvl="6" w:tplc="0C8823FC">
      <w:numFmt w:val="bullet"/>
      <w:lvlText w:val="•"/>
      <w:lvlJc w:val="left"/>
      <w:pPr>
        <w:ind w:left="1518" w:hanging="212"/>
      </w:pPr>
      <w:rPr>
        <w:rFonts w:hint="default"/>
        <w:lang w:val="en-US" w:eastAsia="en-US" w:bidi="ar-SA"/>
      </w:rPr>
    </w:lvl>
    <w:lvl w:ilvl="7" w:tplc="FE48BE5A">
      <w:numFmt w:val="bullet"/>
      <w:lvlText w:val="•"/>
      <w:lvlJc w:val="left"/>
      <w:pPr>
        <w:ind w:left="1718" w:hanging="212"/>
      </w:pPr>
      <w:rPr>
        <w:rFonts w:hint="default"/>
        <w:lang w:val="en-US" w:eastAsia="en-US" w:bidi="ar-SA"/>
      </w:rPr>
    </w:lvl>
    <w:lvl w:ilvl="8" w:tplc="F7C27290">
      <w:numFmt w:val="bullet"/>
      <w:lvlText w:val="•"/>
      <w:lvlJc w:val="left"/>
      <w:pPr>
        <w:ind w:left="1918" w:hanging="212"/>
      </w:pPr>
      <w:rPr>
        <w:rFonts w:hint="default"/>
        <w:lang w:val="en-US" w:eastAsia="en-US" w:bidi="ar-SA"/>
      </w:rPr>
    </w:lvl>
  </w:abstractNum>
  <w:abstractNum w:abstractNumId="7" w15:restartNumberingAfterBreak="0">
    <w:nsid w:val="181D55B0"/>
    <w:multiLevelType w:val="hybridMultilevel"/>
    <w:tmpl w:val="33048BAC"/>
    <w:lvl w:ilvl="0" w:tplc="EC2CF67A">
      <w:start w:val="4"/>
      <w:numFmt w:val="decimal"/>
      <w:lvlText w:val="%1."/>
      <w:lvlJc w:val="left"/>
      <w:pPr>
        <w:ind w:left="427" w:hanging="428"/>
      </w:pPr>
      <w:rPr>
        <w:rFonts w:ascii="Raleway" w:eastAsia="Raleway" w:hAnsi="Raleway" w:cs="Raleway" w:hint="default"/>
        <w:b w:val="0"/>
        <w:bCs w:val="0"/>
        <w:i w:val="0"/>
        <w:iCs w:val="0"/>
        <w:spacing w:val="-1"/>
        <w:w w:val="99"/>
        <w:sz w:val="19"/>
        <w:szCs w:val="19"/>
        <w:lang w:val="en-US" w:eastAsia="en-US" w:bidi="ar-SA"/>
      </w:rPr>
    </w:lvl>
    <w:lvl w:ilvl="1" w:tplc="44724794">
      <w:numFmt w:val="bullet"/>
      <w:lvlText w:val="☐"/>
      <w:lvlJc w:val="left"/>
      <w:pPr>
        <w:ind w:left="523" w:hanging="212"/>
      </w:pPr>
      <w:rPr>
        <w:rFonts w:ascii="Segoe UI Symbol" w:eastAsia="Segoe UI Symbol" w:hAnsi="Segoe UI Symbol" w:cs="Segoe UI Symbol" w:hint="default"/>
        <w:b w:val="0"/>
        <w:bCs w:val="0"/>
        <w:i w:val="0"/>
        <w:iCs w:val="0"/>
        <w:w w:val="99"/>
        <w:sz w:val="19"/>
        <w:szCs w:val="19"/>
        <w:lang w:val="en-US" w:eastAsia="en-US" w:bidi="ar-SA"/>
      </w:rPr>
    </w:lvl>
    <w:lvl w:ilvl="2" w:tplc="4AD2D5AC">
      <w:numFmt w:val="bullet"/>
      <w:lvlText w:val="•"/>
      <w:lvlJc w:val="left"/>
      <w:pPr>
        <w:ind w:left="1182" w:hanging="212"/>
      </w:pPr>
      <w:rPr>
        <w:rFonts w:hint="default"/>
        <w:lang w:val="en-US" w:eastAsia="en-US" w:bidi="ar-SA"/>
      </w:rPr>
    </w:lvl>
    <w:lvl w:ilvl="3" w:tplc="D5E07786">
      <w:numFmt w:val="bullet"/>
      <w:lvlText w:val="•"/>
      <w:lvlJc w:val="left"/>
      <w:pPr>
        <w:ind w:left="1844" w:hanging="212"/>
      </w:pPr>
      <w:rPr>
        <w:rFonts w:hint="default"/>
        <w:lang w:val="en-US" w:eastAsia="en-US" w:bidi="ar-SA"/>
      </w:rPr>
    </w:lvl>
    <w:lvl w:ilvl="4" w:tplc="B0B807B4">
      <w:numFmt w:val="bullet"/>
      <w:lvlText w:val="•"/>
      <w:lvlJc w:val="left"/>
      <w:pPr>
        <w:ind w:left="2507" w:hanging="212"/>
      </w:pPr>
      <w:rPr>
        <w:rFonts w:hint="default"/>
        <w:lang w:val="en-US" w:eastAsia="en-US" w:bidi="ar-SA"/>
      </w:rPr>
    </w:lvl>
    <w:lvl w:ilvl="5" w:tplc="CF440DC6">
      <w:numFmt w:val="bullet"/>
      <w:lvlText w:val="•"/>
      <w:lvlJc w:val="left"/>
      <w:pPr>
        <w:ind w:left="3169" w:hanging="212"/>
      </w:pPr>
      <w:rPr>
        <w:rFonts w:hint="default"/>
        <w:lang w:val="en-US" w:eastAsia="en-US" w:bidi="ar-SA"/>
      </w:rPr>
    </w:lvl>
    <w:lvl w:ilvl="6" w:tplc="DAE4FC8A">
      <w:numFmt w:val="bullet"/>
      <w:lvlText w:val="•"/>
      <w:lvlJc w:val="left"/>
      <w:pPr>
        <w:ind w:left="3832" w:hanging="212"/>
      </w:pPr>
      <w:rPr>
        <w:rFonts w:hint="default"/>
        <w:lang w:val="en-US" w:eastAsia="en-US" w:bidi="ar-SA"/>
      </w:rPr>
    </w:lvl>
    <w:lvl w:ilvl="7" w:tplc="05EEF402">
      <w:numFmt w:val="bullet"/>
      <w:lvlText w:val="•"/>
      <w:lvlJc w:val="left"/>
      <w:pPr>
        <w:ind w:left="4494" w:hanging="212"/>
      </w:pPr>
      <w:rPr>
        <w:rFonts w:hint="default"/>
        <w:lang w:val="en-US" w:eastAsia="en-US" w:bidi="ar-SA"/>
      </w:rPr>
    </w:lvl>
    <w:lvl w:ilvl="8" w:tplc="B29C8424">
      <w:numFmt w:val="bullet"/>
      <w:lvlText w:val="•"/>
      <w:lvlJc w:val="left"/>
      <w:pPr>
        <w:ind w:left="5156" w:hanging="212"/>
      </w:pPr>
      <w:rPr>
        <w:rFonts w:hint="default"/>
        <w:lang w:val="en-US" w:eastAsia="en-US" w:bidi="ar-SA"/>
      </w:rPr>
    </w:lvl>
  </w:abstractNum>
  <w:abstractNum w:abstractNumId="8" w15:restartNumberingAfterBreak="0">
    <w:nsid w:val="1AF32026"/>
    <w:multiLevelType w:val="hybridMultilevel"/>
    <w:tmpl w:val="FE3A8782"/>
    <w:lvl w:ilvl="0" w:tplc="FFFFFFFF">
      <w:start w:val="1"/>
      <w:numFmt w:val="bullet"/>
      <w:lvlText w:val=""/>
      <w:lvlJc w:val="left"/>
      <w:pPr>
        <w:ind w:left="955" w:hanging="360"/>
      </w:pPr>
      <w:rPr>
        <w:rFonts w:ascii="Symbol" w:hAnsi="Symbol" w:hint="default"/>
        <w:color w:val="auto"/>
        <w:w w:val="99"/>
        <w:sz w:val="20"/>
      </w:rPr>
    </w:lvl>
    <w:lvl w:ilvl="1" w:tplc="3C700FA0">
      <w:start w:val="1"/>
      <w:numFmt w:val="bullet"/>
      <w:lvlText w:val=""/>
      <w:lvlJc w:val="left"/>
      <w:pPr>
        <w:ind w:left="1675" w:hanging="360"/>
      </w:pPr>
      <w:rPr>
        <w:rFonts w:ascii="Symbol" w:hAnsi="Symbol" w:hint="default"/>
        <w:color w:val="auto"/>
        <w:w w:val="99"/>
        <w:sz w:val="20"/>
      </w:rPr>
    </w:lvl>
    <w:lvl w:ilvl="2" w:tplc="FFFFFFFF" w:tentative="1">
      <w:start w:val="1"/>
      <w:numFmt w:val="bullet"/>
      <w:lvlText w:val=""/>
      <w:lvlJc w:val="left"/>
      <w:pPr>
        <w:ind w:left="2395" w:hanging="360"/>
      </w:pPr>
      <w:rPr>
        <w:rFonts w:ascii="Wingdings" w:hAnsi="Wingdings" w:hint="default"/>
      </w:rPr>
    </w:lvl>
    <w:lvl w:ilvl="3" w:tplc="FFFFFFFF" w:tentative="1">
      <w:start w:val="1"/>
      <w:numFmt w:val="bullet"/>
      <w:lvlText w:val=""/>
      <w:lvlJc w:val="left"/>
      <w:pPr>
        <w:ind w:left="3115" w:hanging="360"/>
      </w:pPr>
      <w:rPr>
        <w:rFonts w:ascii="Symbol" w:hAnsi="Symbol" w:hint="default"/>
      </w:rPr>
    </w:lvl>
    <w:lvl w:ilvl="4" w:tplc="FFFFFFFF" w:tentative="1">
      <w:start w:val="1"/>
      <w:numFmt w:val="bullet"/>
      <w:lvlText w:val="o"/>
      <w:lvlJc w:val="left"/>
      <w:pPr>
        <w:ind w:left="3835" w:hanging="360"/>
      </w:pPr>
      <w:rPr>
        <w:rFonts w:ascii="Courier New" w:hAnsi="Courier New" w:cs="Courier New" w:hint="default"/>
      </w:rPr>
    </w:lvl>
    <w:lvl w:ilvl="5" w:tplc="FFFFFFFF" w:tentative="1">
      <w:start w:val="1"/>
      <w:numFmt w:val="bullet"/>
      <w:lvlText w:val=""/>
      <w:lvlJc w:val="left"/>
      <w:pPr>
        <w:ind w:left="4555" w:hanging="360"/>
      </w:pPr>
      <w:rPr>
        <w:rFonts w:ascii="Wingdings" w:hAnsi="Wingdings" w:hint="default"/>
      </w:rPr>
    </w:lvl>
    <w:lvl w:ilvl="6" w:tplc="FFFFFFFF" w:tentative="1">
      <w:start w:val="1"/>
      <w:numFmt w:val="bullet"/>
      <w:lvlText w:val=""/>
      <w:lvlJc w:val="left"/>
      <w:pPr>
        <w:ind w:left="5275" w:hanging="360"/>
      </w:pPr>
      <w:rPr>
        <w:rFonts w:ascii="Symbol" w:hAnsi="Symbol" w:hint="default"/>
      </w:rPr>
    </w:lvl>
    <w:lvl w:ilvl="7" w:tplc="FFFFFFFF" w:tentative="1">
      <w:start w:val="1"/>
      <w:numFmt w:val="bullet"/>
      <w:lvlText w:val="o"/>
      <w:lvlJc w:val="left"/>
      <w:pPr>
        <w:ind w:left="5995" w:hanging="360"/>
      </w:pPr>
      <w:rPr>
        <w:rFonts w:ascii="Courier New" w:hAnsi="Courier New" w:cs="Courier New" w:hint="default"/>
      </w:rPr>
    </w:lvl>
    <w:lvl w:ilvl="8" w:tplc="FFFFFFFF" w:tentative="1">
      <w:start w:val="1"/>
      <w:numFmt w:val="bullet"/>
      <w:lvlText w:val=""/>
      <w:lvlJc w:val="left"/>
      <w:pPr>
        <w:ind w:left="6715" w:hanging="360"/>
      </w:pPr>
      <w:rPr>
        <w:rFonts w:ascii="Wingdings" w:hAnsi="Wingdings" w:hint="default"/>
      </w:rPr>
    </w:lvl>
  </w:abstractNum>
  <w:abstractNum w:abstractNumId="9" w15:restartNumberingAfterBreak="0">
    <w:nsid w:val="1E3B7494"/>
    <w:multiLevelType w:val="hybridMultilevel"/>
    <w:tmpl w:val="327E557A"/>
    <w:lvl w:ilvl="0" w:tplc="C532A914">
      <w:start w:val="1"/>
      <w:numFmt w:val="decimal"/>
      <w:lvlText w:val="%1."/>
      <w:lvlJc w:val="left"/>
      <w:pPr>
        <w:ind w:left="687" w:hanging="428"/>
        <w:jc w:val="right"/>
      </w:pPr>
      <w:rPr>
        <w:rFonts w:ascii="Raleway" w:eastAsia="Raleway" w:hAnsi="Raleway" w:cs="Raleway" w:hint="default"/>
        <w:b/>
        <w:bCs/>
        <w:i w:val="0"/>
        <w:iCs w:val="0"/>
        <w:color w:val="100F12"/>
        <w:w w:val="99"/>
        <w:sz w:val="19"/>
        <w:szCs w:val="19"/>
        <w:lang w:val="en-US" w:eastAsia="en-US" w:bidi="ar-SA"/>
      </w:rPr>
    </w:lvl>
    <w:lvl w:ilvl="1" w:tplc="E35CBBEC">
      <w:start w:val="1"/>
      <w:numFmt w:val="lowerLetter"/>
      <w:lvlText w:val="%2)"/>
      <w:lvlJc w:val="left"/>
      <w:pPr>
        <w:ind w:left="1186" w:hanging="500"/>
      </w:pPr>
      <w:rPr>
        <w:rFonts w:ascii="Raleway" w:eastAsia="Raleway" w:hAnsi="Raleway" w:cs="Raleway" w:hint="default"/>
        <w:b w:val="0"/>
        <w:bCs w:val="0"/>
        <w:i w:val="0"/>
        <w:iCs w:val="0"/>
        <w:color w:val="100F12"/>
        <w:spacing w:val="-1"/>
        <w:w w:val="99"/>
        <w:sz w:val="19"/>
        <w:szCs w:val="19"/>
        <w:lang w:val="en-US" w:eastAsia="en-US" w:bidi="ar-SA"/>
      </w:rPr>
    </w:lvl>
    <w:lvl w:ilvl="2" w:tplc="CBE6B5C6">
      <w:numFmt w:val="bullet"/>
      <w:lvlText w:val="•"/>
      <w:lvlJc w:val="left"/>
      <w:pPr>
        <w:ind w:left="1180" w:hanging="500"/>
      </w:pPr>
      <w:rPr>
        <w:rFonts w:hint="default"/>
        <w:lang w:val="en-US" w:eastAsia="en-US" w:bidi="ar-SA"/>
      </w:rPr>
    </w:lvl>
    <w:lvl w:ilvl="3" w:tplc="ECA8918A">
      <w:numFmt w:val="bullet"/>
      <w:lvlText w:val="•"/>
      <w:lvlJc w:val="left"/>
      <w:pPr>
        <w:ind w:left="2300" w:hanging="500"/>
      </w:pPr>
      <w:rPr>
        <w:rFonts w:hint="default"/>
        <w:lang w:val="en-US" w:eastAsia="en-US" w:bidi="ar-SA"/>
      </w:rPr>
    </w:lvl>
    <w:lvl w:ilvl="4" w:tplc="05060C8E">
      <w:numFmt w:val="bullet"/>
      <w:lvlText w:val="•"/>
      <w:lvlJc w:val="left"/>
      <w:pPr>
        <w:ind w:left="3420" w:hanging="500"/>
      </w:pPr>
      <w:rPr>
        <w:rFonts w:hint="default"/>
        <w:lang w:val="en-US" w:eastAsia="en-US" w:bidi="ar-SA"/>
      </w:rPr>
    </w:lvl>
    <w:lvl w:ilvl="5" w:tplc="213EA198">
      <w:numFmt w:val="bullet"/>
      <w:lvlText w:val="•"/>
      <w:lvlJc w:val="left"/>
      <w:pPr>
        <w:ind w:left="4540" w:hanging="500"/>
      </w:pPr>
      <w:rPr>
        <w:rFonts w:hint="default"/>
        <w:lang w:val="en-US" w:eastAsia="en-US" w:bidi="ar-SA"/>
      </w:rPr>
    </w:lvl>
    <w:lvl w:ilvl="6" w:tplc="DA64DFEC">
      <w:numFmt w:val="bullet"/>
      <w:lvlText w:val="•"/>
      <w:lvlJc w:val="left"/>
      <w:pPr>
        <w:ind w:left="5660" w:hanging="500"/>
      </w:pPr>
      <w:rPr>
        <w:rFonts w:hint="default"/>
        <w:lang w:val="en-US" w:eastAsia="en-US" w:bidi="ar-SA"/>
      </w:rPr>
    </w:lvl>
    <w:lvl w:ilvl="7" w:tplc="23749D3A">
      <w:numFmt w:val="bullet"/>
      <w:lvlText w:val="•"/>
      <w:lvlJc w:val="left"/>
      <w:pPr>
        <w:ind w:left="6780" w:hanging="500"/>
      </w:pPr>
      <w:rPr>
        <w:rFonts w:hint="default"/>
        <w:lang w:val="en-US" w:eastAsia="en-US" w:bidi="ar-SA"/>
      </w:rPr>
    </w:lvl>
    <w:lvl w:ilvl="8" w:tplc="49DCE97C">
      <w:numFmt w:val="bullet"/>
      <w:lvlText w:val="•"/>
      <w:lvlJc w:val="left"/>
      <w:pPr>
        <w:ind w:left="7900" w:hanging="500"/>
      </w:pPr>
      <w:rPr>
        <w:rFonts w:hint="default"/>
        <w:lang w:val="en-US" w:eastAsia="en-US" w:bidi="ar-SA"/>
      </w:rPr>
    </w:lvl>
  </w:abstractNum>
  <w:abstractNum w:abstractNumId="10" w15:restartNumberingAfterBreak="0">
    <w:nsid w:val="1F3871F1"/>
    <w:multiLevelType w:val="hybridMultilevel"/>
    <w:tmpl w:val="F1C8247E"/>
    <w:lvl w:ilvl="0" w:tplc="73E0CBDC">
      <w:numFmt w:val="bullet"/>
      <w:lvlText w:val="☐"/>
      <w:lvlJc w:val="left"/>
      <w:pPr>
        <w:ind w:left="1088" w:hanging="852"/>
      </w:pPr>
      <w:rPr>
        <w:rFonts w:ascii="MS Gothic" w:eastAsia="MS Gothic" w:hAnsi="MS Gothic" w:cs="MS Gothic" w:hint="default"/>
        <w:b w:val="0"/>
        <w:bCs w:val="0"/>
        <w:i w:val="0"/>
        <w:iCs w:val="0"/>
        <w:w w:val="99"/>
        <w:sz w:val="20"/>
        <w:szCs w:val="20"/>
        <w:lang w:val="en-US" w:eastAsia="en-US" w:bidi="ar-SA"/>
      </w:rPr>
    </w:lvl>
    <w:lvl w:ilvl="1" w:tplc="5CF6AB8A">
      <w:numFmt w:val="bullet"/>
      <w:lvlText w:val="•"/>
      <w:lvlJc w:val="left"/>
      <w:pPr>
        <w:ind w:left="1986" w:hanging="852"/>
      </w:pPr>
      <w:rPr>
        <w:rFonts w:hint="default"/>
        <w:lang w:val="en-US" w:eastAsia="en-US" w:bidi="ar-SA"/>
      </w:rPr>
    </w:lvl>
    <w:lvl w:ilvl="2" w:tplc="67C46AB0">
      <w:numFmt w:val="bullet"/>
      <w:lvlText w:val="•"/>
      <w:lvlJc w:val="left"/>
      <w:pPr>
        <w:ind w:left="2892" w:hanging="852"/>
      </w:pPr>
      <w:rPr>
        <w:rFonts w:hint="default"/>
        <w:lang w:val="en-US" w:eastAsia="en-US" w:bidi="ar-SA"/>
      </w:rPr>
    </w:lvl>
    <w:lvl w:ilvl="3" w:tplc="46FCA54A">
      <w:numFmt w:val="bullet"/>
      <w:lvlText w:val="•"/>
      <w:lvlJc w:val="left"/>
      <w:pPr>
        <w:ind w:left="3798" w:hanging="852"/>
      </w:pPr>
      <w:rPr>
        <w:rFonts w:hint="default"/>
        <w:lang w:val="en-US" w:eastAsia="en-US" w:bidi="ar-SA"/>
      </w:rPr>
    </w:lvl>
    <w:lvl w:ilvl="4" w:tplc="886C03D4">
      <w:numFmt w:val="bullet"/>
      <w:lvlText w:val="•"/>
      <w:lvlJc w:val="left"/>
      <w:pPr>
        <w:ind w:left="4704" w:hanging="852"/>
      </w:pPr>
      <w:rPr>
        <w:rFonts w:hint="default"/>
        <w:lang w:val="en-US" w:eastAsia="en-US" w:bidi="ar-SA"/>
      </w:rPr>
    </w:lvl>
    <w:lvl w:ilvl="5" w:tplc="1A126D2C">
      <w:numFmt w:val="bullet"/>
      <w:lvlText w:val="•"/>
      <w:lvlJc w:val="left"/>
      <w:pPr>
        <w:ind w:left="5610" w:hanging="852"/>
      </w:pPr>
      <w:rPr>
        <w:rFonts w:hint="default"/>
        <w:lang w:val="en-US" w:eastAsia="en-US" w:bidi="ar-SA"/>
      </w:rPr>
    </w:lvl>
    <w:lvl w:ilvl="6" w:tplc="AACCFCC8">
      <w:numFmt w:val="bullet"/>
      <w:lvlText w:val="•"/>
      <w:lvlJc w:val="left"/>
      <w:pPr>
        <w:ind w:left="6516" w:hanging="852"/>
      </w:pPr>
      <w:rPr>
        <w:rFonts w:hint="default"/>
        <w:lang w:val="en-US" w:eastAsia="en-US" w:bidi="ar-SA"/>
      </w:rPr>
    </w:lvl>
    <w:lvl w:ilvl="7" w:tplc="3578B648">
      <w:numFmt w:val="bullet"/>
      <w:lvlText w:val="•"/>
      <w:lvlJc w:val="left"/>
      <w:pPr>
        <w:ind w:left="7422" w:hanging="852"/>
      </w:pPr>
      <w:rPr>
        <w:rFonts w:hint="default"/>
        <w:lang w:val="en-US" w:eastAsia="en-US" w:bidi="ar-SA"/>
      </w:rPr>
    </w:lvl>
    <w:lvl w:ilvl="8" w:tplc="7ED675C6">
      <w:numFmt w:val="bullet"/>
      <w:lvlText w:val="•"/>
      <w:lvlJc w:val="left"/>
      <w:pPr>
        <w:ind w:left="8328" w:hanging="852"/>
      </w:pPr>
      <w:rPr>
        <w:rFonts w:hint="default"/>
        <w:lang w:val="en-US" w:eastAsia="en-US" w:bidi="ar-SA"/>
      </w:rPr>
    </w:lvl>
  </w:abstractNum>
  <w:abstractNum w:abstractNumId="11" w15:restartNumberingAfterBreak="0">
    <w:nsid w:val="24114710"/>
    <w:multiLevelType w:val="hybridMultilevel"/>
    <w:tmpl w:val="F7483D7A"/>
    <w:lvl w:ilvl="0" w:tplc="DA080166">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0742D4EA">
      <w:numFmt w:val="bullet"/>
      <w:lvlText w:val="•"/>
      <w:lvlJc w:val="left"/>
      <w:pPr>
        <w:ind w:left="330" w:hanging="212"/>
      </w:pPr>
      <w:rPr>
        <w:rFonts w:hint="default"/>
        <w:lang w:val="en-US" w:eastAsia="en-US" w:bidi="ar-SA"/>
      </w:rPr>
    </w:lvl>
    <w:lvl w:ilvl="2" w:tplc="A8BEFCB4">
      <w:numFmt w:val="bullet"/>
      <w:lvlText w:val="•"/>
      <w:lvlJc w:val="left"/>
      <w:pPr>
        <w:ind w:left="441" w:hanging="212"/>
      </w:pPr>
      <w:rPr>
        <w:rFonts w:hint="default"/>
        <w:lang w:val="en-US" w:eastAsia="en-US" w:bidi="ar-SA"/>
      </w:rPr>
    </w:lvl>
    <w:lvl w:ilvl="3" w:tplc="4B7439D4">
      <w:numFmt w:val="bullet"/>
      <w:lvlText w:val="•"/>
      <w:lvlJc w:val="left"/>
      <w:pPr>
        <w:ind w:left="551" w:hanging="212"/>
      </w:pPr>
      <w:rPr>
        <w:rFonts w:hint="default"/>
        <w:lang w:val="en-US" w:eastAsia="en-US" w:bidi="ar-SA"/>
      </w:rPr>
    </w:lvl>
    <w:lvl w:ilvl="4" w:tplc="C1BCD634">
      <w:numFmt w:val="bullet"/>
      <w:lvlText w:val="•"/>
      <w:lvlJc w:val="left"/>
      <w:pPr>
        <w:ind w:left="662" w:hanging="212"/>
      </w:pPr>
      <w:rPr>
        <w:rFonts w:hint="default"/>
        <w:lang w:val="en-US" w:eastAsia="en-US" w:bidi="ar-SA"/>
      </w:rPr>
    </w:lvl>
    <w:lvl w:ilvl="5" w:tplc="2B98CD18">
      <w:numFmt w:val="bullet"/>
      <w:lvlText w:val="•"/>
      <w:lvlJc w:val="left"/>
      <w:pPr>
        <w:ind w:left="773" w:hanging="212"/>
      </w:pPr>
      <w:rPr>
        <w:rFonts w:hint="default"/>
        <w:lang w:val="en-US" w:eastAsia="en-US" w:bidi="ar-SA"/>
      </w:rPr>
    </w:lvl>
    <w:lvl w:ilvl="6" w:tplc="9AB216B8">
      <w:numFmt w:val="bullet"/>
      <w:lvlText w:val="•"/>
      <w:lvlJc w:val="left"/>
      <w:pPr>
        <w:ind w:left="883" w:hanging="212"/>
      </w:pPr>
      <w:rPr>
        <w:rFonts w:hint="default"/>
        <w:lang w:val="en-US" w:eastAsia="en-US" w:bidi="ar-SA"/>
      </w:rPr>
    </w:lvl>
    <w:lvl w:ilvl="7" w:tplc="0BAC1F34">
      <w:numFmt w:val="bullet"/>
      <w:lvlText w:val="•"/>
      <w:lvlJc w:val="left"/>
      <w:pPr>
        <w:ind w:left="994" w:hanging="212"/>
      </w:pPr>
      <w:rPr>
        <w:rFonts w:hint="default"/>
        <w:lang w:val="en-US" w:eastAsia="en-US" w:bidi="ar-SA"/>
      </w:rPr>
    </w:lvl>
    <w:lvl w:ilvl="8" w:tplc="98D22AD0">
      <w:numFmt w:val="bullet"/>
      <w:lvlText w:val="•"/>
      <w:lvlJc w:val="left"/>
      <w:pPr>
        <w:ind w:left="1105" w:hanging="212"/>
      </w:pPr>
      <w:rPr>
        <w:rFonts w:hint="default"/>
        <w:lang w:val="en-US" w:eastAsia="en-US" w:bidi="ar-SA"/>
      </w:rPr>
    </w:lvl>
  </w:abstractNum>
  <w:abstractNum w:abstractNumId="12" w15:restartNumberingAfterBreak="0">
    <w:nsid w:val="248C3CFF"/>
    <w:multiLevelType w:val="hybridMultilevel"/>
    <w:tmpl w:val="75B893C2"/>
    <w:lvl w:ilvl="0" w:tplc="0D1EB55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FA44955C">
      <w:numFmt w:val="bullet"/>
      <w:lvlText w:val="•"/>
      <w:lvlJc w:val="left"/>
      <w:pPr>
        <w:ind w:left="346" w:hanging="212"/>
      </w:pPr>
      <w:rPr>
        <w:rFonts w:hint="default"/>
        <w:lang w:val="en-US" w:eastAsia="en-US" w:bidi="ar-SA"/>
      </w:rPr>
    </w:lvl>
    <w:lvl w:ilvl="2" w:tplc="4F9ED4D4">
      <w:numFmt w:val="bullet"/>
      <w:lvlText w:val="•"/>
      <w:lvlJc w:val="left"/>
      <w:pPr>
        <w:ind w:left="473" w:hanging="212"/>
      </w:pPr>
      <w:rPr>
        <w:rFonts w:hint="default"/>
        <w:lang w:val="en-US" w:eastAsia="en-US" w:bidi="ar-SA"/>
      </w:rPr>
    </w:lvl>
    <w:lvl w:ilvl="3" w:tplc="45007AE4">
      <w:numFmt w:val="bullet"/>
      <w:lvlText w:val="•"/>
      <w:lvlJc w:val="left"/>
      <w:pPr>
        <w:ind w:left="600" w:hanging="212"/>
      </w:pPr>
      <w:rPr>
        <w:rFonts w:hint="default"/>
        <w:lang w:val="en-US" w:eastAsia="en-US" w:bidi="ar-SA"/>
      </w:rPr>
    </w:lvl>
    <w:lvl w:ilvl="4" w:tplc="0CAA266C">
      <w:numFmt w:val="bullet"/>
      <w:lvlText w:val="•"/>
      <w:lvlJc w:val="left"/>
      <w:pPr>
        <w:ind w:left="726" w:hanging="212"/>
      </w:pPr>
      <w:rPr>
        <w:rFonts w:hint="default"/>
        <w:lang w:val="en-US" w:eastAsia="en-US" w:bidi="ar-SA"/>
      </w:rPr>
    </w:lvl>
    <w:lvl w:ilvl="5" w:tplc="6B9249A8">
      <w:numFmt w:val="bullet"/>
      <w:lvlText w:val="•"/>
      <w:lvlJc w:val="left"/>
      <w:pPr>
        <w:ind w:left="853" w:hanging="212"/>
      </w:pPr>
      <w:rPr>
        <w:rFonts w:hint="default"/>
        <w:lang w:val="en-US" w:eastAsia="en-US" w:bidi="ar-SA"/>
      </w:rPr>
    </w:lvl>
    <w:lvl w:ilvl="6" w:tplc="498CD524">
      <w:numFmt w:val="bullet"/>
      <w:lvlText w:val="•"/>
      <w:lvlJc w:val="left"/>
      <w:pPr>
        <w:ind w:left="980" w:hanging="212"/>
      </w:pPr>
      <w:rPr>
        <w:rFonts w:hint="default"/>
        <w:lang w:val="en-US" w:eastAsia="en-US" w:bidi="ar-SA"/>
      </w:rPr>
    </w:lvl>
    <w:lvl w:ilvl="7" w:tplc="6D642AD8">
      <w:numFmt w:val="bullet"/>
      <w:lvlText w:val="•"/>
      <w:lvlJc w:val="left"/>
      <w:pPr>
        <w:ind w:left="1107" w:hanging="212"/>
      </w:pPr>
      <w:rPr>
        <w:rFonts w:hint="default"/>
        <w:lang w:val="en-US" w:eastAsia="en-US" w:bidi="ar-SA"/>
      </w:rPr>
    </w:lvl>
    <w:lvl w:ilvl="8" w:tplc="15585364">
      <w:numFmt w:val="bullet"/>
      <w:lvlText w:val="•"/>
      <w:lvlJc w:val="left"/>
      <w:pPr>
        <w:ind w:left="1233" w:hanging="212"/>
      </w:pPr>
      <w:rPr>
        <w:rFonts w:hint="default"/>
        <w:lang w:val="en-US" w:eastAsia="en-US" w:bidi="ar-SA"/>
      </w:rPr>
    </w:lvl>
  </w:abstractNum>
  <w:abstractNum w:abstractNumId="13" w15:restartNumberingAfterBreak="0">
    <w:nsid w:val="25597B95"/>
    <w:multiLevelType w:val="hybridMultilevel"/>
    <w:tmpl w:val="CB762078"/>
    <w:lvl w:ilvl="0" w:tplc="F886D7FE">
      <w:start w:val="2"/>
      <w:numFmt w:val="decimal"/>
      <w:lvlText w:val="%1."/>
      <w:lvlJc w:val="left"/>
      <w:pPr>
        <w:ind w:left="535" w:hanging="428"/>
      </w:pPr>
      <w:rPr>
        <w:rFonts w:ascii="Raleway" w:eastAsia="Raleway" w:hAnsi="Raleway" w:cs="Raleway" w:hint="default"/>
        <w:b w:val="0"/>
        <w:bCs w:val="0"/>
        <w:i w:val="0"/>
        <w:iCs w:val="0"/>
        <w:spacing w:val="-1"/>
        <w:w w:val="99"/>
        <w:sz w:val="19"/>
        <w:szCs w:val="19"/>
        <w:lang w:val="en-US" w:eastAsia="en-US" w:bidi="ar-SA"/>
      </w:rPr>
    </w:lvl>
    <w:lvl w:ilvl="1" w:tplc="E048DEE0">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C94AB8E8">
      <w:numFmt w:val="bullet"/>
      <w:lvlText w:val="•"/>
      <w:lvlJc w:val="left"/>
      <w:pPr>
        <w:ind w:left="1576" w:hanging="212"/>
      </w:pPr>
      <w:rPr>
        <w:rFonts w:hint="default"/>
        <w:lang w:val="en-US" w:eastAsia="en-US" w:bidi="ar-SA"/>
      </w:rPr>
    </w:lvl>
    <w:lvl w:ilvl="3" w:tplc="177EAFEE">
      <w:numFmt w:val="bullet"/>
      <w:lvlText w:val="•"/>
      <w:lvlJc w:val="left"/>
      <w:pPr>
        <w:ind w:left="2513" w:hanging="212"/>
      </w:pPr>
      <w:rPr>
        <w:rFonts w:hint="default"/>
        <w:lang w:val="en-US" w:eastAsia="en-US" w:bidi="ar-SA"/>
      </w:rPr>
    </w:lvl>
    <w:lvl w:ilvl="4" w:tplc="AA02B6B8">
      <w:numFmt w:val="bullet"/>
      <w:lvlText w:val="•"/>
      <w:lvlJc w:val="left"/>
      <w:pPr>
        <w:ind w:left="3450" w:hanging="212"/>
      </w:pPr>
      <w:rPr>
        <w:rFonts w:hint="default"/>
        <w:lang w:val="en-US" w:eastAsia="en-US" w:bidi="ar-SA"/>
      </w:rPr>
    </w:lvl>
    <w:lvl w:ilvl="5" w:tplc="30EE94BE">
      <w:numFmt w:val="bullet"/>
      <w:lvlText w:val="•"/>
      <w:lvlJc w:val="left"/>
      <w:pPr>
        <w:ind w:left="4387" w:hanging="212"/>
      </w:pPr>
      <w:rPr>
        <w:rFonts w:hint="default"/>
        <w:lang w:val="en-US" w:eastAsia="en-US" w:bidi="ar-SA"/>
      </w:rPr>
    </w:lvl>
    <w:lvl w:ilvl="6" w:tplc="C204AF5A">
      <w:numFmt w:val="bullet"/>
      <w:lvlText w:val="•"/>
      <w:lvlJc w:val="left"/>
      <w:pPr>
        <w:ind w:left="5324" w:hanging="212"/>
      </w:pPr>
      <w:rPr>
        <w:rFonts w:hint="default"/>
        <w:lang w:val="en-US" w:eastAsia="en-US" w:bidi="ar-SA"/>
      </w:rPr>
    </w:lvl>
    <w:lvl w:ilvl="7" w:tplc="99F6F538">
      <w:numFmt w:val="bullet"/>
      <w:lvlText w:val="•"/>
      <w:lvlJc w:val="left"/>
      <w:pPr>
        <w:ind w:left="6261" w:hanging="212"/>
      </w:pPr>
      <w:rPr>
        <w:rFonts w:hint="default"/>
        <w:lang w:val="en-US" w:eastAsia="en-US" w:bidi="ar-SA"/>
      </w:rPr>
    </w:lvl>
    <w:lvl w:ilvl="8" w:tplc="04104FB2">
      <w:numFmt w:val="bullet"/>
      <w:lvlText w:val="•"/>
      <w:lvlJc w:val="left"/>
      <w:pPr>
        <w:ind w:left="7198" w:hanging="212"/>
      </w:pPr>
      <w:rPr>
        <w:rFonts w:hint="default"/>
        <w:lang w:val="en-US" w:eastAsia="en-US" w:bidi="ar-SA"/>
      </w:rPr>
    </w:lvl>
  </w:abstractNum>
  <w:abstractNum w:abstractNumId="14" w15:restartNumberingAfterBreak="0">
    <w:nsid w:val="2645549F"/>
    <w:multiLevelType w:val="hybridMultilevel"/>
    <w:tmpl w:val="CA1E938A"/>
    <w:lvl w:ilvl="0" w:tplc="BC940402">
      <w:start w:val="1"/>
      <w:numFmt w:val="decimal"/>
      <w:lvlText w:val="%1."/>
      <w:lvlJc w:val="left"/>
      <w:pPr>
        <w:ind w:left="535" w:hanging="428"/>
      </w:pPr>
      <w:rPr>
        <w:rFonts w:ascii="Raleway" w:eastAsia="Raleway" w:hAnsi="Raleway" w:cs="Raleway"/>
        <w:b w:val="0"/>
        <w:bCs w:val="0"/>
        <w:i w:val="0"/>
        <w:iCs w:val="0"/>
        <w:w w:val="99"/>
        <w:sz w:val="19"/>
        <w:szCs w:val="19"/>
        <w:lang w:val="en-US" w:eastAsia="en-US" w:bidi="ar-SA"/>
      </w:rPr>
    </w:lvl>
    <w:lvl w:ilvl="1" w:tplc="3F585C62">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97E83EB8">
      <w:numFmt w:val="bullet"/>
      <w:lvlText w:val="•"/>
      <w:lvlJc w:val="left"/>
      <w:pPr>
        <w:ind w:left="1576" w:hanging="212"/>
      </w:pPr>
      <w:rPr>
        <w:rFonts w:hint="default"/>
        <w:lang w:val="en-US" w:eastAsia="en-US" w:bidi="ar-SA"/>
      </w:rPr>
    </w:lvl>
    <w:lvl w:ilvl="3" w:tplc="A15CC2A4">
      <w:numFmt w:val="bullet"/>
      <w:lvlText w:val="•"/>
      <w:lvlJc w:val="left"/>
      <w:pPr>
        <w:ind w:left="2513" w:hanging="212"/>
      </w:pPr>
      <w:rPr>
        <w:rFonts w:hint="default"/>
        <w:lang w:val="en-US" w:eastAsia="en-US" w:bidi="ar-SA"/>
      </w:rPr>
    </w:lvl>
    <w:lvl w:ilvl="4" w:tplc="87A41036">
      <w:numFmt w:val="bullet"/>
      <w:lvlText w:val="•"/>
      <w:lvlJc w:val="left"/>
      <w:pPr>
        <w:ind w:left="3450" w:hanging="212"/>
      </w:pPr>
      <w:rPr>
        <w:rFonts w:hint="default"/>
        <w:lang w:val="en-US" w:eastAsia="en-US" w:bidi="ar-SA"/>
      </w:rPr>
    </w:lvl>
    <w:lvl w:ilvl="5" w:tplc="67C6A262">
      <w:numFmt w:val="bullet"/>
      <w:lvlText w:val="•"/>
      <w:lvlJc w:val="left"/>
      <w:pPr>
        <w:ind w:left="4387" w:hanging="212"/>
      </w:pPr>
      <w:rPr>
        <w:rFonts w:hint="default"/>
        <w:lang w:val="en-US" w:eastAsia="en-US" w:bidi="ar-SA"/>
      </w:rPr>
    </w:lvl>
    <w:lvl w:ilvl="6" w:tplc="018A71CA">
      <w:numFmt w:val="bullet"/>
      <w:lvlText w:val="•"/>
      <w:lvlJc w:val="left"/>
      <w:pPr>
        <w:ind w:left="5324" w:hanging="212"/>
      </w:pPr>
      <w:rPr>
        <w:rFonts w:hint="default"/>
        <w:lang w:val="en-US" w:eastAsia="en-US" w:bidi="ar-SA"/>
      </w:rPr>
    </w:lvl>
    <w:lvl w:ilvl="7" w:tplc="E33C0B98">
      <w:numFmt w:val="bullet"/>
      <w:lvlText w:val="•"/>
      <w:lvlJc w:val="left"/>
      <w:pPr>
        <w:ind w:left="6261" w:hanging="212"/>
      </w:pPr>
      <w:rPr>
        <w:rFonts w:hint="default"/>
        <w:lang w:val="en-US" w:eastAsia="en-US" w:bidi="ar-SA"/>
      </w:rPr>
    </w:lvl>
    <w:lvl w:ilvl="8" w:tplc="31B20776">
      <w:numFmt w:val="bullet"/>
      <w:lvlText w:val="•"/>
      <w:lvlJc w:val="left"/>
      <w:pPr>
        <w:ind w:left="7198" w:hanging="212"/>
      </w:pPr>
      <w:rPr>
        <w:rFonts w:hint="default"/>
        <w:lang w:val="en-US" w:eastAsia="en-US" w:bidi="ar-SA"/>
      </w:rPr>
    </w:lvl>
  </w:abstractNum>
  <w:abstractNum w:abstractNumId="15" w15:restartNumberingAfterBreak="0">
    <w:nsid w:val="28156517"/>
    <w:multiLevelType w:val="hybridMultilevel"/>
    <w:tmpl w:val="F60837EE"/>
    <w:lvl w:ilvl="0" w:tplc="20EECE86">
      <w:start w:val="1"/>
      <w:numFmt w:val="decimal"/>
      <w:lvlText w:val="%1."/>
      <w:lvlJc w:val="left"/>
      <w:pPr>
        <w:ind w:left="273" w:hanging="166"/>
      </w:pPr>
      <w:rPr>
        <w:rFonts w:ascii="Raleway" w:eastAsia="Raleway" w:hAnsi="Raleway" w:cs="Raleway" w:hint="default"/>
        <w:b w:val="0"/>
        <w:bCs w:val="0"/>
        <w:i w:val="0"/>
        <w:iCs w:val="0"/>
        <w:w w:val="99"/>
        <w:sz w:val="19"/>
        <w:szCs w:val="19"/>
        <w:lang w:val="en-US" w:eastAsia="en-US" w:bidi="ar-SA"/>
      </w:rPr>
    </w:lvl>
    <w:lvl w:ilvl="1" w:tplc="A6C457A4">
      <w:numFmt w:val="bullet"/>
      <w:lvlText w:val="•"/>
      <w:lvlJc w:val="left"/>
      <w:pPr>
        <w:ind w:left="691" w:hanging="166"/>
      </w:pPr>
      <w:rPr>
        <w:rFonts w:hint="default"/>
        <w:lang w:val="en-US" w:eastAsia="en-US" w:bidi="ar-SA"/>
      </w:rPr>
    </w:lvl>
    <w:lvl w:ilvl="2" w:tplc="ABB86230">
      <w:numFmt w:val="bullet"/>
      <w:lvlText w:val="•"/>
      <w:lvlJc w:val="left"/>
      <w:pPr>
        <w:ind w:left="1102" w:hanging="166"/>
      </w:pPr>
      <w:rPr>
        <w:rFonts w:hint="default"/>
        <w:lang w:val="en-US" w:eastAsia="en-US" w:bidi="ar-SA"/>
      </w:rPr>
    </w:lvl>
    <w:lvl w:ilvl="3" w:tplc="45A06BFE">
      <w:numFmt w:val="bullet"/>
      <w:lvlText w:val="•"/>
      <w:lvlJc w:val="left"/>
      <w:pPr>
        <w:ind w:left="1514" w:hanging="166"/>
      </w:pPr>
      <w:rPr>
        <w:rFonts w:hint="default"/>
        <w:lang w:val="en-US" w:eastAsia="en-US" w:bidi="ar-SA"/>
      </w:rPr>
    </w:lvl>
    <w:lvl w:ilvl="4" w:tplc="66B4840E">
      <w:numFmt w:val="bullet"/>
      <w:lvlText w:val="•"/>
      <w:lvlJc w:val="left"/>
      <w:pPr>
        <w:ind w:left="1925" w:hanging="166"/>
      </w:pPr>
      <w:rPr>
        <w:rFonts w:hint="default"/>
        <w:lang w:val="en-US" w:eastAsia="en-US" w:bidi="ar-SA"/>
      </w:rPr>
    </w:lvl>
    <w:lvl w:ilvl="5" w:tplc="A3487B42">
      <w:numFmt w:val="bullet"/>
      <w:lvlText w:val="•"/>
      <w:lvlJc w:val="left"/>
      <w:pPr>
        <w:ind w:left="2337" w:hanging="166"/>
      </w:pPr>
      <w:rPr>
        <w:rFonts w:hint="default"/>
        <w:lang w:val="en-US" w:eastAsia="en-US" w:bidi="ar-SA"/>
      </w:rPr>
    </w:lvl>
    <w:lvl w:ilvl="6" w:tplc="1CC077D0">
      <w:numFmt w:val="bullet"/>
      <w:lvlText w:val="•"/>
      <w:lvlJc w:val="left"/>
      <w:pPr>
        <w:ind w:left="2748" w:hanging="166"/>
      </w:pPr>
      <w:rPr>
        <w:rFonts w:hint="default"/>
        <w:lang w:val="en-US" w:eastAsia="en-US" w:bidi="ar-SA"/>
      </w:rPr>
    </w:lvl>
    <w:lvl w:ilvl="7" w:tplc="E206B234">
      <w:numFmt w:val="bullet"/>
      <w:lvlText w:val="•"/>
      <w:lvlJc w:val="left"/>
      <w:pPr>
        <w:ind w:left="3160" w:hanging="166"/>
      </w:pPr>
      <w:rPr>
        <w:rFonts w:hint="default"/>
        <w:lang w:val="en-US" w:eastAsia="en-US" w:bidi="ar-SA"/>
      </w:rPr>
    </w:lvl>
    <w:lvl w:ilvl="8" w:tplc="2C8A205C">
      <w:numFmt w:val="bullet"/>
      <w:lvlText w:val="•"/>
      <w:lvlJc w:val="left"/>
      <w:pPr>
        <w:ind w:left="3571" w:hanging="166"/>
      </w:pPr>
      <w:rPr>
        <w:rFonts w:hint="default"/>
        <w:lang w:val="en-US" w:eastAsia="en-US" w:bidi="ar-SA"/>
      </w:rPr>
    </w:lvl>
  </w:abstractNum>
  <w:abstractNum w:abstractNumId="16" w15:restartNumberingAfterBreak="0">
    <w:nsid w:val="281864E3"/>
    <w:multiLevelType w:val="hybridMultilevel"/>
    <w:tmpl w:val="4D1470C4"/>
    <w:lvl w:ilvl="0" w:tplc="789216BC">
      <w:numFmt w:val="bullet"/>
      <w:lvlText w:val="-"/>
      <w:lvlJc w:val="left"/>
      <w:pPr>
        <w:ind w:left="2220" w:hanging="1985"/>
      </w:pPr>
      <w:rPr>
        <w:rFonts w:ascii="Raleway" w:eastAsia="Raleway" w:hAnsi="Raleway" w:cs="Raleway" w:hint="default"/>
        <w:b w:val="0"/>
        <w:bCs w:val="0"/>
        <w:i w:val="0"/>
        <w:iCs w:val="0"/>
        <w:w w:val="99"/>
        <w:sz w:val="19"/>
        <w:szCs w:val="19"/>
        <w:lang w:val="en-US" w:eastAsia="en-US" w:bidi="ar-SA"/>
      </w:rPr>
    </w:lvl>
    <w:lvl w:ilvl="1" w:tplc="8AAEABA8">
      <w:numFmt w:val="bullet"/>
      <w:lvlText w:val="•"/>
      <w:lvlJc w:val="left"/>
      <w:pPr>
        <w:ind w:left="3012" w:hanging="1985"/>
      </w:pPr>
      <w:rPr>
        <w:rFonts w:hint="default"/>
        <w:lang w:val="en-US" w:eastAsia="en-US" w:bidi="ar-SA"/>
      </w:rPr>
    </w:lvl>
    <w:lvl w:ilvl="2" w:tplc="D4E26AF8">
      <w:numFmt w:val="bullet"/>
      <w:lvlText w:val="•"/>
      <w:lvlJc w:val="left"/>
      <w:pPr>
        <w:ind w:left="3804" w:hanging="1985"/>
      </w:pPr>
      <w:rPr>
        <w:rFonts w:hint="default"/>
        <w:lang w:val="en-US" w:eastAsia="en-US" w:bidi="ar-SA"/>
      </w:rPr>
    </w:lvl>
    <w:lvl w:ilvl="3" w:tplc="1C648394">
      <w:numFmt w:val="bullet"/>
      <w:lvlText w:val="•"/>
      <w:lvlJc w:val="left"/>
      <w:pPr>
        <w:ind w:left="4596" w:hanging="1985"/>
      </w:pPr>
      <w:rPr>
        <w:rFonts w:hint="default"/>
        <w:lang w:val="en-US" w:eastAsia="en-US" w:bidi="ar-SA"/>
      </w:rPr>
    </w:lvl>
    <w:lvl w:ilvl="4" w:tplc="618253AE">
      <w:numFmt w:val="bullet"/>
      <w:lvlText w:val="•"/>
      <w:lvlJc w:val="left"/>
      <w:pPr>
        <w:ind w:left="5388" w:hanging="1985"/>
      </w:pPr>
      <w:rPr>
        <w:rFonts w:hint="default"/>
        <w:lang w:val="en-US" w:eastAsia="en-US" w:bidi="ar-SA"/>
      </w:rPr>
    </w:lvl>
    <w:lvl w:ilvl="5" w:tplc="93524F74">
      <w:numFmt w:val="bullet"/>
      <w:lvlText w:val="•"/>
      <w:lvlJc w:val="left"/>
      <w:pPr>
        <w:ind w:left="6180" w:hanging="1985"/>
      </w:pPr>
      <w:rPr>
        <w:rFonts w:hint="default"/>
        <w:lang w:val="en-US" w:eastAsia="en-US" w:bidi="ar-SA"/>
      </w:rPr>
    </w:lvl>
    <w:lvl w:ilvl="6" w:tplc="9DC2843A">
      <w:numFmt w:val="bullet"/>
      <w:lvlText w:val="•"/>
      <w:lvlJc w:val="left"/>
      <w:pPr>
        <w:ind w:left="6972" w:hanging="1985"/>
      </w:pPr>
      <w:rPr>
        <w:rFonts w:hint="default"/>
        <w:lang w:val="en-US" w:eastAsia="en-US" w:bidi="ar-SA"/>
      </w:rPr>
    </w:lvl>
    <w:lvl w:ilvl="7" w:tplc="3BE67782">
      <w:numFmt w:val="bullet"/>
      <w:lvlText w:val="•"/>
      <w:lvlJc w:val="left"/>
      <w:pPr>
        <w:ind w:left="7764" w:hanging="1985"/>
      </w:pPr>
      <w:rPr>
        <w:rFonts w:hint="default"/>
        <w:lang w:val="en-US" w:eastAsia="en-US" w:bidi="ar-SA"/>
      </w:rPr>
    </w:lvl>
    <w:lvl w:ilvl="8" w:tplc="144E3CC6">
      <w:numFmt w:val="bullet"/>
      <w:lvlText w:val="•"/>
      <w:lvlJc w:val="left"/>
      <w:pPr>
        <w:ind w:left="8556" w:hanging="1985"/>
      </w:pPr>
      <w:rPr>
        <w:rFonts w:hint="default"/>
        <w:lang w:val="en-US" w:eastAsia="en-US" w:bidi="ar-SA"/>
      </w:rPr>
    </w:lvl>
  </w:abstractNum>
  <w:abstractNum w:abstractNumId="17" w15:restartNumberingAfterBreak="0">
    <w:nsid w:val="2C27002A"/>
    <w:multiLevelType w:val="hybridMultilevel"/>
    <w:tmpl w:val="E4180274"/>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795F12"/>
    <w:multiLevelType w:val="hybridMultilevel"/>
    <w:tmpl w:val="2972866C"/>
    <w:lvl w:ilvl="0" w:tplc="7B6ECB1A">
      <w:start w:val="3"/>
      <w:numFmt w:val="decimal"/>
      <w:lvlText w:val="%1."/>
      <w:lvlJc w:val="left"/>
      <w:pPr>
        <w:ind w:left="535" w:hanging="428"/>
      </w:pPr>
      <w:rPr>
        <w:rFonts w:ascii="Raleway" w:eastAsia="Raleway" w:hAnsi="Raleway" w:cs="Raleway" w:hint="default"/>
        <w:b w:val="0"/>
        <w:bCs w:val="0"/>
        <w:i w:val="0"/>
        <w:iCs w:val="0"/>
        <w:spacing w:val="-1"/>
        <w:w w:val="99"/>
        <w:sz w:val="19"/>
        <w:szCs w:val="19"/>
        <w:lang w:val="en-US" w:eastAsia="en-US" w:bidi="ar-SA"/>
      </w:rPr>
    </w:lvl>
    <w:lvl w:ilvl="1" w:tplc="224C156A">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F8069EE8">
      <w:numFmt w:val="bullet"/>
      <w:lvlText w:val="•"/>
      <w:lvlJc w:val="left"/>
      <w:pPr>
        <w:ind w:left="1576" w:hanging="212"/>
      </w:pPr>
      <w:rPr>
        <w:rFonts w:hint="default"/>
        <w:lang w:val="en-US" w:eastAsia="en-US" w:bidi="ar-SA"/>
      </w:rPr>
    </w:lvl>
    <w:lvl w:ilvl="3" w:tplc="D280247C">
      <w:numFmt w:val="bullet"/>
      <w:lvlText w:val="•"/>
      <w:lvlJc w:val="left"/>
      <w:pPr>
        <w:ind w:left="2513" w:hanging="212"/>
      </w:pPr>
      <w:rPr>
        <w:rFonts w:hint="default"/>
        <w:lang w:val="en-US" w:eastAsia="en-US" w:bidi="ar-SA"/>
      </w:rPr>
    </w:lvl>
    <w:lvl w:ilvl="4" w:tplc="F9CC9136">
      <w:numFmt w:val="bullet"/>
      <w:lvlText w:val="•"/>
      <w:lvlJc w:val="left"/>
      <w:pPr>
        <w:ind w:left="3450" w:hanging="212"/>
      </w:pPr>
      <w:rPr>
        <w:rFonts w:hint="default"/>
        <w:lang w:val="en-US" w:eastAsia="en-US" w:bidi="ar-SA"/>
      </w:rPr>
    </w:lvl>
    <w:lvl w:ilvl="5" w:tplc="4F5873C8">
      <w:numFmt w:val="bullet"/>
      <w:lvlText w:val="•"/>
      <w:lvlJc w:val="left"/>
      <w:pPr>
        <w:ind w:left="4387" w:hanging="212"/>
      </w:pPr>
      <w:rPr>
        <w:rFonts w:hint="default"/>
        <w:lang w:val="en-US" w:eastAsia="en-US" w:bidi="ar-SA"/>
      </w:rPr>
    </w:lvl>
    <w:lvl w:ilvl="6" w:tplc="4974360E">
      <w:numFmt w:val="bullet"/>
      <w:lvlText w:val="•"/>
      <w:lvlJc w:val="left"/>
      <w:pPr>
        <w:ind w:left="5324" w:hanging="212"/>
      </w:pPr>
      <w:rPr>
        <w:rFonts w:hint="default"/>
        <w:lang w:val="en-US" w:eastAsia="en-US" w:bidi="ar-SA"/>
      </w:rPr>
    </w:lvl>
    <w:lvl w:ilvl="7" w:tplc="242E5460">
      <w:numFmt w:val="bullet"/>
      <w:lvlText w:val="•"/>
      <w:lvlJc w:val="left"/>
      <w:pPr>
        <w:ind w:left="6261" w:hanging="212"/>
      </w:pPr>
      <w:rPr>
        <w:rFonts w:hint="default"/>
        <w:lang w:val="en-US" w:eastAsia="en-US" w:bidi="ar-SA"/>
      </w:rPr>
    </w:lvl>
    <w:lvl w:ilvl="8" w:tplc="4252B832">
      <w:numFmt w:val="bullet"/>
      <w:lvlText w:val="•"/>
      <w:lvlJc w:val="left"/>
      <w:pPr>
        <w:ind w:left="7198" w:hanging="212"/>
      </w:pPr>
      <w:rPr>
        <w:rFonts w:hint="default"/>
        <w:lang w:val="en-US" w:eastAsia="en-US" w:bidi="ar-SA"/>
      </w:rPr>
    </w:lvl>
  </w:abstractNum>
  <w:abstractNum w:abstractNumId="19" w15:restartNumberingAfterBreak="0">
    <w:nsid w:val="3EDD5644"/>
    <w:multiLevelType w:val="hybridMultilevel"/>
    <w:tmpl w:val="8EF00F8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3862737"/>
    <w:multiLevelType w:val="hybridMultilevel"/>
    <w:tmpl w:val="2854ABAE"/>
    <w:lvl w:ilvl="0" w:tplc="B85EA64A">
      <w:start w:val="1"/>
      <w:numFmt w:val="upperRoman"/>
      <w:lvlText w:val="%1."/>
      <w:lvlJc w:val="left"/>
      <w:pPr>
        <w:ind w:left="656" w:hanging="324"/>
        <w:jc w:val="right"/>
      </w:pPr>
      <w:rPr>
        <w:rFonts w:ascii="Raleway" w:eastAsia="Raleway" w:hAnsi="Raleway" w:cs="Raleway" w:hint="default"/>
        <w:b/>
        <w:bCs/>
        <w:i w:val="0"/>
        <w:iCs w:val="0"/>
        <w:spacing w:val="0"/>
        <w:w w:val="99"/>
        <w:sz w:val="19"/>
        <w:szCs w:val="19"/>
        <w:lang w:val="en-US" w:eastAsia="en-US" w:bidi="ar-SA"/>
      </w:rPr>
    </w:lvl>
    <w:lvl w:ilvl="1" w:tplc="E110A346">
      <w:start w:val="1"/>
      <w:numFmt w:val="decimal"/>
      <w:lvlText w:val="%2."/>
      <w:lvlJc w:val="left"/>
      <w:pPr>
        <w:ind w:left="728" w:hanging="360"/>
      </w:pPr>
      <w:rPr>
        <w:rFonts w:ascii="Raleway" w:eastAsia="Raleway" w:hAnsi="Raleway" w:cs="Raleway" w:hint="default"/>
        <w:b w:val="0"/>
        <w:bCs w:val="0"/>
        <w:i w:val="0"/>
        <w:iCs w:val="0"/>
        <w:w w:val="99"/>
        <w:sz w:val="19"/>
        <w:szCs w:val="19"/>
        <w:lang w:val="en-US" w:eastAsia="en-US" w:bidi="ar-SA"/>
      </w:rPr>
    </w:lvl>
    <w:lvl w:ilvl="2" w:tplc="382C5D28">
      <w:numFmt w:val="bullet"/>
      <w:lvlText w:val="☐"/>
      <w:lvlJc w:val="left"/>
      <w:pPr>
        <w:ind w:left="3017" w:hanging="212"/>
      </w:pPr>
      <w:rPr>
        <w:rFonts w:ascii="Segoe UI Symbol" w:eastAsia="Segoe UI Symbol" w:hAnsi="Segoe UI Symbol" w:cs="Segoe UI Symbol" w:hint="default"/>
        <w:w w:val="99"/>
        <w:position w:val="-2"/>
        <w:lang w:val="en-US" w:eastAsia="en-US" w:bidi="ar-SA"/>
      </w:rPr>
    </w:lvl>
    <w:lvl w:ilvl="3" w:tplc="1ED09092">
      <w:numFmt w:val="bullet"/>
      <w:lvlText w:val="•"/>
      <w:lvlJc w:val="left"/>
      <w:pPr>
        <w:ind w:left="740" w:hanging="212"/>
      </w:pPr>
      <w:rPr>
        <w:rFonts w:hint="default"/>
        <w:lang w:val="en-US" w:eastAsia="en-US" w:bidi="ar-SA"/>
      </w:rPr>
    </w:lvl>
    <w:lvl w:ilvl="4" w:tplc="D41E2FC2">
      <w:numFmt w:val="bullet"/>
      <w:lvlText w:val="•"/>
      <w:lvlJc w:val="left"/>
      <w:pPr>
        <w:ind w:left="940" w:hanging="212"/>
      </w:pPr>
      <w:rPr>
        <w:rFonts w:hint="default"/>
        <w:lang w:val="en-US" w:eastAsia="en-US" w:bidi="ar-SA"/>
      </w:rPr>
    </w:lvl>
    <w:lvl w:ilvl="5" w:tplc="84703CBC">
      <w:numFmt w:val="bullet"/>
      <w:lvlText w:val="•"/>
      <w:lvlJc w:val="left"/>
      <w:pPr>
        <w:ind w:left="960" w:hanging="212"/>
      </w:pPr>
      <w:rPr>
        <w:rFonts w:hint="default"/>
        <w:lang w:val="en-US" w:eastAsia="en-US" w:bidi="ar-SA"/>
      </w:rPr>
    </w:lvl>
    <w:lvl w:ilvl="6" w:tplc="411C2D42">
      <w:numFmt w:val="bullet"/>
      <w:lvlText w:val="•"/>
      <w:lvlJc w:val="left"/>
      <w:pPr>
        <w:ind w:left="3020" w:hanging="212"/>
      </w:pPr>
      <w:rPr>
        <w:rFonts w:hint="default"/>
        <w:lang w:val="en-US" w:eastAsia="en-US" w:bidi="ar-SA"/>
      </w:rPr>
    </w:lvl>
    <w:lvl w:ilvl="7" w:tplc="BC4E7B0C">
      <w:numFmt w:val="bullet"/>
      <w:lvlText w:val="•"/>
      <w:lvlJc w:val="left"/>
      <w:pPr>
        <w:ind w:left="4800" w:hanging="212"/>
      </w:pPr>
      <w:rPr>
        <w:rFonts w:hint="default"/>
        <w:lang w:val="en-US" w:eastAsia="en-US" w:bidi="ar-SA"/>
      </w:rPr>
    </w:lvl>
    <w:lvl w:ilvl="8" w:tplc="FC46D19E">
      <w:numFmt w:val="bullet"/>
      <w:lvlText w:val="•"/>
      <w:lvlJc w:val="left"/>
      <w:pPr>
        <w:ind w:left="6580" w:hanging="212"/>
      </w:pPr>
      <w:rPr>
        <w:rFonts w:hint="default"/>
        <w:lang w:val="en-US" w:eastAsia="en-US" w:bidi="ar-SA"/>
      </w:rPr>
    </w:lvl>
  </w:abstractNum>
  <w:abstractNum w:abstractNumId="21" w15:restartNumberingAfterBreak="0">
    <w:nsid w:val="47414E82"/>
    <w:multiLevelType w:val="hybridMultilevel"/>
    <w:tmpl w:val="14788C9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9FE490E"/>
    <w:multiLevelType w:val="hybridMultilevel"/>
    <w:tmpl w:val="D0FCE628"/>
    <w:lvl w:ilvl="0" w:tplc="3C700FA0">
      <w:start w:val="1"/>
      <w:numFmt w:val="bullet"/>
      <w:lvlText w:val=""/>
      <w:lvlJc w:val="left"/>
      <w:pPr>
        <w:ind w:left="955" w:hanging="360"/>
      </w:pPr>
      <w:rPr>
        <w:rFonts w:ascii="Symbol" w:hAnsi="Symbol" w:hint="default"/>
        <w:color w:val="auto"/>
        <w:w w:val="99"/>
        <w:sz w:val="20"/>
      </w:rPr>
    </w:lvl>
    <w:lvl w:ilvl="1" w:tplc="08070003">
      <w:start w:val="1"/>
      <w:numFmt w:val="bullet"/>
      <w:lvlText w:val="o"/>
      <w:lvlJc w:val="left"/>
      <w:pPr>
        <w:ind w:left="1675" w:hanging="360"/>
      </w:pPr>
      <w:rPr>
        <w:rFonts w:ascii="Courier New" w:hAnsi="Courier New" w:cs="Courier New" w:hint="default"/>
      </w:rPr>
    </w:lvl>
    <w:lvl w:ilvl="2" w:tplc="08070005" w:tentative="1">
      <w:start w:val="1"/>
      <w:numFmt w:val="bullet"/>
      <w:lvlText w:val=""/>
      <w:lvlJc w:val="left"/>
      <w:pPr>
        <w:ind w:left="2395" w:hanging="360"/>
      </w:pPr>
      <w:rPr>
        <w:rFonts w:ascii="Wingdings" w:hAnsi="Wingdings" w:hint="default"/>
      </w:rPr>
    </w:lvl>
    <w:lvl w:ilvl="3" w:tplc="08070001" w:tentative="1">
      <w:start w:val="1"/>
      <w:numFmt w:val="bullet"/>
      <w:lvlText w:val=""/>
      <w:lvlJc w:val="left"/>
      <w:pPr>
        <w:ind w:left="3115" w:hanging="360"/>
      </w:pPr>
      <w:rPr>
        <w:rFonts w:ascii="Symbol" w:hAnsi="Symbol" w:hint="default"/>
      </w:rPr>
    </w:lvl>
    <w:lvl w:ilvl="4" w:tplc="08070003" w:tentative="1">
      <w:start w:val="1"/>
      <w:numFmt w:val="bullet"/>
      <w:lvlText w:val="o"/>
      <w:lvlJc w:val="left"/>
      <w:pPr>
        <w:ind w:left="3835" w:hanging="360"/>
      </w:pPr>
      <w:rPr>
        <w:rFonts w:ascii="Courier New" w:hAnsi="Courier New" w:cs="Courier New" w:hint="default"/>
      </w:rPr>
    </w:lvl>
    <w:lvl w:ilvl="5" w:tplc="08070005" w:tentative="1">
      <w:start w:val="1"/>
      <w:numFmt w:val="bullet"/>
      <w:lvlText w:val=""/>
      <w:lvlJc w:val="left"/>
      <w:pPr>
        <w:ind w:left="4555" w:hanging="360"/>
      </w:pPr>
      <w:rPr>
        <w:rFonts w:ascii="Wingdings" w:hAnsi="Wingdings" w:hint="default"/>
      </w:rPr>
    </w:lvl>
    <w:lvl w:ilvl="6" w:tplc="08070001" w:tentative="1">
      <w:start w:val="1"/>
      <w:numFmt w:val="bullet"/>
      <w:lvlText w:val=""/>
      <w:lvlJc w:val="left"/>
      <w:pPr>
        <w:ind w:left="5275" w:hanging="360"/>
      </w:pPr>
      <w:rPr>
        <w:rFonts w:ascii="Symbol" w:hAnsi="Symbol" w:hint="default"/>
      </w:rPr>
    </w:lvl>
    <w:lvl w:ilvl="7" w:tplc="08070003" w:tentative="1">
      <w:start w:val="1"/>
      <w:numFmt w:val="bullet"/>
      <w:lvlText w:val="o"/>
      <w:lvlJc w:val="left"/>
      <w:pPr>
        <w:ind w:left="5995" w:hanging="360"/>
      </w:pPr>
      <w:rPr>
        <w:rFonts w:ascii="Courier New" w:hAnsi="Courier New" w:cs="Courier New" w:hint="default"/>
      </w:rPr>
    </w:lvl>
    <w:lvl w:ilvl="8" w:tplc="08070005" w:tentative="1">
      <w:start w:val="1"/>
      <w:numFmt w:val="bullet"/>
      <w:lvlText w:val=""/>
      <w:lvlJc w:val="left"/>
      <w:pPr>
        <w:ind w:left="6715" w:hanging="360"/>
      </w:pPr>
      <w:rPr>
        <w:rFonts w:ascii="Wingdings" w:hAnsi="Wingdings" w:hint="default"/>
      </w:rPr>
    </w:lvl>
  </w:abstractNum>
  <w:abstractNum w:abstractNumId="23" w15:restartNumberingAfterBreak="0">
    <w:nsid w:val="4AA4340E"/>
    <w:multiLevelType w:val="hybridMultilevel"/>
    <w:tmpl w:val="9A60EEA8"/>
    <w:lvl w:ilvl="0" w:tplc="6934879E">
      <w:start w:val="1"/>
      <w:numFmt w:val="decimal"/>
      <w:lvlText w:val="%1."/>
      <w:lvlJc w:val="left"/>
      <w:pPr>
        <w:ind w:left="596" w:hanging="360"/>
      </w:pPr>
      <w:rPr>
        <w:rFonts w:ascii="Raleway" w:eastAsia="Raleway" w:hAnsi="Raleway" w:cs="Raleway" w:hint="default"/>
        <w:b/>
        <w:bCs/>
        <w:i w:val="0"/>
        <w:iCs w:val="0"/>
        <w:w w:val="99"/>
        <w:sz w:val="20"/>
        <w:szCs w:val="20"/>
        <w:lang w:val="en-US" w:eastAsia="en-US" w:bidi="ar-SA"/>
      </w:rPr>
    </w:lvl>
    <w:lvl w:ilvl="1" w:tplc="5518EAB0">
      <w:numFmt w:val="bullet"/>
      <w:lvlText w:val=""/>
      <w:lvlJc w:val="left"/>
      <w:pPr>
        <w:ind w:left="956" w:hanging="360"/>
      </w:pPr>
      <w:rPr>
        <w:rFonts w:ascii="Symbol" w:eastAsia="Symbol" w:hAnsi="Symbol" w:cs="Symbol" w:hint="default"/>
        <w:b w:val="0"/>
        <w:bCs w:val="0"/>
        <w:i w:val="0"/>
        <w:iCs w:val="0"/>
        <w:color w:val="313D4E"/>
        <w:w w:val="99"/>
        <w:sz w:val="20"/>
        <w:szCs w:val="20"/>
        <w:lang w:val="en-US" w:eastAsia="en-US" w:bidi="ar-SA"/>
      </w:rPr>
    </w:lvl>
    <w:lvl w:ilvl="2" w:tplc="1616B228">
      <w:numFmt w:val="bullet"/>
      <w:lvlText w:val="•"/>
      <w:lvlJc w:val="left"/>
      <w:pPr>
        <w:ind w:left="1980" w:hanging="360"/>
      </w:pPr>
      <w:rPr>
        <w:rFonts w:hint="default"/>
        <w:lang w:val="en-US" w:eastAsia="en-US" w:bidi="ar-SA"/>
      </w:rPr>
    </w:lvl>
    <w:lvl w:ilvl="3" w:tplc="371A38AA">
      <w:numFmt w:val="bullet"/>
      <w:lvlText w:val="•"/>
      <w:lvlJc w:val="left"/>
      <w:pPr>
        <w:ind w:left="3000" w:hanging="360"/>
      </w:pPr>
      <w:rPr>
        <w:rFonts w:hint="default"/>
        <w:lang w:val="en-US" w:eastAsia="en-US" w:bidi="ar-SA"/>
      </w:rPr>
    </w:lvl>
    <w:lvl w:ilvl="4" w:tplc="1ED401B0">
      <w:numFmt w:val="bullet"/>
      <w:lvlText w:val="•"/>
      <w:lvlJc w:val="left"/>
      <w:pPr>
        <w:ind w:left="4020" w:hanging="360"/>
      </w:pPr>
      <w:rPr>
        <w:rFonts w:hint="default"/>
        <w:lang w:val="en-US" w:eastAsia="en-US" w:bidi="ar-SA"/>
      </w:rPr>
    </w:lvl>
    <w:lvl w:ilvl="5" w:tplc="32A0A78C">
      <w:numFmt w:val="bullet"/>
      <w:lvlText w:val="•"/>
      <w:lvlJc w:val="left"/>
      <w:pPr>
        <w:ind w:left="5040" w:hanging="360"/>
      </w:pPr>
      <w:rPr>
        <w:rFonts w:hint="default"/>
        <w:lang w:val="en-US" w:eastAsia="en-US" w:bidi="ar-SA"/>
      </w:rPr>
    </w:lvl>
    <w:lvl w:ilvl="6" w:tplc="32149C58">
      <w:numFmt w:val="bullet"/>
      <w:lvlText w:val="•"/>
      <w:lvlJc w:val="left"/>
      <w:pPr>
        <w:ind w:left="6060" w:hanging="360"/>
      </w:pPr>
      <w:rPr>
        <w:rFonts w:hint="default"/>
        <w:lang w:val="en-US" w:eastAsia="en-US" w:bidi="ar-SA"/>
      </w:rPr>
    </w:lvl>
    <w:lvl w:ilvl="7" w:tplc="4E126496">
      <w:numFmt w:val="bullet"/>
      <w:lvlText w:val="•"/>
      <w:lvlJc w:val="left"/>
      <w:pPr>
        <w:ind w:left="7080" w:hanging="360"/>
      </w:pPr>
      <w:rPr>
        <w:rFonts w:hint="default"/>
        <w:lang w:val="en-US" w:eastAsia="en-US" w:bidi="ar-SA"/>
      </w:rPr>
    </w:lvl>
    <w:lvl w:ilvl="8" w:tplc="46F8E7EC">
      <w:numFmt w:val="bullet"/>
      <w:lvlText w:val="•"/>
      <w:lvlJc w:val="left"/>
      <w:pPr>
        <w:ind w:left="8100" w:hanging="360"/>
      </w:pPr>
      <w:rPr>
        <w:rFonts w:hint="default"/>
        <w:lang w:val="en-US" w:eastAsia="en-US" w:bidi="ar-SA"/>
      </w:rPr>
    </w:lvl>
  </w:abstractNum>
  <w:abstractNum w:abstractNumId="24" w15:restartNumberingAfterBreak="0">
    <w:nsid w:val="4EFE3A40"/>
    <w:multiLevelType w:val="hybridMultilevel"/>
    <w:tmpl w:val="E1505016"/>
    <w:lvl w:ilvl="0" w:tplc="BF70C73E">
      <w:start w:val="1"/>
      <w:numFmt w:val="decimal"/>
      <w:lvlText w:val="%1."/>
      <w:lvlJc w:val="left"/>
      <w:pPr>
        <w:ind w:left="360" w:hanging="360"/>
      </w:pPr>
      <w:rPr>
        <w:rFonts w:hint="default"/>
        <w:b/>
        <w:bCs/>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5" w15:restartNumberingAfterBreak="0">
    <w:nsid w:val="581155A2"/>
    <w:multiLevelType w:val="hybridMultilevel"/>
    <w:tmpl w:val="5CEC407C"/>
    <w:lvl w:ilvl="0" w:tplc="0EF061E8">
      <w:start w:val="1"/>
      <w:numFmt w:val="decimal"/>
      <w:lvlText w:val="%1."/>
      <w:lvlJc w:val="left"/>
      <w:pPr>
        <w:ind w:left="359" w:hanging="360"/>
      </w:pPr>
      <w:rPr>
        <w:rFonts w:hint="default"/>
      </w:rPr>
    </w:lvl>
    <w:lvl w:ilvl="1" w:tplc="08070019" w:tentative="1">
      <w:start w:val="1"/>
      <w:numFmt w:val="lowerLetter"/>
      <w:lvlText w:val="%2."/>
      <w:lvlJc w:val="left"/>
      <w:pPr>
        <w:ind w:left="1079" w:hanging="360"/>
      </w:pPr>
    </w:lvl>
    <w:lvl w:ilvl="2" w:tplc="0807001B" w:tentative="1">
      <w:start w:val="1"/>
      <w:numFmt w:val="lowerRoman"/>
      <w:lvlText w:val="%3."/>
      <w:lvlJc w:val="right"/>
      <w:pPr>
        <w:ind w:left="1799" w:hanging="180"/>
      </w:pPr>
    </w:lvl>
    <w:lvl w:ilvl="3" w:tplc="0807000F" w:tentative="1">
      <w:start w:val="1"/>
      <w:numFmt w:val="decimal"/>
      <w:lvlText w:val="%4."/>
      <w:lvlJc w:val="left"/>
      <w:pPr>
        <w:ind w:left="2519" w:hanging="360"/>
      </w:pPr>
    </w:lvl>
    <w:lvl w:ilvl="4" w:tplc="08070019" w:tentative="1">
      <w:start w:val="1"/>
      <w:numFmt w:val="lowerLetter"/>
      <w:lvlText w:val="%5."/>
      <w:lvlJc w:val="left"/>
      <w:pPr>
        <w:ind w:left="3239" w:hanging="360"/>
      </w:pPr>
    </w:lvl>
    <w:lvl w:ilvl="5" w:tplc="0807001B" w:tentative="1">
      <w:start w:val="1"/>
      <w:numFmt w:val="lowerRoman"/>
      <w:lvlText w:val="%6."/>
      <w:lvlJc w:val="right"/>
      <w:pPr>
        <w:ind w:left="3959" w:hanging="180"/>
      </w:pPr>
    </w:lvl>
    <w:lvl w:ilvl="6" w:tplc="0807000F" w:tentative="1">
      <w:start w:val="1"/>
      <w:numFmt w:val="decimal"/>
      <w:lvlText w:val="%7."/>
      <w:lvlJc w:val="left"/>
      <w:pPr>
        <w:ind w:left="4679" w:hanging="360"/>
      </w:pPr>
    </w:lvl>
    <w:lvl w:ilvl="7" w:tplc="08070019" w:tentative="1">
      <w:start w:val="1"/>
      <w:numFmt w:val="lowerLetter"/>
      <w:lvlText w:val="%8."/>
      <w:lvlJc w:val="left"/>
      <w:pPr>
        <w:ind w:left="5399" w:hanging="360"/>
      </w:pPr>
    </w:lvl>
    <w:lvl w:ilvl="8" w:tplc="0807001B" w:tentative="1">
      <w:start w:val="1"/>
      <w:numFmt w:val="lowerRoman"/>
      <w:lvlText w:val="%9."/>
      <w:lvlJc w:val="right"/>
      <w:pPr>
        <w:ind w:left="6119" w:hanging="180"/>
      </w:pPr>
    </w:lvl>
  </w:abstractNum>
  <w:abstractNum w:abstractNumId="26" w15:restartNumberingAfterBreak="0">
    <w:nsid w:val="596A102A"/>
    <w:multiLevelType w:val="hybridMultilevel"/>
    <w:tmpl w:val="42B0D464"/>
    <w:lvl w:ilvl="0" w:tplc="BA5CF440">
      <w:start w:val="1"/>
      <w:numFmt w:val="decimal"/>
      <w:lvlText w:val="%1."/>
      <w:lvlJc w:val="left"/>
      <w:pPr>
        <w:ind w:left="596" w:hanging="360"/>
      </w:pPr>
      <w:rPr>
        <w:rFonts w:ascii="Raleway" w:hAnsi="Raleway" w:hint="default"/>
        <w:b/>
        <w:bCs w:val="0"/>
        <w:w w:val="99"/>
        <w:sz w:val="20"/>
        <w:szCs w:val="20"/>
        <w:lang w:val="en-US" w:eastAsia="en-US" w:bidi="ar-SA"/>
      </w:rPr>
    </w:lvl>
    <w:lvl w:ilvl="1" w:tplc="75CEDD4C">
      <w:numFmt w:val="bullet"/>
      <w:lvlText w:val="•"/>
      <w:lvlJc w:val="left"/>
      <w:pPr>
        <w:ind w:left="985" w:hanging="360"/>
      </w:pPr>
      <w:rPr>
        <w:rFonts w:hint="default"/>
        <w:lang w:val="en-US" w:eastAsia="en-US" w:bidi="ar-SA"/>
      </w:rPr>
    </w:lvl>
    <w:lvl w:ilvl="2" w:tplc="45BEFB1A">
      <w:numFmt w:val="bullet"/>
      <w:lvlText w:val="•"/>
      <w:lvlJc w:val="left"/>
      <w:pPr>
        <w:ind w:left="1371" w:hanging="360"/>
      </w:pPr>
      <w:rPr>
        <w:rFonts w:hint="default"/>
        <w:lang w:val="en-US" w:eastAsia="en-US" w:bidi="ar-SA"/>
      </w:rPr>
    </w:lvl>
    <w:lvl w:ilvl="3" w:tplc="AFCA5EC8">
      <w:numFmt w:val="bullet"/>
      <w:lvlText w:val="•"/>
      <w:lvlJc w:val="left"/>
      <w:pPr>
        <w:ind w:left="1757" w:hanging="360"/>
      </w:pPr>
      <w:rPr>
        <w:rFonts w:hint="default"/>
        <w:lang w:val="en-US" w:eastAsia="en-US" w:bidi="ar-SA"/>
      </w:rPr>
    </w:lvl>
    <w:lvl w:ilvl="4" w:tplc="7BBEA776">
      <w:numFmt w:val="bullet"/>
      <w:lvlText w:val="•"/>
      <w:lvlJc w:val="left"/>
      <w:pPr>
        <w:ind w:left="2143" w:hanging="360"/>
      </w:pPr>
      <w:rPr>
        <w:rFonts w:hint="default"/>
        <w:lang w:val="en-US" w:eastAsia="en-US" w:bidi="ar-SA"/>
      </w:rPr>
    </w:lvl>
    <w:lvl w:ilvl="5" w:tplc="D2D24092">
      <w:numFmt w:val="bullet"/>
      <w:lvlText w:val="•"/>
      <w:lvlJc w:val="left"/>
      <w:pPr>
        <w:ind w:left="2528" w:hanging="360"/>
      </w:pPr>
      <w:rPr>
        <w:rFonts w:hint="default"/>
        <w:lang w:val="en-US" w:eastAsia="en-US" w:bidi="ar-SA"/>
      </w:rPr>
    </w:lvl>
    <w:lvl w:ilvl="6" w:tplc="A58EB20C">
      <w:numFmt w:val="bullet"/>
      <w:lvlText w:val="•"/>
      <w:lvlJc w:val="left"/>
      <w:pPr>
        <w:ind w:left="2914" w:hanging="360"/>
      </w:pPr>
      <w:rPr>
        <w:rFonts w:hint="default"/>
        <w:lang w:val="en-US" w:eastAsia="en-US" w:bidi="ar-SA"/>
      </w:rPr>
    </w:lvl>
    <w:lvl w:ilvl="7" w:tplc="1870FBFE">
      <w:numFmt w:val="bullet"/>
      <w:lvlText w:val="•"/>
      <w:lvlJc w:val="left"/>
      <w:pPr>
        <w:ind w:left="3300" w:hanging="360"/>
      </w:pPr>
      <w:rPr>
        <w:rFonts w:hint="default"/>
        <w:lang w:val="en-US" w:eastAsia="en-US" w:bidi="ar-SA"/>
      </w:rPr>
    </w:lvl>
    <w:lvl w:ilvl="8" w:tplc="0AF48602">
      <w:numFmt w:val="bullet"/>
      <w:lvlText w:val="•"/>
      <w:lvlJc w:val="left"/>
      <w:pPr>
        <w:ind w:left="3686" w:hanging="360"/>
      </w:pPr>
      <w:rPr>
        <w:rFonts w:hint="default"/>
        <w:lang w:val="en-US" w:eastAsia="en-US" w:bidi="ar-SA"/>
      </w:rPr>
    </w:lvl>
  </w:abstractNum>
  <w:abstractNum w:abstractNumId="27" w15:restartNumberingAfterBreak="0">
    <w:nsid w:val="5B7D1A48"/>
    <w:multiLevelType w:val="hybridMultilevel"/>
    <w:tmpl w:val="E4180274"/>
    <w:lvl w:ilvl="0" w:tplc="43184222">
      <w:start w:val="1"/>
      <w:numFmt w:val="decimal"/>
      <w:lvlText w:val="%1."/>
      <w:lvlJc w:val="left"/>
      <w:pPr>
        <w:ind w:left="501"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5C516304"/>
    <w:multiLevelType w:val="hybridMultilevel"/>
    <w:tmpl w:val="46CA465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9" w15:restartNumberingAfterBreak="0">
    <w:nsid w:val="5E331121"/>
    <w:multiLevelType w:val="hybridMultilevel"/>
    <w:tmpl w:val="90A48AB8"/>
    <w:lvl w:ilvl="0" w:tplc="1786D0A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D5E8B24C">
      <w:numFmt w:val="bullet"/>
      <w:lvlText w:val="•"/>
      <w:lvlJc w:val="left"/>
      <w:pPr>
        <w:ind w:left="331" w:hanging="212"/>
      </w:pPr>
      <w:rPr>
        <w:rFonts w:hint="default"/>
        <w:lang w:val="en-US" w:eastAsia="en-US" w:bidi="ar-SA"/>
      </w:rPr>
    </w:lvl>
    <w:lvl w:ilvl="2" w:tplc="85629B66">
      <w:numFmt w:val="bullet"/>
      <w:lvlText w:val="•"/>
      <w:lvlJc w:val="left"/>
      <w:pPr>
        <w:ind w:left="443" w:hanging="212"/>
      </w:pPr>
      <w:rPr>
        <w:rFonts w:hint="default"/>
        <w:lang w:val="en-US" w:eastAsia="en-US" w:bidi="ar-SA"/>
      </w:rPr>
    </w:lvl>
    <w:lvl w:ilvl="3" w:tplc="FE8E4D6C">
      <w:numFmt w:val="bullet"/>
      <w:lvlText w:val="•"/>
      <w:lvlJc w:val="left"/>
      <w:pPr>
        <w:ind w:left="554" w:hanging="212"/>
      </w:pPr>
      <w:rPr>
        <w:rFonts w:hint="default"/>
        <w:lang w:val="en-US" w:eastAsia="en-US" w:bidi="ar-SA"/>
      </w:rPr>
    </w:lvl>
    <w:lvl w:ilvl="4" w:tplc="95D48ABE">
      <w:numFmt w:val="bullet"/>
      <w:lvlText w:val="•"/>
      <w:lvlJc w:val="left"/>
      <w:pPr>
        <w:ind w:left="666" w:hanging="212"/>
      </w:pPr>
      <w:rPr>
        <w:rFonts w:hint="default"/>
        <w:lang w:val="en-US" w:eastAsia="en-US" w:bidi="ar-SA"/>
      </w:rPr>
    </w:lvl>
    <w:lvl w:ilvl="5" w:tplc="149A97BA">
      <w:numFmt w:val="bullet"/>
      <w:lvlText w:val="•"/>
      <w:lvlJc w:val="left"/>
      <w:pPr>
        <w:ind w:left="778" w:hanging="212"/>
      </w:pPr>
      <w:rPr>
        <w:rFonts w:hint="default"/>
        <w:lang w:val="en-US" w:eastAsia="en-US" w:bidi="ar-SA"/>
      </w:rPr>
    </w:lvl>
    <w:lvl w:ilvl="6" w:tplc="4E88301C">
      <w:numFmt w:val="bullet"/>
      <w:lvlText w:val="•"/>
      <w:lvlJc w:val="left"/>
      <w:pPr>
        <w:ind w:left="889" w:hanging="212"/>
      </w:pPr>
      <w:rPr>
        <w:rFonts w:hint="default"/>
        <w:lang w:val="en-US" w:eastAsia="en-US" w:bidi="ar-SA"/>
      </w:rPr>
    </w:lvl>
    <w:lvl w:ilvl="7" w:tplc="25848CFC">
      <w:numFmt w:val="bullet"/>
      <w:lvlText w:val="•"/>
      <w:lvlJc w:val="left"/>
      <w:pPr>
        <w:ind w:left="1001" w:hanging="212"/>
      </w:pPr>
      <w:rPr>
        <w:rFonts w:hint="default"/>
        <w:lang w:val="en-US" w:eastAsia="en-US" w:bidi="ar-SA"/>
      </w:rPr>
    </w:lvl>
    <w:lvl w:ilvl="8" w:tplc="11041880">
      <w:numFmt w:val="bullet"/>
      <w:lvlText w:val="•"/>
      <w:lvlJc w:val="left"/>
      <w:pPr>
        <w:ind w:left="1112" w:hanging="212"/>
      </w:pPr>
      <w:rPr>
        <w:rFonts w:hint="default"/>
        <w:lang w:val="en-US" w:eastAsia="en-US" w:bidi="ar-SA"/>
      </w:rPr>
    </w:lvl>
  </w:abstractNum>
  <w:abstractNum w:abstractNumId="30" w15:restartNumberingAfterBreak="0">
    <w:nsid w:val="60D51E27"/>
    <w:multiLevelType w:val="hybridMultilevel"/>
    <w:tmpl w:val="32F67290"/>
    <w:lvl w:ilvl="0" w:tplc="17E4D536">
      <w:numFmt w:val="bullet"/>
      <w:lvlText w:val="•"/>
      <w:lvlJc w:val="left"/>
      <w:pPr>
        <w:ind w:left="720" w:hanging="450"/>
      </w:pPr>
      <w:rPr>
        <w:rFonts w:ascii="Raleway" w:eastAsia="Raleway" w:hAnsi="Raleway" w:cs="Raleway" w:hint="default"/>
      </w:rPr>
    </w:lvl>
    <w:lvl w:ilvl="1" w:tplc="08070003" w:tentative="1">
      <w:start w:val="1"/>
      <w:numFmt w:val="bullet"/>
      <w:lvlText w:val="o"/>
      <w:lvlJc w:val="left"/>
      <w:pPr>
        <w:ind w:left="1350" w:hanging="360"/>
      </w:pPr>
      <w:rPr>
        <w:rFonts w:ascii="Courier New" w:hAnsi="Courier New" w:cs="Courier New" w:hint="default"/>
      </w:rPr>
    </w:lvl>
    <w:lvl w:ilvl="2" w:tplc="08070005" w:tentative="1">
      <w:start w:val="1"/>
      <w:numFmt w:val="bullet"/>
      <w:lvlText w:val=""/>
      <w:lvlJc w:val="left"/>
      <w:pPr>
        <w:ind w:left="2070" w:hanging="360"/>
      </w:pPr>
      <w:rPr>
        <w:rFonts w:ascii="Wingdings" w:hAnsi="Wingdings" w:hint="default"/>
      </w:rPr>
    </w:lvl>
    <w:lvl w:ilvl="3" w:tplc="08070001" w:tentative="1">
      <w:start w:val="1"/>
      <w:numFmt w:val="bullet"/>
      <w:lvlText w:val=""/>
      <w:lvlJc w:val="left"/>
      <w:pPr>
        <w:ind w:left="2790" w:hanging="360"/>
      </w:pPr>
      <w:rPr>
        <w:rFonts w:ascii="Symbol" w:hAnsi="Symbol" w:hint="default"/>
      </w:rPr>
    </w:lvl>
    <w:lvl w:ilvl="4" w:tplc="08070003" w:tentative="1">
      <w:start w:val="1"/>
      <w:numFmt w:val="bullet"/>
      <w:lvlText w:val="o"/>
      <w:lvlJc w:val="left"/>
      <w:pPr>
        <w:ind w:left="3510" w:hanging="360"/>
      </w:pPr>
      <w:rPr>
        <w:rFonts w:ascii="Courier New" w:hAnsi="Courier New" w:cs="Courier New" w:hint="default"/>
      </w:rPr>
    </w:lvl>
    <w:lvl w:ilvl="5" w:tplc="08070005" w:tentative="1">
      <w:start w:val="1"/>
      <w:numFmt w:val="bullet"/>
      <w:lvlText w:val=""/>
      <w:lvlJc w:val="left"/>
      <w:pPr>
        <w:ind w:left="4230" w:hanging="360"/>
      </w:pPr>
      <w:rPr>
        <w:rFonts w:ascii="Wingdings" w:hAnsi="Wingdings" w:hint="default"/>
      </w:rPr>
    </w:lvl>
    <w:lvl w:ilvl="6" w:tplc="08070001" w:tentative="1">
      <w:start w:val="1"/>
      <w:numFmt w:val="bullet"/>
      <w:lvlText w:val=""/>
      <w:lvlJc w:val="left"/>
      <w:pPr>
        <w:ind w:left="4950" w:hanging="360"/>
      </w:pPr>
      <w:rPr>
        <w:rFonts w:ascii="Symbol" w:hAnsi="Symbol" w:hint="default"/>
      </w:rPr>
    </w:lvl>
    <w:lvl w:ilvl="7" w:tplc="08070003" w:tentative="1">
      <w:start w:val="1"/>
      <w:numFmt w:val="bullet"/>
      <w:lvlText w:val="o"/>
      <w:lvlJc w:val="left"/>
      <w:pPr>
        <w:ind w:left="5670" w:hanging="360"/>
      </w:pPr>
      <w:rPr>
        <w:rFonts w:ascii="Courier New" w:hAnsi="Courier New" w:cs="Courier New" w:hint="default"/>
      </w:rPr>
    </w:lvl>
    <w:lvl w:ilvl="8" w:tplc="08070005" w:tentative="1">
      <w:start w:val="1"/>
      <w:numFmt w:val="bullet"/>
      <w:lvlText w:val=""/>
      <w:lvlJc w:val="left"/>
      <w:pPr>
        <w:ind w:left="6390" w:hanging="360"/>
      </w:pPr>
      <w:rPr>
        <w:rFonts w:ascii="Wingdings" w:hAnsi="Wingdings" w:hint="default"/>
      </w:rPr>
    </w:lvl>
  </w:abstractNum>
  <w:abstractNum w:abstractNumId="31" w15:restartNumberingAfterBreak="0">
    <w:nsid w:val="62995937"/>
    <w:multiLevelType w:val="hybridMultilevel"/>
    <w:tmpl w:val="C6E82BA4"/>
    <w:lvl w:ilvl="0" w:tplc="B6602BB0">
      <w:numFmt w:val="bullet"/>
      <w:lvlText w:val="☐"/>
      <w:lvlJc w:val="left"/>
      <w:pPr>
        <w:ind w:left="1088" w:hanging="852"/>
      </w:pPr>
      <w:rPr>
        <w:rFonts w:ascii="MS Gothic" w:eastAsia="MS Gothic" w:hAnsi="MS Gothic" w:cs="MS Gothic" w:hint="default"/>
        <w:b w:val="0"/>
        <w:bCs w:val="0"/>
        <w:i w:val="0"/>
        <w:iCs w:val="0"/>
        <w:w w:val="99"/>
        <w:sz w:val="20"/>
        <w:szCs w:val="20"/>
        <w:lang w:val="en-US" w:eastAsia="en-US" w:bidi="ar-SA"/>
      </w:rPr>
    </w:lvl>
    <w:lvl w:ilvl="1" w:tplc="4F0AAC8A">
      <w:numFmt w:val="bullet"/>
      <w:lvlText w:val="•"/>
      <w:lvlJc w:val="left"/>
      <w:pPr>
        <w:ind w:left="1986" w:hanging="852"/>
      </w:pPr>
      <w:rPr>
        <w:rFonts w:hint="default"/>
        <w:lang w:val="en-US" w:eastAsia="en-US" w:bidi="ar-SA"/>
      </w:rPr>
    </w:lvl>
    <w:lvl w:ilvl="2" w:tplc="B4A0E4DA">
      <w:numFmt w:val="bullet"/>
      <w:lvlText w:val="•"/>
      <w:lvlJc w:val="left"/>
      <w:pPr>
        <w:ind w:left="2892" w:hanging="852"/>
      </w:pPr>
      <w:rPr>
        <w:rFonts w:hint="default"/>
        <w:lang w:val="en-US" w:eastAsia="en-US" w:bidi="ar-SA"/>
      </w:rPr>
    </w:lvl>
    <w:lvl w:ilvl="3" w:tplc="2646BEE0">
      <w:numFmt w:val="bullet"/>
      <w:lvlText w:val="•"/>
      <w:lvlJc w:val="left"/>
      <w:pPr>
        <w:ind w:left="3798" w:hanging="852"/>
      </w:pPr>
      <w:rPr>
        <w:rFonts w:hint="default"/>
        <w:lang w:val="en-US" w:eastAsia="en-US" w:bidi="ar-SA"/>
      </w:rPr>
    </w:lvl>
    <w:lvl w:ilvl="4" w:tplc="2C9E0296">
      <w:numFmt w:val="bullet"/>
      <w:lvlText w:val="•"/>
      <w:lvlJc w:val="left"/>
      <w:pPr>
        <w:ind w:left="4704" w:hanging="852"/>
      </w:pPr>
      <w:rPr>
        <w:rFonts w:hint="default"/>
        <w:lang w:val="en-US" w:eastAsia="en-US" w:bidi="ar-SA"/>
      </w:rPr>
    </w:lvl>
    <w:lvl w:ilvl="5" w:tplc="A63E212C">
      <w:numFmt w:val="bullet"/>
      <w:lvlText w:val="•"/>
      <w:lvlJc w:val="left"/>
      <w:pPr>
        <w:ind w:left="5610" w:hanging="852"/>
      </w:pPr>
      <w:rPr>
        <w:rFonts w:hint="default"/>
        <w:lang w:val="en-US" w:eastAsia="en-US" w:bidi="ar-SA"/>
      </w:rPr>
    </w:lvl>
    <w:lvl w:ilvl="6" w:tplc="FD740070">
      <w:numFmt w:val="bullet"/>
      <w:lvlText w:val="•"/>
      <w:lvlJc w:val="left"/>
      <w:pPr>
        <w:ind w:left="6516" w:hanging="852"/>
      </w:pPr>
      <w:rPr>
        <w:rFonts w:hint="default"/>
        <w:lang w:val="en-US" w:eastAsia="en-US" w:bidi="ar-SA"/>
      </w:rPr>
    </w:lvl>
    <w:lvl w:ilvl="7" w:tplc="3912C3D0">
      <w:numFmt w:val="bullet"/>
      <w:lvlText w:val="•"/>
      <w:lvlJc w:val="left"/>
      <w:pPr>
        <w:ind w:left="7422" w:hanging="852"/>
      </w:pPr>
      <w:rPr>
        <w:rFonts w:hint="default"/>
        <w:lang w:val="en-US" w:eastAsia="en-US" w:bidi="ar-SA"/>
      </w:rPr>
    </w:lvl>
    <w:lvl w:ilvl="8" w:tplc="784430AE">
      <w:numFmt w:val="bullet"/>
      <w:lvlText w:val="•"/>
      <w:lvlJc w:val="left"/>
      <w:pPr>
        <w:ind w:left="8328" w:hanging="852"/>
      </w:pPr>
      <w:rPr>
        <w:rFonts w:hint="default"/>
        <w:lang w:val="en-US" w:eastAsia="en-US" w:bidi="ar-SA"/>
      </w:rPr>
    </w:lvl>
  </w:abstractNum>
  <w:abstractNum w:abstractNumId="32" w15:restartNumberingAfterBreak="0">
    <w:nsid w:val="6AF2031F"/>
    <w:multiLevelType w:val="hybridMultilevel"/>
    <w:tmpl w:val="BCBAA06E"/>
    <w:lvl w:ilvl="0" w:tplc="3438B416">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294C9EB6">
      <w:numFmt w:val="bullet"/>
      <w:lvlText w:val="•"/>
      <w:lvlJc w:val="left"/>
      <w:pPr>
        <w:ind w:left="519" w:hanging="212"/>
      </w:pPr>
      <w:rPr>
        <w:rFonts w:hint="default"/>
        <w:lang w:val="en-US" w:eastAsia="en-US" w:bidi="ar-SA"/>
      </w:rPr>
    </w:lvl>
    <w:lvl w:ilvl="2" w:tplc="55C4C9AA">
      <w:numFmt w:val="bullet"/>
      <w:lvlText w:val="•"/>
      <w:lvlJc w:val="left"/>
      <w:pPr>
        <w:ind w:left="719" w:hanging="212"/>
      </w:pPr>
      <w:rPr>
        <w:rFonts w:hint="default"/>
        <w:lang w:val="en-US" w:eastAsia="en-US" w:bidi="ar-SA"/>
      </w:rPr>
    </w:lvl>
    <w:lvl w:ilvl="3" w:tplc="32D0D16C">
      <w:numFmt w:val="bullet"/>
      <w:lvlText w:val="•"/>
      <w:lvlJc w:val="left"/>
      <w:pPr>
        <w:ind w:left="919" w:hanging="212"/>
      </w:pPr>
      <w:rPr>
        <w:rFonts w:hint="default"/>
        <w:lang w:val="en-US" w:eastAsia="en-US" w:bidi="ar-SA"/>
      </w:rPr>
    </w:lvl>
    <w:lvl w:ilvl="4" w:tplc="D29A0C20">
      <w:numFmt w:val="bullet"/>
      <w:lvlText w:val="•"/>
      <w:lvlJc w:val="left"/>
      <w:pPr>
        <w:ind w:left="1119" w:hanging="212"/>
      </w:pPr>
      <w:rPr>
        <w:rFonts w:hint="default"/>
        <w:lang w:val="en-US" w:eastAsia="en-US" w:bidi="ar-SA"/>
      </w:rPr>
    </w:lvl>
    <w:lvl w:ilvl="5" w:tplc="7C1011F6">
      <w:numFmt w:val="bullet"/>
      <w:lvlText w:val="•"/>
      <w:lvlJc w:val="left"/>
      <w:pPr>
        <w:ind w:left="1319" w:hanging="212"/>
      </w:pPr>
      <w:rPr>
        <w:rFonts w:hint="default"/>
        <w:lang w:val="en-US" w:eastAsia="en-US" w:bidi="ar-SA"/>
      </w:rPr>
    </w:lvl>
    <w:lvl w:ilvl="6" w:tplc="7ECAA53E">
      <w:numFmt w:val="bullet"/>
      <w:lvlText w:val="•"/>
      <w:lvlJc w:val="left"/>
      <w:pPr>
        <w:ind w:left="1518" w:hanging="212"/>
      </w:pPr>
      <w:rPr>
        <w:rFonts w:hint="default"/>
        <w:lang w:val="en-US" w:eastAsia="en-US" w:bidi="ar-SA"/>
      </w:rPr>
    </w:lvl>
    <w:lvl w:ilvl="7" w:tplc="E3165ED6">
      <w:numFmt w:val="bullet"/>
      <w:lvlText w:val="•"/>
      <w:lvlJc w:val="left"/>
      <w:pPr>
        <w:ind w:left="1718" w:hanging="212"/>
      </w:pPr>
      <w:rPr>
        <w:rFonts w:hint="default"/>
        <w:lang w:val="en-US" w:eastAsia="en-US" w:bidi="ar-SA"/>
      </w:rPr>
    </w:lvl>
    <w:lvl w:ilvl="8" w:tplc="ACAE03A6">
      <w:numFmt w:val="bullet"/>
      <w:lvlText w:val="•"/>
      <w:lvlJc w:val="left"/>
      <w:pPr>
        <w:ind w:left="1918" w:hanging="212"/>
      </w:pPr>
      <w:rPr>
        <w:rFonts w:hint="default"/>
        <w:lang w:val="en-US" w:eastAsia="en-US" w:bidi="ar-SA"/>
      </w:rPr>
    </w:lvl>
  </w:abstractNum>
  <w:abstractNum w:abstractNumId="33" w15:restartNumberingAfterBreak="0">
    <w:nsid w:val="6FA30E15"/>
    <w:multiLevelType w:val="hybridMultilevel"/>
    <w:tmpl w:val="C3725D78"/>
    <w:lvl w:ilvl="0" w:tplc="04070001">
      <w:start w:val="1"/>
      <w:numFmt w:val="bullet"/>
      <w:lvlText w:val=""/>
      <w:lvlJc w:val="left"/>
      <w:pPr>
        <w:ind w:left="1646" w:hanging="358"/>
      </w:pPr>
      <w:rPr>
        <w:rFonts w:ascii="Symbol" w:hAnsi="Symbol" w:hint="default"/>
        <w:color w:val="110F13"/>
        <w:w w:val="99"/>
        <w:sz w:val="20"/>
        <w:szCs w:val="20"/>
      </w:rPr>
    </w:lvl>
    <w:lvl w:ilvl="1" w:tplc="2E8ACB4E">
      <w:numFmt w:val="bullet"/>
      <w:lvlText w:val="•"/>
      <w:lvlJc w:val="left"/>
      <w:pPr>
        <w:ind w:left="2477" w:hanging="358"/>
      </w:pPr>
      <w:rPr>
        <w:rFonts w:hint="default"/>
      </w:rPr>
    </w:lvl>
    <w:lvl w:ilvl="2" w:tplc="0C0444C6">
      <w:numFmt w:val="bullet"/>
      <w:lvlText w:val="•"/>
      <w:lvlJc w:val="left"/>
      <w:pPr>
        <w:ind w:left="3301" w:hanging="358"/>
      </w:pPr>
      <w:rPr>
        <w:rFonts w:hint="default"/>
      </w:rPr>
    </w:lvl>
    <w:lvl w:ilvl="3" w:tplc="B1081554">
      <w:numFmt w:val="bullet"/>
      <w:lvlText w:val="•"/>
      <w:lvlJc w:val="left"/>
      <w:pPr>
        <w:ind w:left="4125" w:hanging="358"/>
      </w:pPr>
      <w:rPr>
        <w:rFonts w:hint="default"/>
      </w:rPr>
    </w:lvl>
    <w:lvl w:ilvl="4" w:tplc="AB461446">
      <w:numFmt w:val="bullet"/>
      <w:lvlText w:val="•"/>
      <w:lvlJc w:val="left"/>
      <w:pPr>
        <w:ind w:left="4949" w:hanging="358"/>
      </w:pPr>
      <w:rPr>
        <w:rFonts w:hint="default"/>
      </w:rPr>
    </w:lvl>
    <w:lvl w:ilvl="5" w:tplc="2D880F00">
      <w:numFmt w:val="bullet"/>
      <w:lvlText w:val="•"/>
      <w:lvlJc w:val="left"/>
      <w:pPr>
        <w:ind w:left="5773" w:hanging="358"/>
      </w:pPr>
      <w:rPr>
        <w:rFonts w:hint="default"/>
      </w:rPr>
    </w:lvl>
    <w:lvl w:ilvl="6" w:tplc="E0804F36">
      <w:numFmt w:val="bullet"/>
      <w:lvlText w:val="•"/>
      <w:lvlJc w:val="left"/>
      <w:pPr>
        <w:ind w:left="6597" w:hanging="358"/>
      </w:pPr>
      <w:rPr>
        <w:rFonts w:hint="default"/>
      </w:rPr>
    </w:lvl>
    <w:lvl w:ilvl="7" w:tplc="541AE2EE">
      <w:numFmt w:val="bullet"/>
      <w:lvlText w:val="•"/>
      <w:lvlJc w:val="left"/>
      <w:pPr>
        <w:ind w:left="7421" w:hanging="358"/>
      </w:pPr>
      <w:rPr>
        <w:rFonts w:hint="default"/>
      </w:rPr>
    </w:lvl>
    <w:lvl w:ilvl="8" w:tplc="84923ED2">
      <w:numFmt w:val="bullet"/>
      <w:lvlText w:val="•"/>
      <w:lvlJc w:val="left"/>
      <w:pPr>
        <w:ind w:left="8245" w:hanging="358"/>
      </w:pPr>
      <w:rPr>
        <w:rFonts w:hint="default"/>
      </w:rPr>
    </w:lvl>
  </w:abstractNum>
  <w:abstractNum w:abstractNumId="34" w15:restartNumberingAfterBreak="0">
    <w:nsid w:val="703F6E4F"/>
    <w:multiLevelType w:val="hybridMultilevel"/>
    <w:tmpl w:val="E4180274"/>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4549AC"/>
    <w:multiLevelType w:val="hybridMultilevel"/>
    <w:tmpl w:val="41E67EF4"/>
    <w:lvl w:ilvl="0" w:tplc="3C700FA0">
      <w:start w:val="1"/>
      <w:numFmt w:val="bullet"/>
      <w:lvlText w:val=""/>
      <w:lvlJc w:val="left"/>
      <w:pPr>
        <w:ind w:left="955" w:hanging="360"/>
      </w:pPr>
      <w:rPr>
        <w:rFonts w:ascii="Symbol" w:hAnsi="Symbol" w:hint="default"/>
        <w:color w:val="auto"/>
        <w:w w:val="99"/>
        <w:sz w:val="20"/>
      </w:rPr>
    </w:lvl>
    <w:lvl w:ilvl="1" w:tplc="08070003">
      <w:start w:val="1"/>
      <w:numFmt w:val="bullet"/>
      <w:lvlText w:val="o"/>
      <w:lvlJc w:val="left"/>
      <w:pPr>
        <w:ind w:left="1675" w:hanging="360"/>
      </w:pPr>
      <w:rPr>
        <w:rFonts w:ascii="Courier New" w:hAnsi="Courier New" w:cs="Courier New" w:hint="default"/>
      </w:rPr>
    </w:lvl>
    <w:lvl w:ilvl="2" w:tplc="08070005" w:tentative="1">
      <w:start w:val="1"/>
      <w:numFmt w:val="bullet"/>
      <w:lvlText w:val=""/>
      <w:lvlJc w:val="left"/>
      <w:pPr>
        <w:ind w:left="2395" w:hanging="360"/>
      </w:pPr>
      <w:rPr>
        <w:rFonts w:ascii="Wingdings" w:hAnsi="Wingdings" w:hint="default"/>
      </w:rPr>
    </w:lvl>
    <w:lvl w:ilvl="3" w:tplc="08070001" w:tentative="1">
      <w:start w:val="1"/>
      <w:numFmt w:val="bullet"/>
      <w:lvlText w:val=""/>
      <w:lvlJc w:val="left"/>
      <w:pPr>
        <w:ind w:left="3115" w:hanging="360"/>
      </w:pPr>
      <w:rPr>
        <w:rFonts w:ascii="Symbol" w:hAnsi="Symbol" w:hint="default"/>
      </w:rPr>
    </w:lvl>
    <w:lvl w:ilvl="4" w:tplc="08070003" w:tentative="1">
      <w:start w:val="1"/>
      <w:numFmt w:val="bullet"/>
      <w:lvlText w:val="o"/>
      <w:lvlJc w:val="left"/>
      <w:pPr>
        <w:ind w:left="3835" w:hanging="360"/>
      </w:pPr>
      <w:rPr>
        <w:rFonts w:ascii="Courier New" w:hAnsi="Courier New" w:cs="Courier New" w:hint="default"/>
      </w:rPr>
    </w:lvl>
    <w:lvl w:ilvl="5" w:tplc="08070005" w:tentative="1">
      <w:start w:val="1"/>
      <w:numFmt w:val="bullet"/>
      <w:lvlText w:val=""/>
      <w:lvlJc w:val="left"/>
      <w:pPr>
        <w:ind w:left="4555" w:hanging="360"/>
      </w:pPr>
      <w:rPr>
        <w:rFonts w:ascii="Wingdings" w:hAnsi="Wingdings" w:hint="default"/>
      </w:rPr>
    </w:lvl>
    <w:lvl w:ilvl="6" w:tplc="08070001" w:tentative="1">
      <w:start w:val="1"/>
      <w:numFmt w:val="bullet"/>
      <w:lvlText w:val=""/>
      <w:lvlJc w:val="left"/>
      <w:pPr>
        <w:ind w:left="5275" w:hanging="360"/>
      </w:pPr>
      <w:rPr>
        <w:rFonts w:ascii="Symbol" w:hAnsi="Symbol" w:hint="default"/>
      </w:rPr>
    </w:lvl>
    <w:lvl w:ilvl="7" w:tplc="08070003" w:tentative="1">
      <w:start w:val="1"/>
      <w:numFmt w:val="bullet"/>
      <w:lvlText w:val="o"/>
      <w:lvlJc w:val="left"/>
      <w:pPr>
        <w:ind w:left="5995" w:hanging="360"/>
      </w:pPr>
      <w:rPr>
        <w:rFonts w:ascii="Courier New" w:hAnsi="Courier New" w:cs="Courier New" w:hint="default"/>
      </w:rPr>
    </w:lvl>
    <w:lvl w:ilvl="8" w:tplc="08070005" w:tentative="1">
      <w:start w:val="1"/>
      <w:numFmt w:val="bullet"/>
      <w:lvlText w:val=""/>
      <w:lvlJc w:val="left"/>
      <w:pPr>
        <w:ind w:left="6715" w:hanging="360"/>
      </w:pPr>
      <w:rPr>
        <w:rFonts w:ascii="Wingdings" w:hAnsi="Wingdings" w:hint="default"/>
      </w:rPr>
    </w:lvl>
  </w:abstractNum>
  <w:abstractNum w:abstractNumId="36" w15:restartNumberingAfterBreak="0">
    <w:nsid w:val="71423E8F"/>
    <w:multiLevelType w:val="hybridMultilevel"/>
    <w:tmpl w:val="569635BE"/>
    <w:lvl w:ilvl="0" w:tplc="3C700FA0">
      <w:start w:val="1"/>
      <w:numFmt w:val="bullet"/>
      <w:lvlText w:val=""/>
      <w:lvlJc w:val="left"/>
      <w:pPr>
        <w:ind w:left="1675" w:hanging="360"/>
      </w:pPr>
      <w:rPr>
        <w:rFonts w:ascii="Symbol" w:hAnsi="Symbol" w:hint="default"/>
        <w:color w:val="auto"/>
        <w:w w:val="99"/>
        <w:sz w:val="20"/>
      </w:rPr>
    </w:lvl>
    <w:lvl w:ilvl="1" w:tplc="08070003">
      <w:start w:val="1"/>
      <w:numFmt w:val="bullet"/>
      <w:lvlText w:val="o"/>
      <w:lvlJc w:val="left"/>
      <w:pPr>
        <w:ind w:left="2395" w:hanging="360"/>
      </w:pPr>
      <w:rPr>
        <w:rFonts w:ascii="Courier New" w:hAnsi="Courier New" w:cs="Courier New" w:hint="default"/>
      </w:rPr>
    </w:lvl>
    <w:lvl w:ilvl="2" w:tplc="08070005" w:tentative="1">
      <w:start w:val="1"/>
      <w:numFmt w:val="bullet"/>
      <w:lvlText w:val=""/>
      <w:lvlJc w:val="left"/>
      <w:pPr>
        <w:ind w:left="3115" w:hanging="360"/>
      </w:pPr>
      <w:rPr>
        <w:rFonts w:ascii="Wingdings" w:hAnsi="Wingdings" w:hint="default"/>
      </w:rPr>
    </w:lvl>
    <w:lvl w:ilvl="3" w:tplc="08070001" w:tentative="1">
      <w:start w:val="1"/>
      <w:numFmt w:val="bullet"/>
      <w:lvlText w:val=""/>
      <w:lvlJc w:val="left"/>
      <w:pPr>
        <w:ind w:left="3835" w:hanging="360"/>
      </w:pPr>
      <w:rPr>
        <w:rFonts w:ascii="Symbol" w:hAnsi="Symbol" w:hint="default"/>
      </w:rPr>
    </w:lvl>
    <w:lvl w:ilvl="4" w:tplc="08070003" w:tentative="1">
      <w:start w:val="1"/>
      <w:numFmt w:val="bullet"/>
      <w:lvlText w:val="o"/>
      <w:lvlJc w:val="left"/>
      <w:pPr>
        <w:ind w:left="4555" w:hanging="360"/>
      </w:pPr>
      <w:rPr>
        <w:rFonts w:ascii="Courier New" w:hAnsi="Courier New" w:cs="Courier New" w:hint="default"/>
      </w:rPr>
    </w:lvl>
    <w:lvl w:ilvl="5" w:tplc="08070005" w:tentative="1">
      <w:start w:val="1"/>
      <w:numFmt w:val="bullet"/>
      <w:lvlText w:val=""/>
      <w:lvlJc w:val="left"/>
      <w:pPr>
        <w:ind w:left="5275" w:hanging="360"/>
      </w:pPr>
      <w:rPr>
        <w:rFonts w:ascii="Wingdings" w:hAnsi="Wingdings" w:hint="default"/>
      </w:rPr>
    </w:lvl>
    <w:lvl w:ilvl="6" w:tplc="08070001" w:tentative="1">
      <w:start w:val="1"/>
      <w:numFmt w:val="bullet"/>
      <w:lvlText w:val=""/>
      <w:lvlJc w:val="left"/>
      <w:pPr>
        <w:ind w:left="5995" w:hanging="360"/>
      </w:pPr>
      <w:rPr>
        <w:rFonts w:ascii="Symbol" w:hAnsi="Symbol" w:hint="default"/>
      </w:rPr>
    </w:lvl>
    <w:lvl w:ilvl="7" w:tplc="08070003" w:tentative="1">
      <w:start w:val="1"/>
      <w:numFmt w:val="bullet"/>
      <w:lvlText w:val="o"/>
      <w:lvlJc w:val="left"/>
      <w:pPr>
        <w:ind w:left="6715" w:hanging="360"/>
      </w:pPr>
      <w:rPr>
        <w:rFonts w:ascii="Courier New" w:hAnsi="Courier New" w:cs="Courier New" w:hint="default"/>
      </w:rPr>
    </w:lvl>
    <w:lvl w:ilvl="8" w:tplc="08070005" w:tentative="1">
      <w:start w:val="1"/>
      <w:numFmt w:val="bullet"/>
      <w:lvlText w:val=""/>
      <w:lvlJc w:val="left"/>
      <w:pPr>
        <w:ind w:left="7435" w:hanging="360"/>
      </w:pPr>
      <w:rPr>
        <w:rFonts w:ascii="Wingdings" w:hAnsi="Wingdings" w:hint="default"/>
      </w:rPr>
    </w:lvl>
  </w:abstractNum>
  <w:abstractNum w:abstractNumId="37" w15:restartNumberingAfterBreak="0">
    <w:nsid w:val="738872AC"/>
    <w:multiLevelType w:val="hybridMultilevel"/>
    <w:tmpl w:val="05C47144"/>
    <w:lvl w:ilvl="0" w:tplc="AC7CA84A">
      <w:start w:val="1"/>
      <w:numFmt w:val="decimal"/>
      <w:lvlText w:val="%1."/>
      <w:lvlJc w:val="left"/>
      <w:pPr>
        <w:ind w:left="273" w:hanging="166"/>
      </w:pPr>
      <w:rPr>
        <w:rFonts w:ascii="Raleway" w:eastAsia="Raleway" w:hAnsi="Raleway" w:cs="Raleway" w:hint="default"/>
        <w:b w:val="0"/>
        <w:bCs w:val="0"/>
        <w:i w:val="0"/>
        <w:iCs w:val="0"/>
        <w:w w:val="99"/>
        <w:sz w:val="19"/>
        <w:szCs w:val="19"/>
        <w:lang w:val="en-US" w:eastAsia="en-US" w:bidi="ar-SA"/>
      </w:rPr>
    </w:lvl>
    <w:lvl w:ilvl="1" w:tplc="CB9CDF5C">
      <w:numFmt w:val="bullet"/>
      <w:lvlText w:val="•"/>
      <w:lvlJc w:val="left"/>
      <w:pPr>
        <w:ind w:left="705" w:hanging="166"/>
      </w:pPr>
      <w:rPr>
        <w:rFonts w:hint="default"/>
        <w:lang w:val="en-US" w:eastAsia="en-US" w:bidi="ar-SA"/>
      </w:rPr>
    </w:lvl>
    <w:lvl w:ilvl="2" w:tplc="4F9C9680">
      <w:numFmt w:val="bullet"/>
      <w:lvlText w:val="•"/>
      <w:lvlJc w:val="left"/>
      <w:pPr>
        <w:ind w:left="1131" w:hanging="166"/>
      </w:pPr>
      <w:rPr>
        <w:rFonts w:hint="default"/>
        <w:lang w:val="en-US" w:eastAsia="en-US" w:bidi="ar-SA"/>
      </w:rPr>
    </w:lvl>
    <w:lvl w:ilvl="3" w:tplc="41D4CF66">
      <w:numFmt w:val="bullet"/>
      <w:lvlText w:val="•"/>
      <w:lvlJc w:val="left"/>
      <w:pPr>
        <w:ind w:left="1556" w:hanging="166"/>
      </w:pPr>
      <w:rPr>
        <w:rFonts w:hint="default"/>
        <w:lang w:val="en-US" w:eastAsia="en-US" w:bidi="ar-SA"/>
      </w:rPr>
    </w:lvl>
    <w:lvl w:ilvl="4" w:tplc="059215AC">
      <w:numFmt w:val="bullet"/>
      <w:lvlText w:val="•"/>
      <w:lvlJc w:val="left"/>
      <w:pPr>
        <w:ind w:left="1982" w:hanging="166"/>
      </w:pPr>
      <w:rPr>
        <w:rFonts w:hint="default"/>
        <w:lang w:val="en-US" w:eastAsia="en-US" w:bidi="ar-SA"/>
      </w:rPr>
    </w:lvl>
    <w:lvl w:ilvl="5" w:tplc="D802438C">
      <w:numFmt w:val="bullet"/>
      <w:lvlText w:val="•"/>
      <w:lvlJc w:val="left"/>
      <w:pPr>
        <w:ind w:left="2408" w:hanging="166"/>
      </w:pPr>
      <w:rPr>
        <w:rFonts w:hint="default"/>
        <w:lang w:val="en-US" w:eastAsia="en-US" w:bidi="ar-SA"/>
      </w:rPr>
    </w:lvl>
    <w:lvl w:ilvl="6" w:tplc="AA644436">
      <w:numFmt w:val="bullet"/>
      <w:lvlText w:val="•"/>
      <w:lvlJc w:val="left"/>
      <w:pPr>
        <w:ind w:left="2833" w:hanging="166"/>
      </w:pPr>
      <w:rPr>
        <w:rFonts w:hint="default"/>
        <w:lang w:val="en-US" w:eastAsia="en-US" w:bidi="ar-SA"/>
      </w:rPr>
    </w:lvl>
    <w:lvl w:ilvl="7" w:tplc="4372C0D2">
      <w:numFmt w:val="bullet"/>
      <w:lvlText w:val="•"/>
      <w:lvlJc w:val="left"/>
      <w:pPr>
        <w:ind w:left="3259" w:hanging="166"/>
      </w:pPr>
      <w:rPr>
        <w:rFonts w:hint="default"/>
        <w:lang w:val="en-US" w:eastAsia="en-US" w:bidi="ar-SA"/>
      </w:rPr>
    </w:lvl>
    <w:lvl w:ilvl="8" w:tplc="D8720DA4">
      <w:numFmt w:val="bullet"/>
      <w:lvlText w:val="•"/>
      <w:lvlJc w:val="left"/>
      <w:pPr>
        <w:ind w:left="3684" w:hanging="166"/>
      </w:pPr>
      <w:rPr>
        <w:rFonts w:hint="default"/>
        <w:lang w:val="en-US" w:eastAsia="en-US" w:bidi="ar-SA"/>
      </w:rPr>
    </w:lvl>
  </w:abstractNum>
  <w:abstractNum w:abstractNumId="38" w15:restartNumberingAfterBreak="0">
    <w:nsid w:val="759E0143"/>
    <w:multiLevelType w:val="hybridMultilevel"/>
    <w:tmpl w:val="1B56F732"/>
    <w:lvl w:ilvl="0" w:tplc="3C700FA0">
      <w:start w:val="1"/>
      <w:numFmt w:val="bullet"/>
      <w:lvlText w:val=""/>
      <w:lvlJc w:val="left"/>
      <w:pPr>
        <w:ind w:left="933" w:hanging="358"/>
      </w:pPr>
      <w:rPr>
        <w:rFonts w:ascii="Symbol" w:hAnsi="Symbol" w:hint="default"/>
        <w:color w:val="auto"/>
        <w:w w:val="99"/>
        <w:sz w:val="20"/>
      </w:rPr>
    </w:lvl>
    <w:lvl w:ilvl="1" w:tplc="2E8ACB4E">
      <w:numFmt w:val="bullet"/>
      <w:lvlText w:val="•"/>
      <w:lvlJc w:val="left"/>
      <w:pPr>
        <w:ind w:left="1764" w:hanging="358"/>
      </w:pPr>
      <w:rPr>
        <w:rFonts w:hint="default"/>
      </w:rPr>
    </w:lvl>
    <w:lvl w:ilvl="2" w:tplc="0C0444C6">
      <w:numFmt w:val="bullet"/>
      <w:lvlText w:val="•"/>
      <w:lvlJc w:val="left"/>
      <w:pPr>
        <w:ind w:left="2588" w:hanging="358"/>
      </w:pPr>
      <w:rPr>
        <w:rFonts w:hint="default"/>
      </w:rPr>
    </w:lvl>
    <w:lvl w:ilvl="3" w:tplc="B1081554">
      <w:numFmt w:val="bullet"/>
      <w:lvlText w:val="•"/>
      <w:lvlJc w:val="left"/>
      <w:pPr>
        <w:ind w:left="3412" w:hanging="358"/>
      </w:pPr>
      <w:rPr>
        <w:rFonts w:hint="default"/>
      </w:rPr>
    </w:lvl>
    <w:lvl w:ilvl="4" w:tplc="AB461446">
      <w:numFmt w:val="bullet"/>
      <w:lvlText w:val="•"/>
      <w:lvlJc w:val="left"/>
      <w:pPr>
        <w:ind w:left="4236" w:hanging="358"/>
      </w:pPr>
      <w:rPr>
        <w:rFonts w:hint="default"/>
      </w:rPr>
    </w:lvl>
    <w:lvl w:ilvl="5" w:tplc="2D880F00">
      <w:numFmt w:val="bullet"/>
      <w:lvlText w:val="•"/>
      <w:lvlJc w:val="left"/>
      <w:pPr>
        <w:ind w:left="5060" w:hanging="358"/>
      </w:pPr>
      <w:rPr>
        <w:rFonts w:hint="default"/>
      </w:rPr>
    </w:lvl>
    <w:lvl w:ilvl="6" w:tplc="E0804F36">
      <w:numFmt w:val="bullet"/>
      <w:lvlText w:val="•"/>
      <w:lvlJc w:val="left"/>
      <w:pPr>
        <w:ind w:left="5884" w:hanging="358"/>
      </w:pPr>
      <w:rPr>
        <w:rFonts w:hint="default"/>
      </w:rPr>
    </w:lvl>
    <w:lvl w:ilvl="7" w:tplc="541AE2EE">
      <w:numFmt w:val="bullet"/>
      <w:lvlText w:val="•"/>
      <w:lvlJc w:val="left"/>
      <w:pPr>
        <w:ind w:left="6708" w:hanging="358"/>
      </w:pPr>
      <w:rPr>
        <w:rFonts w:hint="default"/>
      </w:rPr>
    </w:lvl>
    <w:lvl w:ilvl="8" w:tplc="84923ED2">
      <w:numFmt w:val="bullet"/>
      <w:lvlText w:val="•"/>
      <w:lvlJc w:val="left"/>
      <w:pPr>
        <w:ind w:left="7532" w:hanging="358"/>
      </w:pPr>
      <w:rPr>
        <w:rFonts w:hint="default"/>
      </w:rPr>
    </w:lvl>
  </w:abstractNum>
  <w:abstractNum w:abstractNumId="39" w15:restartNumberingAfterBreak="0">
    <w:nsid w:val="7B83353C"/>
    <w:multiLevelType w:val="hybridMultilevel"/>
    <w:tmpl w:val="55B6A7B6"/>
    <w:lvl w:ilvl="0" w:tplc="41A6F356">
      <w:start w:val="1"/>
      <w:numFmt w:val="bullet"/>
      <w:lvlText w:val=""/>
      <w:lvlJc w:val="left"/>
      <w:pPr>
        <w:ind w:left="720" w:hanging="360"/>
      </w:pPr>
      <w:rPr>
        <w:rFonts w:ascii="Symbol" w:hAnsi="Symbol" w:hint="default"/>
        <w:color w:val="auto"/>
      </w:rPr>
    </w:lvl>
    <w:lvl w:ilvl="1" w:tplc="044E7416">
      <w:numFmt w:val="bullet"/>
      <w:lvlText w:val="•"/>
      <w:lvlJc w:val="left"/>
      <w:pPr>
        <w:ind w:left="1440" w:hanging="360"/>
      </w:pPr>
      <w:rPr>
        <w:rFonts w:ascii="Raleway" w:eastAsia="Raleway" w:hAnsi="Raleway" w:cs="Raleway"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B93076A"/>
    <w:multiLevelType w:val="hybridMultilevel"/>
    <w:tmpl w:val="4A9CC8FE"/>
    <w:lvl w:ilvl="0" w:tplc="7174069C">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0B96EE20">
      <w:numFmt w:val="bullet"/>
      <w:lvlText w:val="•"/>
      <w:lvlJc w:val="left"/>
      <w:pPr>
        <w:ind w:left="519" w:hanging="212"/>
      </w:pPr>
      <w:rPr>
        <w:rFonts w:hint="default"/>
        <w:lang w:val="en-US" w:eastAsia="en-US" w:bidi="ar-SA"/>
      </w:rPr>
    </w:lvl>
    <w:lvl w:ilvl="2" w:tplc="00A29A36">
      <w:numFmt w:val="bullet"/>
      <w:lvlText w:val="•"/>
      <w:lvlJc w:val="left"/>
      <w:pPr>
        <w:ind w:left="719" w:hanging="212"/>
      </w:pPr>
      <w:rPr>
        <w:rFonts w:hint="default"/>
        <w:lang w:val="en-US" w:eastAsia="en-US" w:bidi="ar-SA"/>
      </w:rPr>
    </w:lvl>
    <w:lvl w:ilvl="3" w:tplc="6FF48714">
      <w:numFmt w:val="bullet"/>
      <w:lvlText w:val="•"/>
      <w:lvlJc w:val="left"/>
      <w:pPr>
        <w:ind w:left="919" w:hanging="212"/>
      </w:pPr>
      <w:rPr>
        <w:rFonts w:hint="default"/>
        <w:lang w:val="en-US" w:eastAsia="en-US" w:bidi="ar-SA"/>
      </w:rPr>
    </w:lvl>
    <w:lvl w:ilvl="4" w:tplc="A3466400">
      <w:numFmt w:val="bullet"/>
      <w:lvlText w:val="•"/>
      <w:lvlJc w:val="left"/>
      <w:pPr>
        <w:ind w:left="1119" w:hanging="212"/>
      </w:pPr>
      <w:rPr>
        <w:rFonts w:hint="default"/>
        <w:lang w:val="en-US" w:eastAsia="en-US" w:bidi="ar-SA"/>
      </w:rPr>
    </w:lvl>
    <w:lvl w:ilvl="5" w:tplc="CF7EBFFC">
      <w:numFmt w:val="bullet"/>
      <w:lvlText w:val="•"/>
      <w:lvlJc w:val="left"/>
      <w:pPr>
        <w:ind w:left="1319" w:hanging="212"/>
      </w:pPr>
      <w:rPr>
        <w:rFonts w:hint="default"/>
        <w:lang w:val="en-US" w:eastAsia="en-US" w:bidi="ar-SA"/>
      </w:rPr>
    </w:lvl>
    <w:lvl w:ilvl="6" w:tplc="D48C9488">
      <w:numFmt w:val="bullet"/>
      <w:lvlText w:val="•"/>
      <w:lvlJc w:val="left"/>
      <w:pPr>
        <w:ind w:left="1518" w:hanging="212"/>
      </w:pPr>
      <w:rPr>
        <w:rFonts w:hint="default"/>
        <w:lang w:val="en-US" w:eastAsia="en-US" w:bidi="ar-SA"/>
      </w:rPr>
    </w:lvl>
    <w:lvl w:ilvl="7" w:tplc="BA76CD5A">
      <w:numFmt w:val="bullet"/>
      <w:lvlText w:val="•"/>
      <w:lvlJc w:val="left"/>
      <w:pPr>
        <w:ind w:left="1718" w:hanging="212"/>
      </w:pPr>
      <w:rPr>
        <w:rFonts w:hint="default"/>
        <w:lang w:val="en-US" w:eastAsia="en-US" w:bidi="ar-SA"/>
      </w:rPr>
    </w:lvl>
    <w:lvl w:ilvl="8" w:tplc="8F543608">
      <w:numFmt w:val="bullet"/>
      <w:lvlText w:val="•"/>
      <w:lvlJc w:val="left"/>
      <w:pPr>
        <w:ind w:left="1918" w:hanging="212"/>
      </w:pPr>
      <w:rPr>
        <w:rFonts w:hint="default"/>
        <w:lang w:val="en-US" w:eastAsia="en-US" w:bidi="ar-SA"/>
      </w:rPr>
    </w:lvl>
  </w:abstractNum>
  <w:abstractNum w:abstractNumId="41" w15:restartNumberingAfterBreak="0">
    <w:nsid w:val="7CBA3357"/>
    <w:multiLevelType w:val="hybridMultilevel"/>
    <w:tmpl w:val="98F8CD42"/>
    <w:lvl w:ilvl="0" w:tplc="FED24914">
      <w:start w:val="1"/>
      <w:numFmt w:val="decimal"/>
      <w:lvlText w:val="%1."/>
      <w:lvlJc w:val="left"/>
      <w:pPr>
        <w:ind w:left="687" w:hanging="428"/>
      </w:pPr>
      <w:rPr>
        <w:rFonts w:ascii="Raleway" w:eastAsia="Raleway" w:hAnsi="Raleway" w:cs="Raleway" w:hint="default"/>
        <w:b/>
        <w:bCs/>
        <w:i w:val="0"/>
        <w:iCs w:val="0"/>
        <w:color w:val="100F12"/>
        <w:w w:val="99"/>
        <w:sz w:val="20"/>
        <w:szCs w:val="20"/>
        <w:lang w:val="en-US" w:eastAsia="en-US" w:bidi="ar-SA"/>
      </w:rPr>
    </w:lvl>
    <w:lvl w:ilvl="1" w:tplc="E13436DC">
      <w:start w:val="1"/>
      <w:numFmt w:val="lowerLetter"/>
      <w:lvlText w:val="%2)"/>
      <w:lvlJc w:val="left"/>
      <w:pPr>
        <w:ind w:left="1112" w:hanging="425"/>
      </w:pPr>
      <w:rPr>
        <w:rFonts w:ascii="Raleway" w:eastAsia="Raleway" w:hAnsi="Raleway" w:cs="Raleway" w:hint="default"/>
        <w:b w:val="0"/>
        <w:bCs w:val="0"/>
        <w:i w:val="0"/>
        <w:iCs w:val="0"/>
        <w:color w:val="100F12"/>
        <w:spacing w:val="-1"/>
        <w:w w:val="99"/>
        <w:sz w:val="20"/>
        <w:szCs w:val="20"/>
        <w:lang w:val="en-US" w:eastAsia="en-US" w:bidi="ar-SA"/>
      </w:rPr>
    </w:lvl>
    <w:lvl w:ilvl="2" w:tplc="F02A020E">
      <w:numFmt w:val="bullet"/>
      <w:lvlText w:val="•"/>
      <w:lvlJc w:val="left"/>
      <w:pPr>
        <w:ind w:left="980" w:hanging="425"/>
      </w:pPr>
      <w:rPr>
        <w:rFonts w:hint="default"/>
        <w:lang w:val="en-US" w:eastAsia="en-US" w:bidi="ar-SA"/>
      </w:rPr>
    </w:lvl>
    <w:lvl w:ilvl="3" w:tplc="2384F588">
      <w:numFmt w:val="bullet"/>
      <w:lvlText w:val="•"/>
      <w:lvlJc w:val="left"/>
      <w:pPr>
        <w:ind w:left="1120" w:hanging="425"/>
      </w:pPr>
      <w:rPr>
        <w:rFonts w:hint="default"/>
        <w:lang w:val="en-US" w:eastAsia="en-US" w:bidi="ar-SA"/>
      </w:rPr>
    </w:lvl>
    <w:lvl w:ilvl="4" w:tplc="E9AE5360">
      <w:numFmt w:val="bullet"/>
      <w:lvlText w:val="•"/>
      <w:lvlJc w:val="left"/>
      <w:pPr>
        <w:ind w:left="2408" w:hanging="425"/>
      </w:pPr>
      <w:rPr>
        <w:rFonts w:hint="default"/>
        <w:lang w:val="en-US" w:eastAsia="en-US" w:bidi="ar-SA"/>
      </w:rPr>
    </w:lvl>
    <w:lvl w:ilvl="5" w:tplc="FE2EF958">
      <w:numFmt w:val="bullet"/>
      <w:lvlText w:val="•"/>
      <w:lvlJc w:val="left"/>
      <w:pPr>
        <w:ind w:left="3697" w:hanging="425"/>
      </w:pPr>
      <w:rPr>
        <w:rFonts w:hint="default"/>
        <w:lang w:val="en-US" w:eastAsia="en-US" w:bidi="ar-SA"/>
      </w:rPr>
    </w:lvl>
    <w:lvl w:ilvl="6" w:tplc="528078E8">
      <w:numFmt w:val="bullet"/>
      <w:lvlText w:val="•"/>
      <w:lvlJc w:val="left"/>
      <w:pPr>
        <w:ind w:left="4985" w:hanging="425"/>
      </w:pPr>
      <w:rPr>
        <w:rFonts w:hint="default"/>
        <w:lang w:val="en-US" w:eastAsia="en-US" w:bidi="ar-SA"/>
      </w:rPr>
    </w:lvl>
    <w:lvl w:ilvl="7" w:tplc="EAB0194C">
      <w:numFmt w:val="bullet"/>
      <w:lvlText w:val="•"/>
      <w:lvlJc w:val="left"/>
      <w:pPr>
        <w:ind w:left="6274" w:hanging="425"/>
      </w:pPr>
      <w:rPr>
        <w:rFonts w:hint="default"/>
        <w:lang w:val="en-US" w:eastAsia="en-US" w:bidi="ar-SA"/>
      </w:rPr>
    </w:lvl>
    <w:lvl w:ilvl="8" w:tplc="CDC8F9F6">
      <w:numFmt w:val="bullet"/>
      <w:lvlText w:val="•"/>
      <w:lvlJc w:val="left"/>
      <w:pPr>
        <w:ind w:left="7562" w:hanging="425"/>
      </w:pPr>
      <w:rPr>
        <w:rFonts w:hint="default"/>
        <w:lang w:val="en-US" w:eastAsia="en-US" w:bidi="ar-SA"/>
      </w:rPr>
    </w:lvl>
  </w:abstractNum>
  <w:abstractNum w:abstractNumId="42" w15:restartNumberingAfterBreak="0">
    <w:nsid w:val="7EB67092"/>
    <w:multiLevelType w:val="hybridMultilevel"/>
    <w:tmpl w:val="E3CCA280"/>
    <w:lvl w:ilvl="0" w:tplc="BAAA99E8">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F5240DD6">
      <w:numFmt w:val="bullet"/>
      <w:lvlText w:val="•"/>
      <w:lvlJc w:val="left"/>
      <w:pPr>
        <w:ind w:left="519" w:hanging="212"/>
      </w:pPr>
      <w:rPr>
        <w:rFonts w:hint="default"/>
        <w:lang w:val="en-US" w:eastAsia="en-US" w:bidi="ar-SA"/>
      </w:rPr>
    </w:lvl>
    <w:lvl w:ilvl="2" w:tplc="1180AB2A">
      <w:numFmt w:val="bullet"/>
      <w:lvlText w:val="•"/>
      <w:lvlJc w:val="left"/>
      <w:pPr>
        <w:ind w:left="719" w:hanging="212"/>
      </w:pPr>
      <w:rPr>
        <w:rFonts w:hint="default"/>
        <w:lang w:val="en-US" w:eastAsia="en-US" w:bidi="ar-SA"/>
      </w:rPr>
    </w:lvl>
    <w:lvl w:ilvl="3" w:tplc="FD9E4DA0">
      <w:numFmt w:val="bullet"/>
      <w:lvlText w:val="•"/>
      <w:lvlJc w:val="left"/>
      <w:pPr>
        <w:ind w:left="919" w:hanging="212"/>
      </w:pPr>
      <w:rPr>
        <w:rFonts w:hint="default"/>
        <w:lang w:val="en-US" w:eastAsia="en-US" w:bidi="ar-SA"/>
      </w:rPr>
    </w:lvl>
    <w:lvl w:ilvl="4" w:tplc="8946A4C4">
      <w:numFmt w:val="bullet"/>
      <w:lvlText w:val="•"/>
      <w:lvlJc w:val="left"/>
      <w:pPr>
        <w:ind w:left="1119" w:hanging="212"/>
      </w:pPr>
      <w:rPr>
        <w:rFonts w:hint="default"/>
        <w:lang w:val="en-US" w:eastAsia="en-US" w:bidi="ar-SA"/>
      </w:rPr>
    </w:lvl>
    <w:lvl w:ilvl="5" w:tplc="61684D2E">
      <w:numFmt w:val="bullet"/>
      <w:lvlText w:val="•"/>
      <w:lvlJc w:val="left"/>
      <w:pPr>
        <w:ind w:left="1319" w:hanging="212"/>
      </w:pPr>
      <w:rPr>
        <w:rFonts w:hint="default"/>
        <w:lang w:val="en-US" w:eastAsia="en-US" w:bidi="ar-SA"/>
      </w:rPr>
    </w:lvl>
    <w:lvl w:ilvl="6" w:tplc="5D005A6C">
      <w:numFmt w:val="bullet"/>
      <w:lvlText w:val="•"/>
      <w:lvlJc w:val="left"/>
      <w:pPr>
        <w:ind w:left="1518" w:hanging="212"/>
      </w:pPr>
      <w:rPr>
        <w:rFonts w:hint="default"/>
        <w:lang w:val="en-US" w:eastAsia="en-US" w:bidi="ar-SA"/>
      </w:rPr>
    </w:lvl>
    <w:lvl w:ilvl="7" w:tplc="38AA2116">
      <w:numFmt w:val="bullet"/>
      <w:lvlText w:val="•"/>
      <w:lvlJc w:val="left"/>
      <w:pPr>
        <w:ind w:left="1718" w:hanging="212"/>
      </w:pPr>
      <w:rPr>
        <w:rFonts w:hint="default"/>
        <w:lang w:val="en-US" w:eastAsia="en-US" w:bidi="ar-SA"/>
      </w:rPr>
    </w:lvl>
    <w:lvl w:ilvl="8" w:tplc="B4BC3CB6">
      <w:numFmt w:val="bullet"/>
      <w:lvlText w:val="•"/>
      <w:lvlJc w:val="left"/>
      <w:pPr>
        <w:ind w:left="1918" w:hanging="212"/>
      </w:pPr>
      <w:rPr>
        <w:rFonts w:hint="default"/>
        <w:lang w:val="en-US" w:eastAsia="en-US" w:bidi="ar-SA"/>
      </w:rPr>
    </w:lvl>
  </w:abstractNum>
  <w:abstractNum w:abstractNumId="43" w15:restartNumberingAfterBreak="0">
    <w:nsid w:val="7FBF0F36"/>
    <w:multiLevelType w:val="hybridMultilevel"/>
    <w:tmpl w:val="E4180274"/>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306098">
    <w:abstractNumId w:val="26"/>
  </w:num>
  <w:num w:numId="2" w16cid:durableId="1741557508">
    <w:abstractNumId w:val="1"/>
  </w:num>
  <w:num w:numId="3" w16cid:durableId="1246648139">
    <w:abstractNumId w:val="41"/>
  </w:num>
  <w:num w:numId="4" w16cid:durableId="691954757">
    <w:abstractNumId w:val="9"/>
  </w:num>
  <w:num w:numId="5" w16cid:durableId="505217618">
    <w:abstractNumId w:val="2"/>
  </w:num>
  <w:num w:numId="6" w16cid:durableId="21395406">
    <w:abstractNumId w:val="31"/>
  </w:num>
  <w:num w:numId="7" w16cid:durableId="210581193">
    <w:abstractNumId w:val="32"/>
  </w:num>
  <w:num w:numId="8" w16cid:durableId="1481846387">
    <w:abstractNumId w:val="42"/>
  </w:num>
  <w:num w:numId="9" w16cid:durableId="2033191468">
    <w:abstractNumId w:val="40"/>
  </w:num>
  <w:num w:numId="10" w16cid:durableId="1426417530">
    <w:abstractNumId w:val="6"/>
  </w:num>
  <w:num w:numId="11" w16cid:durableId="968896491">
    <w:abstractNumId w:val="15"/>
  </w:num>
  <w:num w:numId="12" w16cid:durableId="2101172914">
    <w:abstractNumId w:val="37"/>
  </w:num>
  <w:num w:numId="13" w16cid:durableId="2015262201">
    <w:abstractNumId w:val="18"/>
  </w:num>
  <w:num w:numId="14" w16cid:durableId="67700810">
    <w:abstractNumId w:val="12"/>
  </w:num>
  <w:num w:numId="15" w16cid:durableId="997465207">
    <w:abstractNumId w:val="7"/>
  </w:num>
  <w:num w:numId="16" w16cid:durableId="1558971952">
    <w:abstractNumId w:val="11"/>
  </w:num>
  <w:num w:numId="17" w16cid:durableId="746805209">
    <w:abstractNumId w:val="29"/>
  </w:num>
  <w:num w:numId="18" w16cid:durableId="225998478">
    <w:abstractNumId w:val="13"/>
  </w:num>
  <w:num w:numId="19" w16cid:durableId="1490831808">
    <w:abstractNumId w:val="14"/>
  </w:num>
  <w:num w:numId="20" w16cid:durableId="792288024">
    <w:abstractNumId w:val="20"/>
  </w:num>
  <w:num w:numId="21" w16cid:durableId="466244118">
    <w:abstractNumId w:val="16"/>
  </w:num>
  <w:num w:numId="22" w16cid:durableId="44260621">
    <w:abstractNumId w:val="23"/>
  </w:num>
  <w:num w:numId="23" w16cid:durableId="1975481797">
    <w:abstractNumId w:val="10"/>
  </w:num>
  <w:num w:numId="24" w16cid:durableId="343363628">
    <w:abstractNumId w:val="24"/>
  </w:num>
  <w:num w:numId="25" w16cid:durableId="384066207">
    <w:abstractNumId w:val="19"/>
  </w:num>
  <w:num w:numId="26" w16cid:durableId="670646079">
    <w:abstractNumId w:val="33"/>
  </w:num>
  <w:num w:numId="27" w16cid:durableId="797527568">
    <w:abstractNumId w:val="25"/>
  </w:num>
  <w:num w:numId="28" w16cid:durableId="885946043">
    <w:abstractNumId w:val="38"/>
  </w:num>
  <w:num w:numId="29" w16cid:durableId="1682774056">
    <w:abstractNumId w:val="39"/>
  </w:num>
  <w:num w:numId="30" w16cid:durableId="288054041">
    <w:abstractNumId w:val="30"/>
  </w:num>
  <w:num w:numId="31" w16cid:durableId="571504776">
    <w:abstractNumId w:val="22"/>
  </w:num>
  <w:num w:numId="32" w16cid:durableId="310445105">
    <w:abstractNumId w:val="8"/>
  </w:num>
  <w:num w:numId="33" w16cid:durableId="1932278843">
    <w:abstractNumId w:val="35"/>
  </w:num>
  <w:num w:numId="34" w16cid:durableId="24453818">
    <w:abstractNumId w:val="36"/>
  </w:num>
  <w:num w:numId="35" w16cid:durableId="1209687838">
    <w:abstractNumId w:val="21"/>
  </w:num>
  <w:num w:numId="36" w16cid:durableId="1773865487">
    <w:abstractNumId w:val="5"/>
  </w:num>
  <w:num w:numId="37" w16cid:durableId="393820274">
    <w:abstractNumId w:val="28"/>
  </w:num>
  <w:num w:numId="38" w16cid:durableId="986203639">
    <w:abstractNumId w:val="27"/>
  </w:num>
  <w:num w:numId="39" w16cid:durableId="1726678099">
    <w:abstractNumId w:val="4"/>
  </w:num>
  <w:num w:numId="40" w16cid:durableId="139619598">
    <w:abstractNumId w:val="17"/>
  </w:num>
  <w:num w:numId="41" w16cid:durableId="425809873">
    <w:abstractNumId w:val="34"/>
  </w:num>
  <w:num w:numId="42" w16cid:durableId="2074499584">
    <w:abstractNumId w:val="0"/>
  </w:num>
  <w:num w:numId="43" w16cid:durableId="1301376690">
    <w:abstractNumId w:val="3"/>
  </w:num>
  <w:num w:numId="44" w16cid:durableId="7848897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1B"/>
    <w:rsid w:val="000047B7"/>
    <w:rsid w:val="000144EA"/>
    <w:rsid w:val="00016AAA"/>
    <w:rsid w:val="00021C35"/>
    <w:rsid w:val="0002369F"/>
    <w:rsid w:val="00023BCB"/>
    <w:rsid w:val="00026E52"/>
    <w:rsid w:val="00040B37"/>
    <w:rsid w:val="00041A8C"/>
    <w:rsid w:val="000500CF"/>
    <w:rsid w:val="00060E74"/>
    <w:rsid w:val="000730A3"/>
    <w:rsid w:val="00076790"/>
    <w:rsid w:val="000824B3"/>
    <w:rsid w:val="00092BEE"/>
    <w:rsid w:val="000A3C52"/>
    <w:rsid w:val="000A6CC5"/>
    <w:rsid w:val="000B505E"/>
    <w:rsid w:val="000B6C71"/>
    <w:rsid w:val="000B73BA"/>
    <w:rsid w:val="000B7BEF"/>
    <w:rsid w:val="000C06D0"/>
    <w:rsid w:val="000C1E8D"/>
    <w:rsid w:val="000C46CE"/>
    <w:rsid w:val="000C74FD"/>
    <w:rsid w:val="000C7F52"/>
    <w:rsid w:val="000D4324"/>
    <w:rsid w:val="000D5482"/>
    <w:rsid w:val="000E26C1"/>
    <w:rsid w:val="000E55A1"/>
    <w:rsid w:val="000F2BB9"/>
    <w:rsid w:val="000F4FFB"/>
    <w:rsid w:val="000F5D40"/>
    <w:rsid w:val="001004AA"/>
    <w:rsid w:val="00100E71"/>
    <w:rsid w:val="00103030"/>
    <w:rsid w:val="00114A9B"/>
    <w:rsid w:val="00117D8E"/>
    <w:rsid w:val="001207CC"/>
    <w:rsid w:val="00127D09"/>
    <w:rsid w:val="0013459C"/>
    <w:rsid w:val="001345BD"/>
    <w:rsid w:val="001537CC"/>
    <w:rsid w:val="001651C0"/>
    <w:rsid w:val="001658A8"/>
    <w:rsid w:val="001813E4"/>
    <w:rsid w:val="00193AA1"/>
    <w:rsid w:val="001A3364"/>
    <w:rsid w:val="001A5CDD"/>
    <w:rsid w:val="001B14C0"/>
    <w:rsid w:val="001B2087"/>
    <w:rsid w:val="001C270A"/>
    <w:rsid w:val="001C4C56"/>
    <w:rsid w:val="001C5145"/>
    <w:rsid w:val="001D1481"/>
    <w:rsid w:val="001D1E66"/>
    <w:rsid w:val="001D1FE6"/>
    <w:rsid w:val="001E2401"/>
    <w:rsid w:val="001E427B"/>
    <w:rsid w:val="001E4B40"/>
    <w:rsid w:val="001F0D6C"/>
    <w:rsid w:val="001F195C"/>
    <w:rsid w:val="001F5158"/>
    <w:rsid w:val="00210A3E"/>
    <w:rsid w:val="00210B86"/>
    <w:rsid w:val="00215D27"/>
    <w:rsid w:val="00222B8F"/>
    <w:rsid w:val="00223FBA"/>
    <w:rsid w:val="00226218"/>
    <w:rsid w:val="00234AB1"/>
    <w:rsid w:val="002358E8"/>
    <w:rsid w:val="002450B9"/>
    <w:rsid w:val="00246DEC"/>
    <w:rsid w:val="00247DFF"/>
    <w:rsid w:val="002502A4"/>
    <w:rsid w:val="0025089B"/>
    <w:rsid w:val="00256B93"/>
    <w:rsid w:val="002604EC"/>
    <w:rsid w:val="00262331"/>
    <w:rsid w:val="002628D6"/>
    <w:rsid w:val="00264547"/>
    <w:rsid w:val="002728C4"/>
    <w:rsid w:val="0028061A"/>
    <w:rsid w:val="00281513"/>
    <w:rsid w:val="0028200F"/>
    <w:rsid w:val="00287B02"/>
    <w:rsid w:val="002B7F38"/>
    <w:rsid w:val="002C0A48"/>
    <w:rsid w:val="002C1CD3"/>
    <w:rsid w:val="002D0273"/>
    <w:rsid w:val="002E7A6F"/>
    <w:rsid w:val="002F6D03"/>
    <w:rsid w:val="00306D78"/>
    <w:rsid w:val="00310F1E"/>
    <w:rsid w:val="0031128E"/>
    <w:rsid w:val="003138EA"/>
    <w:rsid w:val="00320CBB"/>
    <w:rsid w:val="00323B8C"/>
    <w:rsid w:val="00330C8E"/>
    <w:rsid w:val="00332546"/>
    <w:rsid w:val="00332EF3"/>
    <w:rsid w:val="0033606A"/>
    <w:rsid w:val="00341647"/>
    <w:rsid w:val="00346DD6"/>
    <w:rsid w:val="00346EB3"/>
    <w:rsid w:val="003573F6"/>
    <w:rsid w:val="00363740"/>
    <w:rsid w:val="003751F6"/>
    <w:rsid w:val="00376189"/>
    <w:rsid w:val="00381140"/>
    <w:rsid w:val="0038385D"/>
    <w:rsid w:val="00393166"/>
    <w:rsid w:val="003A008A"/>
    <w:rsid w:val="003A29E9"/>
    <w:rsid w:val="003A7247"/>
    <w:rsid w:val="003B064B"/>
    <w:rsid w:val="003C02B9"/>
    <w:rsid w:val="003C3AE0"/>
    <w:rsid w:val="003C4E37"/>
    <w:rsid w:val="003D31F7"/>
    <w:rsid w:val="003E1E0A"/>
    <w:rsid w:val="003E2359"/>
    <w:rsid w:val="003E32BA"/>
    <w:rsid w:val="003F1B28"/>
    <w:rsid w:val="00416949"/>
    <w:rsid w:val="0043203B"/>
    <w:rsid w:val="00433AC4"/>
    <w:rsid w:val="00435865"/>
    <w:rsid w:val="004419CF"/>
    <w:rsid w:val="004441CD"/>
    <w:rsid w:val="00450DD4"/>
    <w:rsid w:val="00451073"/>
    <w:rsid w:val="00451AA0"/>
    <w:rsid w:val="0046068C"/>
    <w:rsid w:val="00461705"/>
    <w:rsid w:val="0046383E"/>
    <w:rsid w:val="004667FF"/>
    <w:rsid w:val="00471B8C"/>
    <w:rsid w:val="00481718"/>
    <w:rsid w:val="00484A02"/>
    <w:rsid w:val="00486831"/>
    <w:rsid w:val="00486B99"/>
    <w:rsid w:val="00493289"/>
    <w:rsid w:val="0049439D"/>
    <w:rsid w:val="004A366D"/>
    <w:rsid w:val="004A7BC8"/>
    <w:rsid w:val="004B10BF"/>
    <w:rsid w:val="004B170C"/>
    <w:rsid w:val="004B5F29"/>
    <w:rsid w:val="004C20EB"/>
    <w:rsid w:val="004C4128"/>
    <w:rsid w:val="004C4705"/>
    <w:rsid w:val="004D16C2"/>
    <w:rsid w:val="004D26AE"/>
    <w:rsid w:val="004E4938"/>
    <w:rsid w:val="004E4E09"/>
    <w:rsid w:val="004E7F57"/>
    <w:rsid w:val="004F0763"/>
    <w:rsid w:val="004F4A9B"/>
    <w:rsid w:val="00502A7F"/>
    <w:rsid w:val="00506DFE"/>
    <w:rsid w:val="00513966"/>
    <w:rsid w:val="0052005F"/>
    <w:rsid w:val="0052021F"/>
    <w:rsid w:val="00531D9E"/>
    <w:rsid w:val="00533603"/>
    <w:rsid w:val="005346DD"/>
    <w:rsid w:val="0053723A"/>
    <w:rsid w:val="00541AD5"/>
    <w:rsid w:val="00542349"/>
    <w:rsid w:val="00542590"/>
    <w:rsid w:val="00547D53"/>
    <w:rsid w:val="00551A96"/>
    <w:rsid w:val="005528D9"/>
    <w:rsid w:val="00564A09"/>
    <w:rsid w:val="00565807"/>
    <w:rsid w:val="005731AF"/>
    <w:rsid w:val="0059212B"/>
    <w:rsid w:val="005A115E"/>
    <w:rsid w:val="005A1B42"/>
    <w:rsid w:val="005A42ED"/>
    <w:rsid w:val="005B1459"/>
    <w:rsid w:val="005B1D5D"/>
    <w:rsid w:val="005B6437"/>
    <w:rsid w:val="005C2207"/>
    <w:rsid w:val="005C25F8"/>
    <w:rsid w:val="005C5730"/>
    <w:rsid w:val="005C701F"/>
    <w:rsid w:val="005D1719"/>
    <w:rsid w:val="005D3682"/>
    <w:rsid w:val="005D3FF7"/>
    <w:rsid w:val="005E066D"/>
    <w:rsid w:val="005F0E3C"/>
    <w:rsid w:val="005F6F2D"/>
    <w:rsid w:val="006106D2"/>
    <w:rsid w:val="0061071D"/>
    <w:rsid w:val="006108C9"/>
    <w:rsid w:val="006179AC"/>
    <w:rsid w:val="00624340"/>
    <w:rsid w:val="00636177"/>
    <w:rsid w:val="00637DE4"/>
    <w:rsid w:val="0064210E"/>
    <w:rsid w:val="00644C26"/>
    <w:rsid w:val="0064772B"/>
    <w:rsid w:val="00653B44"/>
    <w:rsid w:val="0065408F"/>
    <w:rsid w:val="006570B0"/>
    <w:rsid w:val="00660CA5"/>
    <w:rsid w:val="00663BC0"/>
    <w:rsid w:val="0067021F"/>
    <w:rsid w:val="00672CBA"/>
    <w:rsid w:val="00672EF3"/>
    <w:rsid w:val="0067383A"/>
    <w:rsid w:val="0068068A"/>
    <w:rsid w:val="006808BE"/>
    <w:rsid w:val="00681024"/>
    <w:rsid w:val="00685E43"/>
    <w:rsid w:val="00690D5D"/>
    <w:rsid w:val="006925C4"/>
    <w:rsid w:val="0069280F"/>
    <w:rsid w:val="006A7731"/>
    <w:rsid w:val="006C4A97"/>
    <w:rsid w:val="006D0565"/>
    <w:rsid w:val="006E2EB6"/>
    <w:rsid w:val="006F0A1B"/>
    <w:rsid w:val="00700A63"/>
    <w:rsid w:val="00727169"/>
    <w:rsid w:val="0073000D"/>
    <w:rsid w:val="007302FA"/>
    <w:rsid w:val="007315D4"/>
    <w:rsid w:val="0074354C"/>
    <w:rsid w:val="0075155F"/>
    <w:rsid w:val="00766F47"/>
    <w:rsid w:val="007716D0"/>
    <w:rsid w:val="00773D21"/>
    <w:rsid w:val="00776F02"/>
    <w:rsid w:val="00780A66"/>
    <w:rsid w:val="007825E0"/>
    <w:rsid w:val="007860B4"/>
    <w:rsid w:val="0079125C"/>
    <w:rsid w:val="0079259F"/>
    <w:rsid w:val="00792CAD"/>
    <w:rsid w:val="0079461B"/>
    <w:rsid w:val="007960AD"/>
    <w:rsid w:val="007A12C9"/>
    <w:rsid w:val="007A48E2"/>
    <w:rsid w:val="007C7ADD"/>
    <w:rsid w:val="007D2904"/>
    <w:rsid w:val="007D719F"/>
    <w:rsid w:val="007E15C3"/>
    <w:rsid w:val="007F1BBC"/>
    <w:rsid w:val="007F5C78"/>
    <w:rsid w:val="007F70AD"/>
    <w:rsid w:val="007F79B7"/>
    <w:rsid w:val="00801223"/>
    <w:rsid w:val="008047E9"/>
    <w:rsid w:val="008062C5"/>
    <w:rsid w:val="008111B4"/>
    <w:rsid w:val="00811C38"/>
    <w:rsid w:val="00820330"/>
    <w:rsid w:val="0082108D"/>
    <w:rsid w:val="00824D31"/>
    <w:rsid w:val="00826EF4"/>
    <w:rsid w:val="0083051E"/>
    <w:rsid w:val="00837419"/>
    <w:rsid w:val="00841D5E"/>
    <w:rsid w:val="00843F4F"/>
    <w:rsid w:val="00846879"/>
    <w:rsid w:val="00853EBC"/>
    <w:rsid w:val="00854CE6"/>
    <w:rsid w:val="0085619D"/>
    <w:rsid w:val="008565CC"/>
    <w:rsid w:val="008573C4"/>
    <w:rsid w:val="008663E7"/>
    <w:rsid w:val="00866B22"/>
    <w:rsid w:val="00876989"/>
    <w:rsid w:val="00876BDA"/>
    <w:rsid w:val="00876D6C"/>
    <w:rsid w:val="00892643"/>
    <w:rsid w:val="008A12C6"/>
    <w:rsid w:val="008B0B16"/>
    <w:rsid w:val="008C3310"/>
    <w:rsid w:val="008D471B"/>
    <w:rsid w:val="008E2B37"/>
    <w:rsid w:val="008E40FB"/>
    <w:rsid w:val="008F4AA4"/>
    <w:rsid w:val="008F4DB7"/>
    <w:rsid w:val="00900549"/>
    <w:rsid w:val="0090289D"/>
    <w:rsid w:val="00903FE5"/>
    <w:rsid w:val="009044C2"/>
    <w:rsid w:val="0091179B"/>
    <w:rsid w:val="00912464"/>
    <w:rsid w:val="0091559F"/>
    <w:rsid w:val="00920D1B"/>
    <w:rsid w:val="00920E61"/>
    <w:rsid w:val="00922563"/>
    <w:rsid w:val="009241D0"/>
    <w:rsid w:val="009269BE"/>
    <w:rsid w:val="009313B9"/>
    <w:rsid w:val="00936242"/>
    <w:rsid w:val="009443D8"/>
    <w:rsid w:val="00952C27"/>
    <w:rsid w:val="00956782"/>
    <w:rsid w:val="009622C0"/>
    <w:rsid w:val="0096534D"/>
    <w:rsid w:val="009709E7"/>
    <w:rsid w:val="009713E2"/>
    <w:rsid w:val="009734F6"/>
    <w:rsid w:val="00983B68"/>
    <w:rsid w:val="00984F1D"/>
    <w:rsid w:val="009926AB"/>
    <w:rsid w:val="009B09B9"/>
    <w:rsid w:val="009B2B37"/>
    <w:rsid w:val="009B45BD"/>
    <w:rsid w:val="009C31AD"/>
    <w:rsid w:val="009C4C1B"/>
    <w:rsid w:val="009D16AA"/>
    <w:rsid w:val="009D2389"/>
    <w:rsid w:val="009D23AF"/>
    <w:rsid w:val="009E1CDE"/>
    <w:rsid w:val="009E76DC"/>
    <w:rsid w:val="009F090B"/>
    <w:rsid w:val="009F7FB7"/>
    <w:rsid w:val="00A03860"/>
    <w:rsid w:val="00A116D0"/>
    <w:rsid w:val="00A17593"/>
    <w:rsid w:val="00A31E9D"/>
    <w:rsid w:val="00A36F07"/>
    <w:rsid w:val="00A42694"/>
    <w:rsid w:val="00A4799A"/>
    <w:rsid w:val="00A52529"/>
    <w:rsid w:val="00A52B8A"/>
    <w:rsid w:val="00A63B02"/>
    <w:rsid w:val="00A70412"/>
    <w:rsid w:val="00A94C57"/>
    <w:rsid w:val="00A950A0"/>
    <w:rsid w:val="00AA3A77"/>
    <w:rsid w:val="00AB14BE"/>
    <w:rsid w:val="00AB1D78"/>
    <w:rsid w:val="00AB5725"/>
    <w:rsid w:val="00AB6B6F"/>
    <w:rsid w:val="00AC0550"/>
    <w:rsid w:val="00AC73B1"/>
    <w:rsid w:val="00AD1B7F"/>
    <w:rsid w:val="00AD6281"/>
    <w:rsid w:val="00AD7528"/>
    <w:rsid w:val="00AF07E3"/>
    <w:rsid w:val="00AF5E0A"/>
    <w:rsid w:val="00B01C34"/>
    <w:rsid w:val="00B026CF"/>
    <w:rsid w:val="00B054C5"/>
    <w:rsid w:val="00B15DDE"/>
    <w:rsid w:val="00B16B03"/>
    <w:rsid w:val="00B33F07"/>
    <w:rsid w:val="00B408FB"/>
    <w:rsid w:val="00B40F42"/>
    <w:rsid w:val="00B457F6"/>
    <w:rsid w:val="00B45FE1"/>
    <w:rsid w:val="00B504CA"/>
    <w:rsid w:val="00B50F77"/>
    <w:rsid w:val="00B5625F"/>
    <w:rsid w:val="00B64E0B"/>
    <w:rsid w:val="00B64FA3"/>
    <w:rsid w:val="00B67BBE"/>
    <w:rsid w:val="00B70881"/>
    <w:rsid w:val="00B7241C"/>
    <w:rsid w:val="00B7744C"/>
    <w:rsid w:val="00B80AFA"/>
    <w:rsid w:val="00B812F9"/>
    <w:rsid w:val="00B8322B"/>
    <w:rsid w:val="00B835F2"/>
    <w:rsid w:val="00B846BC"/>
    <w:rsid w:val="00B86085"/>
    <w:rsid w:val="00B861C7"/>
    <w:rsid w:val="00B86EEC"/>
    <w:rsid w:val="00B902D3"/>
    <w:rsid w:val="00B90BA3"/>
    <w:rsid w:val="00B944FB"/>
    <w:rsid w:val="00B96EE9"/>
    <w:rsid w:val="00BA5E0B"/>
    <w:rsid w:val="00BC2038"/>
    <w:rsid w:val="00BC40E1"/>
    <w:rsid w:val="00BD05B6"/>
    <w:rsid w:val="00BD1B80"/>
    <w:rsid w:val="00BD1BD8"/>
    <w:rsid w:val="00BD23D9"/>
    <w:rsid w:val="00BE5859"/>
    <w:rsid w:val="00BF2A72"/>
    <w:rsid w:val="00BF5327"/>
    <w:rsid w:val="00BF5B29"/>
    <w:rsid w:val="00BF6A6D"/>
    <w:rsid w:val="00C0099D"/>
    <w:rsid w:val="00C040C0"/>
    <w:rsid w:val="00C07E6C"/>
    <w:rsid w:val="00C16917"/>
    <w:rsid w:val="00C22184"/>
    <w:rsid w:val="00C26496"/>
    <w:rsid w:val="00C27067"/>
    <w:rsid w:val="00C272B2"/>
    <w:rsid w:val="00C320DB"/>
    <w:rsid w:val="00C32703"/>
    <w:rsid w:val="00C363BE"/>
    <w:rsid w:val="00C445BC"/>
    <w:rsid w:val="00C54BD1"/>
    <w:rsid w:val="00C6147E"/>
    <w:rsid w:val="00C8067A"/>
    <w:rsid w:val="00C912A1"/>
    <w:rsid w:val="00C97D09"/>
    <w:rsid w:val="00CA2007"/>
    <w:rsid w:val="00CA24F4"/>
    <w:rsid w:val="00CA2E31"/>
    <w:rsid w:val="00CB0200"/>
    <w:rsid w:val="00CB1EA3"/>
    <w:rsid w:val="00CB7211"/>
    <w:rsid w:val="00CD5DD4"/>
    <w:rsid w:val="00CE0843"/>
    <w:rsid w:val="00CE19C6"/>
    <w:rsid w:val="00CE35B1"/>
    <w:rsid w:val="00CE49B0"/>
    <w:rsid w:val="00CE6946"/>
    <w:rsid w:val="00D01AB9"/>
    <w:rsid w:val="00D06937"/>
    <w:rsid w:val="00D1237E"/>
    <w:rsid w:val="00D14FA4"/>
    <w:rsid w:val="00D16A88"/>
    <w:rsid w:val="00D17669"/>
    <w:rsid w:val="00D2177E"/>
    <w:rsid w:val="00D22BF2"/>
    <w:rsid w:val="00D270C0"/>
    <w:rsid w:val="00D31A6D"/>
    <w:rsid w:val="00D35387"/>
    <w:rsid w:val="00D550FF"/>
    <w:rsid w:val="00D5555F"/>
    <w:rsid w:val="00D61946"/>
    <w:rsid w:val="00D623C0"/>
    <w:rsid w:val="00D67906"/>
    <w:rsid w:val="00D73E40"/>
    <w:rsid w:val="00D83C40"/>
    <w:rsid w:val="00D8558E"/>
    <w:rsid w:val="00D90AC3"/>
    <w:rsid w:val="00D95404"/>
    <w:rsid w:val="00DA0B64"/>
    <w:rsid w:val="00DA3D3B"/>
    <w:rsid w:val="00DA4C50"/>
    <w:rsid w:val="00DA541A"/>
    <w:rsid w:val="00DC1D67"/>
    <w:rsid w:val="00DC5450"/>
    <w:rsid w:val="00DD236A"/>
    <w:rsid w:val="00DE1137"/>
    <w:rsid w:val="00DF563C"/>
    <w:rsid w:val="00E01BA8"/>
    <w:rsid w:val="00E02A34"/>
    <w:rsid w:val="00E03DF7"/>
    <w:rsid w:val="00E06A9D"/>
    <w:rsid w:val="00E123C3"/>
    <w:rsid w:val="00E15E5B"/>
    <w:rsid w:val="00E16282"/>
    <w:rsid w:val="00E166B1"/>
    <w:rsid w:val="00E22895"/>
    <w:rsid w:val="00E25575"/>
    <w:rsid w:val="00E25DF0"/>
    <w:rsid w:val="00E262BD"/>
    <w:rsid w:val="00E46275"/>
    <w:rsid w:val="00E508DB"/>
    <w:rsid w:val="00E56A64"/>
    <w:rsid w:val="00E602E9"/>
    <w:rsid w:val="00E65259"/>
    <w:rsid w:val="00E67B66"/>
    <w:rsid w:val="00E76365"/>
    <w:rsid w:val="00E81D3B"/>
    <w:rsid w:val="00E81E78"/>
    <w:rsid w:val="00E8769B"/>
    <w:rsid w:val="00E90C10"/>
    <w:rsid w:val="00EC5AF8"/>
    <w:rsid w:val="00ED2186"/>
    <w:rsid w:val="00EE59B6"/>
    <w:rsid w:val="00EF1EAD"/>
    <w:rsid w:val="00EF5610"/>
    <w:rsid w:val="00F0228D"/>
    <w:rsid w:val="00F02630"/>
    <w:rsid w:val="00F054F7"/>
    <w:rsid w:val="00F05DBF"/>
    <w:rsid w:val="00F06BD9"/>
    <w:rsid w:val="00F1080D"/>
    <w:rsid w:val="00F10DBB"/>
    <w:rsid w:val="00F31580"/>
    <w:rsid w:val="00F422BD"/>
    <w:rsid w:val="00F53F60"/>
    <w:rsid w:val="00F5425A"/>
    <w:rsid w:val="00F62235"/>
    <w:rsid w:val="00F6325F"/>
    <w:rsid w:val="00F74B56"/>
    <w:rsid w:val="00F7786D"/>
    <w:rsid w:val="00FA1FDC"/>
    <w:rsid w:val="00FA28C7"/>
    <w:rsid w:val="00FA5503"/>
    <w:rsid w:val="00FA6689"/>
    <w:rsid w:val="00FB16EB"/>
    <w:rsid w:val="00FB22A3"/>
    <w:rsid w:val="00FB3C58"/>
    <w:rsid w:val="00FC0858"/>
    <w:rsid w:val="00FC0989"/>
    <w:rsid w:val="00FC0E0C"/>
    <w:rsid w:val="00FC195A"/>
    <w:rsid w:val="00FC7792"/>
    <w:rsid w:val="00FD11DF"/>
    <w:rsid w:val="00FD45C9"/>
    <w:rsid w:val="00FD77A4"/>
    <w:rsid w:val="00FE4D65"/>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8809"/>
  <w15:docId w15:val="{645754F9-C696-43A0-B220-06898F23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7ADD"/>
    <w:rPr>
      <w:rFonts w:ascii="Raleway" w:eastAsia="Raleway" w:hAnsi="Raleway" w:cs="Raleway"/>
    </w:rPr>
  </w:style>
  <w:style w:type="paragraph" w:styleId="berschrift1">
    <w:name w:val="heading 1"/>
    <w:basedOn w:val="Standard"/>
    <w:link w:val="berschrift1Zchn"/>
    <w:uiPriority w:val="9"/>
    <w:qFormat/>
    <w:pPr>
      <w:spacing w:before="158"/>
      <w:ind w:left="235"/>
      <w:outlineLvl w:val="0"/>
    </w:pPr>
    <w:rPr>
      <w:b/>
      <w:bCs/>
      <w:sz w:val="28"/>
      <w:szCs w:val="28"/>
    </w:rPr>
  </w:style>
  <w:style w:type="paragraph" w:styleId="berschrift2">
    <w:name w:val="heading 2"/>
    <w:basedOn w:val="Standard"/>
    <w:link w:val="berschrift2Zchn"/>
    <w:uiPriority w:val="9"/>
    <w:unhideWhenUsed/>
    <w:qFormat/>
    <w:pPr>
      <w:spacing w:before="157"/>
      <w:ind w:left="260"/>
      <w:outlineLvl w:val="1"/>
    </w:pPr>
    <w:rPr>
      <w:b/>
      <w:bCs/>
      <w:sz w:val="24"/>
      <w:szCs w:val="24"/>
    </w:rPr>
  </w:style>
  <w:style w:type="paragraph" w:styleId="berschrift3">
    <w:name w:val="heading 3"/>
    <w:basedOn w:val="Standard"/>
    <w:link w:val="berschrift3Zchn"/>
    <w:uiPriority w:val="9"/>
    <w:unhideWhenUsed/>
    <w:qFormat/>
    <w:pPr>
      <w:ind w:left="596" w:hanging="361"/>
      <w:outlineLvl w:val="2"/>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link w:val="TextkrperZchn"/>
    <w:uiPriority w:val="1"/>
    <w:qFormat/>
    <w:rPr>
      <w:sz w:val="20"/>
      <w:szCs w:val="20"/>
    </w:rPr>
  </w:style>
  <w:style w:type="paragraph" w:styleId="Listenabsatz">
    <w:name w:val="List Paragraph"/>
    <w:basedOn w:val="Standard"/>
    <w:uiPriority w:val="34"/>
    <w:qFormat/>
    <w:pPr>
      <w:ind w:left="596" w:hanging="361"/>
    </w:pPr>
  </w:style>
  <w:style w:type="paragraph" w:customStyle="1" w:styleId="TableParagraph">
    <w:name w:val="Table Paragraph"/>
    <w:basedOn w:val="Standard"/>
    <w:uiPriority w:val="1"/>
    <w:qFormat/>
    <w:pPr>
      <w:spacing w:before="46"/>
    </w:pPr>
  </w:style>
  <w:style w:type="paragraph" w:styleId="Kopfzeile">
    <w:name w:val="header"/>
    <w:basedOn w:val="Standard"/>
    <w:link w:val="KopfzeileZchn"/>
    <w:uiPriority w:val="99"/>
    <w:unhideWhenUsed/>
    <w:rsid w:val="009C31AD"/>
    <w:pPr>
      <w:tabs>
        <w:tab w:val="center" w:pos="4536"/>
        <w:tab w:val="right" w:pos="9072"/>
      </w:tabs>
    </w:pPr>
  </w:style>
  <w:style w:type="character" w:customStyle="1" w:styleId="KopfzeileZchn">
    <w:name w:val="Kopfzeile Zchn"/>
    <w:basedOn w:val="Absatz-Standardschriftart"/>
    <w:link w:val="Kopfzeile"/>
    <w:uiPriority w:val="99"/>
    <w:rsid w:val="009C31AD"/>
    <w:rPr>
      <w:rFonts w:ascii="Raleway" w:eastAsia="Raleway" w:hAnsi="Raleway" w:cs="Raleway"/>
    </w:rPr>
  </w:style>
  <w:style w:type="paragraph" w:styleId="Fuzeile">
    <w:name w:val="footer"/>
    <w:basedOn w:val="Standard"/>
    <w:link w:val="FuzeileZchn"/>
    <w:uiPriority w:val="99"/>
    <w:unhideWhenUsed/>
    <w:rsid w:val="009C31AD"/>
    <w:pPr>
      <w:tabs>
        <w:tab w:val="center" w:pos="4536"/>
        <w:tab w:val="right" w:pos="9072"/>
      </w:tabs>
    </w:pPr>
  </w:style>
  <w:style w:type="character" w:customStyle="1" w:styleId="FuzeileZchn">
    <w:name w:val="Fußzeile Zchn"/>
    <w:basedOn w:val="Absatz-Standardschriftart"/>
    <w:link w:val="Fuzeile"/>
    <w:uiPriority w:val="99"/>
    <w:rsid w:val="009C31AD"/>
    <w:rPr>
      <w:rFonts w:ascii="Raleway" w:eastAsia="Raleway" w:hAnsi="Raleway" w:cs="Raleway"/>
    </w:rPr>
  </w:style>
  <w:style w:type="character" w:customStyle="1" w:styleId="berschrift1Zchn">
    <w:name w:val="Überschrift 1 Zchn"/>
    <w:basedOn w:val="Absatz-Standardschriftart"/>
    <w:link w:val="berschrift1"/>
    <w:uiPriority w:val="9"/>
    <w:rsid w:val="00323B8C"/>
    <w:rPr>
      <w:rFonts w:ascii="Raleway" w:eastAsia="Raleway" w:hAnsi="Raleway" w:cs="Raleway"/>
      <w:b/>
      <w:bCs/>
      <w:sz w:val="28"/>
      <w:szCs w:val="28"/>
    </w:rPr>
  </w:style>
  <w:style w:type="character" w:customStyle="1" w:styleId="berschrift2Zchn">
    <w:name w:val="Überschrift 2 Zchn"/>
    <w:basedOn w:val="Absatz-Standardschriftart"/>
    <w:link w:val="berschrift2"/>
    <w:uiPriority w:val="9"/>
    <w:rsid w:val="00323B8C"/>
    <w:rPr>
      <w:rFonts w:ascii="Raleway" w:eastAsia="Raleway" w:hAnsi="Raleway" w:cs="Raleway"/>
      <w:b/>
      <w:bCs/>
      <w:sz w:val="24"/>
      <w:szCs w:val="24"/>
    </w:rPr>
  </w:style>
  <w:style w:type="character" w:customStyle="1" w:styleId="berschrift3Zchn">
    <w:name w:val="Überschrift 3 Zchn"/>
    <w:basedOn w:val="Absatz-Standardschriftart"/>
    <w:link w:val="berschrift3"/>
    <w:uiPriority w:val="9"/>
    <w:rsid w:val="00323B8C"/>
    <w:rPr>
      <w:rFonts w:ascii="Raleway" w:eastAsia="Raleway" w:hAnsi="Raleway" w:cs="Raleway"/>
      <w:b/>
      <w:bCs/>
      <w:sz w:val="20"/>
      <w:szCs w:val="20"/>
    </w:rPr>
  </w:style>
  <w:style w:type="character" w:customStyle="1" w:styleId="TextkrperZchn">
    <w:name w:val="Textkörper Zchn"/>
    <w:basedOn w:val="Absatz-Standardschriftart"/>
    <w:link w:val="Textkrper"/>
    <w:uiPriority w:val="1"/>
    <w:rsid w:val="00323B8C"/>
    <w:rPr>
      <w:rFonts w:ascii="Raleway" w:eastAsia="Raleway" w:hAnsi="Raleway" w:cs="Raleway"/>
      <w:sz w:val="20"/>
      <w:szCs w:val="20"/>
    </w:rPr>
  </w:style>
  <w:style w:type="character" w:styleId="Hyperlink">
    <w:name w:val="Hyperlink"/>
    <w:basedOn w:val="Absatz-Standardschriftart"/>
    <w:uiPriority w:val="99"/>
    <w:unhideWhenUsed/>
    <w:rsid w:val="00323B8C"/>
    <w:rPr>
      <w:color w:val="0000FF" w:themeColor="hyperlink"/>
      <w:u w:val="single"/>
    </w:rPr>
  </w:style>
  <w:style w:type="character" w:styleId="NichtaufgelsteErwhnung">
    <w:name w:val="Unresolved Mention"/>
    <w:basedOn w:val="Absatz-Standardschriftart"/>
    <w:uiPriority w:val="99"/>
    <w:semiHidden/>
    <w:unhideWhenUsed/>
    <w:rsid w:val="00323B8C"/>
    <w:rPr>
      <w:color w:val="605E5C"/>
      <w:shd w:val="clear" w:color="auto" w:fill="E1DFDD"/>
    </w:rPr>
  </w:style>
  <w:style w:type="table" w:styleId="Tabellenraster">
    <w:name w:val="Table Grid"/>
    <w:basedOn w:val="NormaleTabelle"/>
    <w:uiPriority w:val="39"/>
    <w:rsid w:val="0083051E"/>
    <w:pPr>
      <w:widowControl/>
      <w:autoSpaceDE/>
      <w:autoSpaceDN/>
      <w:spacing w:after="60"/>
    </w:pPr>
    <w:rPr>
      <w:rFonts w:ascii="Calibri" w:eastAsia="Calibri" w:hAnsi="Calibri" w:cs="Times New Roman"/>
      <w:sz w:val="20"/>
      <w:szCs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uiPriority w:val="39"/>
    <w:rsid w:val="004F4A9B"/>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9.xml"/><Relationship Id="rId39" Type="http://schemas.openxmlformats.org/officeDocument/2006/relationships/footer" Target="footer17.xml"/><Relationship Id="rId21" Type="http://schemas.openxmlformats.org/officeDocument/2006/relationships/header" Target="header6.xml"/><Relationship Id="rId34" Type="http://schemas.openxmlformats.org/officeDocument/2006/relationships/footer" Target="footer13.xml"/><Relationship Id="rId42" Type="http://schemas.openxmlformats.org/officeDocument/2006/relationships/footer" Target="footer1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2.xml"/><Relationship Id="rId37" Type="http://schemas.openxmlformats.org/officeDocument/2006/relationships/footer" Target="footer15.xml"/><Relationship Id="rId40" Type="http://schemas.openxmlformats.org/officeDocument/2006/relationships/footer" Target="footer18.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2.png"/><Relationship Id="rId36" Type="http://schemas.openxmlformats.org/officeDocument/2006/relationships/footer" Target="footer14.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9.xml"/><Relationship Id="rId44" Type="http://schemas.openxmlformats.org/officeDocument/2006/relationships/footer" Target="footer2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header" Target="header11.xml"/><Relationship Id="rId43" Type="http://schemas.openxmlformats.org/officeDocument/2006/relationships/header" Target="header1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header" Target="header10.xml"/><Relationship Id="rId38" Type="http://schemas.openxmlformats.org/officeDocument/2006/relationships/footer" Target="footer16.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yperlink" Target="http://www.finos.ch"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7.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8.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9.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0.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2.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70D09-5EFE-4CD4-BE0B-2A180332F6F5}">
  <ds:schemaRefs>
    <ds:schemaRef ds:uri="http://schemas.microsoft.com/sharepoint/v3/contenttype/forms"/>
  </ds:schemaRefs>
</ds:datastoreItem>
</file>

<file path=customXml/itemProps2.xml><?xml version="1.0" encoding="utf-8"?>
<ds:datastoreItem xmlns:ds="http://schemas.openxmlformats.org/officeDocument/2006/customXml" ds:itemID="{26ABC21E-CFC2-4B4D-B788-40710F8D0AE1}"/>
</file>

<file path=customXml/itemProps3.xml><?xml version="1.0" encoding="utf-8"?>
<ds:datastoreItem xmlns:ds="http://schemas.openxmlformats.org/officeDocument/2006/customXml" ds:itemID="{8961ED60-9AB9-4CC1-A914-D10EA43EBC79}">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4.xml><?xml version="1.0" encoding="utf-8"?>
<ds:datastoreItem xmlns:ds="http://schemas.openxmlformats.org/officeDocument/2006/customXml" ds:itemID="{D6047048-6C51-496D-ABC1-B314FAE1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8581</Words>
  <Characters>60670</Characters>
  <Application>Microsoft Office Word</Application>
  <DocSecurity>0</DocSecurity>
  <Lines>1895</Lines>
  <Paragraphs>607</Paragraphs>
  <ScaleCrop>false</ScaleCrop>
  <HeadingPairs>
    <vt:vector size="2" baseType="variant">
      <vt:variant>
        <vt:lpstr>Titel</vt:lpstr>
      </vt:variant>
      <vt:variant>
        <vt:i4>1</vt:i4>
      </vt:variant>
    </vt:vector>
  </HeadingPairs>
  <TitlesOfParts>
    <vt:vector size="1" baseType="lpstr">
      <vt:lpstr>Microsoft Word - General Terms and conditions Tramondo 092022</vt:lpstr>
    </vt:vector>
  </TitlesOfParts>
  <Company/>
  <LinksUpToDate>false</LinksUpToDate>
  <CharactersWithSpaces>68644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General Terms and conditions Tramondo 092022</dc:title>
  <dc:creator>(KevinMüller)</dc:creator>
  <cp:lastModifiedBy>Kevin Müller</cp:lastModifiedBy>
  <cp:revision>473</cp:revision>
  <cp:lastPrinted>2023-12-19T12:31:00Z</cp:lastPrinted>
  <dcterms:created xsi:type="dcterms:W3CDTF">2023-02-03T16:06:00Z</dcterms:created>
  <dcterms:modified xsi:type="dcterms:W3CDTF">2026-01-28T07:27:00Z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2023-02-03T00:00:00Z</vt:filetime>
  </property>
  <property fmtid="{D5CDD505-2E9C-101B-9397-08002B2CF9AE}" pid="3" name="Creator">
    <vt:lpwstr>PDF24 Creator</vt:lpwstr>
  </property>
  <property fmtid="{D5CDD505-2E9C-101B-9397-08002B2CF9AE}" pid="4" name="LastSaved">
    <vt:filetime>2023-02-03T00:00:00Z</vt:filetime>
  </property>
  <property fmtid="{D5CDD505-2E9C-101B-9397-08002B2CF9AE}" pid="5" name="Producer">
    <vt:lpwstr>GPL Ghostscript 9.27</vt:lpwstr>
  </property>
  <property fmtid="{D5CDD505-2E9C-101B-9397-08002B2CF9AE}" pid="6" name="ContentTypeId">
    <vt:lpwstr>0x01010034B28878A43EC1438119DA0C15D3F7C9</vt:lpwstr>
  </property>
  <property fmtid="{D5CDD505-2E9C-101B-9397-08002B2CF9AE}" pid="7" name="MediaServiceImageTags">
    <vt:lpwstr/>
  </property>
  <property fmtid="{D5CDD505-2E9C-101B-9397-08002B2CF9AE}" pid="8" name="docLang">
    <vt:lpwstr>en</vt:lpwstr>
  </property>
</Properties>
</file>