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8F1" w:rsidRDefault="0090574A">
      <w:r>
        <w:t>Lab 04</w:t>
      </w:r>
    </w:p>
    <w:p w:rsidR="0090574A" w:rsidRDefault="0090574A"/>
    <w:p w:rsidR="0090574A" w:rsidRDefault="00AE29DD" w:rsidP="0090574A">
      <w:pPr>
        <w:numPr>
          <w:ilvl w:val="0"/>
          <w:numId w:val="1"/>
        </w:numPr>
      </w:pPr>
      <w:r>
        <w:t xml:space="preserve">Depending on how sensitive the information you store on your pc is, I can imagine it could be very important to use bit locker. I feel that mother board failure is not </w:t>
      </w:r>
      <w:proofErr w:type="gramStart"/>
      <w:r>
        <w:t>to</w:t>
      </w:r>
      <w:proofErr w:type="gramEnd"/>
      <w:r>
        <w:t xml:space="preserve"> common of an occurrence to the extent that it would prevent anyone from using the software. However, not being familiar with TPM chip</w:t>
      </w:r>
      <w:r w:rsidR="007E1F6E">
        <w:t xml:space="preserve">s at all, I wouldn’t be able to say for sure how confident I would be relying on them not to fail. I have had many motherboards over the years since I’ve owned and used several computers on a regular basis, and never had a mother board fail. I would imagine that if the TPM chips are popular that they would be rather reputable and probably pretty good, especially if their mention made it into this book. I would assume their risk of failing is about or just slightly higher </w:t>
      </w:r>
      <w:proofErr w:type="spellStart"/>
      <w:r w:rsidR="007E1F6E">
        <w:t>then</w:t>
      </w:r>
      <w:proofErr w:type="spellEnd"/>
      <w:r w:rsidR="007E1F6E">
        <w:t xml:space="preserve"> the risk of a motherboard failing, which I render pretty low. So in conclusion, if I ever did have highly sensitive information, or knew somebody who did, I would recommend it. </w:t>
      </w:r>
    </w:p>
    <w:p w:rsidR="0090574A" w:rsidRDefault="0090574A" w:rsidP="0090574A">
      <w:pPr>
        <w:numPr>
          <w:ilvl w:val="0"/>
          <w:numId w:val="1"/>
        </w:numPr>
      </w:pPr>
      <w:r>
        <w:t>Build a system like your lab PC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42"/>
        <w:gridCol w:w="4194"/>
      </w:tblGrid>
      <w:tr w:rsidR="0090574A" w:rsidTr="0090574A">
        <w:tc>
          <w:tcPr>
            <w:tcW w:w="4428" w:type="dxa"/>
          </w:tcPr>
          <w:p w:rsidR="0090574A" w:rsidRDefault="0090574A" w:rsidP="0090574A">
            <w:r>
              <w:t>Item Name</w:t>
            </w:r>
          </w:p>
        </w:tc>
        <w:tc>
          <w:tcPr>
            <w:tcW w:w="4428" w:type="dxa"/>
          </w:tcPr>
          <w:p w:rsidR="0090574A" w:rsidRDefault="0090574A" w:rsidP="0090574A">
            <w:r>
              <w:t>Item Picture</w:t>
            </w:r>
          </w:p>
        </w:tc>
      </w:tr>
      <w:tr w:rsidR="0090574A" w:rsidTr="0090574A">
        <w:tc>
          <w:tcPr>
            <w:tcW w:w="4428" w:type="dxa"/>
          </w:tcPr>
          <w:p w:rsidR="0090574A" w:rsidRDefault="0090574A" w:rsidP="0090574A">
            <w:r>
              <w:t xml:space="preserve">Motherboard </w:t>
            </w:r>
          </w:p>
          <w:p w:rsidR="0090574A" w:rsidRDefault="0090574A" w:rsidP="0090574A"/>
          <w:p w:rsidR="00664C10" w:rsidRPr="009C2A22" w:rsidRDefault="00664C10" w:rsidP="00664C10">
            <w:pPr>
              <w:pStyle w:val="Heading1"/>
              <w:rPr>
                <w:sz w:val="24"/>
                <w:szCs w:val="24"/>
              </w:rPr>
            </w:pPr>
            <w:r w:rsidRPr="009C2A22">
              <w:rPr>
                <w:sz w:val="24"/>
                <w:szCs w:val="24"/>
              </w:rPr>
              <w:t xml:space="preserve">P8Z77-V LGA 1155 Z77 ATX Intel Motherboard </w:t>
            </w:r>
          </w:p>
          <w:p w:rsidR="0090574A" w:rsidRDefault="0090574A" w:rsidP="0090574A"/>
        </w:tc>
        <w:tc>
          <w:tcPr>
            <w:tcW w:w="4428" w:type="dxa"/>
          </w:tcPr>
          <w:p w:rsidR="0090574A" w:rsidRDefault="00664C10" w:rsidP="0090574A">
            <w:r>
              <w:rPr>
                <w:noProof/>
              </w:rPr>
              <w:drawing>
                <wp:inline distT="0" distB="0" distL="0" distR="0" wp14:anchorId="15146BEC" wp14:editId="1D36C74F">
                  <wp:extent cx="1903095" cy="1527175"/>
                  <wp:effectExtent l="0" t="0" r="1905" b="0"/>
                  <wp:docPr id="2" name="Picture 2" descr="http://c773974.r74.cf2.rackcdn.com/386886_367912_01_top_thumbnail.jpg?1362252148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c773974.r74.cf2.rackcdn.com/386886_367912_01_top_thumbnail.jpg?1362252148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52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574A" w:rsidTr="0090574A">
        <w:tc>
          <w:tcPr>
            <w:tcW w:w="4428" w:type="dxa"/>
          </w:tcPr>
          <w:p w:rsidR="0090574A" w:rsidRDefault="0090574A" w:rsidP="0090574A">
            <w:r>
              <w:t>CPU</w:t>
            </w:r>
          </w:p>
          <w:p w:rsidR="009C2A22" w:rsidRPr="009C2A22" w:rsidRDefault="009C2A22" w:rsidP="009C2A22">
            <w:pPr>
              <w:pStyle w:val="Heading1"/>
              <w:rPr>
                <w:sz w:val="24"/>
                <w:szCs w:val="24"/>
              </w:rPr>
            </w:pPr>
            <w:r w:rsidRPr="009C2A22">
              <w:rPr>
                <w:sz w:val="24"/>
                <w:szCs w:val="24"/>
              </w:rPr>
              <w:t xml:space="preserve">Core i5 3570K 3.4GHz LGA 1155 Processor </w:t>
            </w:r>
          </w:p>
          <w:p w:rsidR="0090574A" w:rsidRDefault="0090574A" w:rsidP="0090574A"/>
          <w:p w:rsidR="0090574A" w:rsidRDefault="0090574A" w:rsidP="0090574A"/>
        </w:tc>
        <w:tc>
          <w:tcPr>
            <w:tcW w:w="4428" w:type="dxa"/>
          </w:tcPr>
          <w:p w:rsidR="0090574A" w:rsidRDefault="009C2A22" w:rsidP="0090574A">
            <w:r>
              <w:rPr>
                <w:noProof/>
              </w:rPr>
              <w:drawing>
                <wp:inline distT="0" distB="0" distL="0" distR="0" wp14:anchorId="1AF982DC" wp14:editId="752589FA">
                  <wp:extent cx="1903095" cy="1903095"/>
                  <wp:effectExtent l="0" t="0" r="1905" b="1905"/>
                  <wp:docPr id="3" name="Picture 3" descr="http://c773974.r74.cf2.rackcdn.com/0388577_4254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c773974.r74.cf2.rackcdn.com/0388577_42547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574A" w:rsidTr="0090574A">
        <w:tc>
          <w:tcPr>
            <w:tcW w:w="4428" w:type="dxa"/>
          </w:tcPr>
          <w:p w:rsidR="0090574A" w:rsidRDefault="0090574A" w:rsidP="0090574A">
            <w:r>
              <w:t>CPU Socket</w:t>
            </w:r>
          </w:p>
          <w:p w:rsidR="0090574A" w:rsidRDefault="0090574A" w:rsidP="0090574A"/>
          <w:p w:rsidR="0090574A" w:rsidRDefault="009C2A22" w:rsidP="0090574A">
            <w:r>
              <w:t>LGA1155</w:t>
            </w:r>
          </w:p>
          <w:p w:rsidR="0090574A" w:rsidRDefault="0090574A" w:rsidP="0090574A"/>
        </w:tc>
        <w:tc>
          <w:tcPr>
            <w:tcW w:w="4428" w:type="dxa"/>
          </w:tcPr>
          <w:p w:rsidR="0090574A" w:rsidRDefault="0090574A" w:rsidP="0090574A"/>
        </w:tc>
      </w:tr>
      <w:tr w:rsidR="0090574A" w:rsidTr="0090574A">
        <w:tc>
          <w:tcPr>
            <w:tcW w:w="4428" w:type="dxa"/>
          </w:tcPr>
          <w:p w:rsidR="0090574A" w:rsidRDefault="0090574A" w:rsidP="0090574A">
            <w:r>
              <w:t>AGP/</w:t>
            </w:r>
            <w:proofErr w:type="gramStart"/>
            <w:r>
              <w:t>PCI ?</w:t>
            </w:r>
            <w:proofErr w:type="gramEnd"/>
          </w:p>
          <w:p w:rsidR="0090574A" w:rsidRDefault="0090574A" w:rsidP="0090574A"/>
          <w:p w:rsidR="009C2A22" w:rsidRDefault="009C2A22" w:rsidP="009C2A22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PCIe3.0x16</w:t>
            </w:r>
          </w:p>
          <w:p w:rsidR="009C2A22" w:rsidRDefault="009C2A22" w:rsidP="009C2A22">
            <w:pPr>
              <w:pStyle w:val="Heading1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4B16C147" wp14:editId="4301A559">
                  <wp:simplePos x="0" y="0"/>
                  <wp:positionH relativeFrom="column">
                    <wp:posOffset>2446655</wp:posOffset>
                  </wp:positionH>
                  <wp:positionV relativeFrom="paragraph">
                    <wp:posOffset>-447040</wp:posOffset>
                  </wp:positionV>
                  <wp:extent cx="1903095" cy="1903095"/>
                  <wp:effectExtent l="0" t="0" r="1905" b="1905"/>
                  <wp:wrapNone/>
                  <wp:docPr id="4" name="Picture 4" descr="http://c773974.r74.cf2.rackcdn.com/403016_049536_01_package_thumbn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c773974.r74.cf2.rackcdn.com/403016_049536_01_package_thumbn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C2A22">
              <w:rPr>
                <w:sz w:val="24"/>
                <w:szCs w:val="24"/>
              </w:rPr>
              <w:t>Video Card</w:t>
            </w:r>
            <w:r>
              <w:t xml:space="preserve"> </w:t>
            </w:r>
            <w:r w:rsidRPr="009C2A22">
              <w:rPr>
                <w:sz w:val="24"/>
                <w:szCs w:val="24"/>
              </w:rPr>
              <w:t xml:space="preserve">R7970-2PMD3GD5/OC AMD Radeon HD 7970 Overclocked 3072MB GDDR5 </w:t>
            </w:r>
            <w:proofErr w:type="spellStart"/>
            <w:r w:rsidRPr="009C2A22">
              <w:rPr>
                <w:sz w:val="24"/>
                <w:szCs w:val="24"/>
              </w:rPr>
              <w:t>PCIe</w:t>
            </w:r>
            <w:proofErr w:type="spellEnd"/>
            <w:r w:rsidRPr="009C2A22">
              <w:rPr>
                <w:sz w:val="24"/>
                <w:szCs w:val="24"/>
              </w:rPr>
              <w:t xml:space="preserve"> 3.0 x16</w:t>
            </w:r>
            <w:r>
              <w:rPr>
                <w:sz w:val="24"/>
                <w:szCs w:val="24"/>
              </w:rPr>
              <w:t xml:space="preserve"> </w:t>
            </w:r>
          </w:p>
          <w:p w:rsidR="0090574A" w:rsidRDefault="0090574A" w:rsidP="0090574A"/>
        </w:tc>
        <w:tc>
          <w:tcPr>
            <w:tcW w:w="4428" w:type="dxa"/>
          </w:tcPr>
          <w:p w:rsidR="0090574A" w:rsidRDefault="0090574A" w:rsidP="0090574A"/>
          <w:p w:rsidR="009C2A22" w:rsidRDefault="009C2A22" w:rsidP="0090574A"/>
        </w:tc>
      </w:tr>
      <w:tr w:rsidR="00A46D3C" w:rsidTr="0090574A">
        <w:tc>
          <w:tcPr>
            <w:tcW w:w="4428" w:type="dxa"/>
          </w:tcPr>
          <w:p w:rsidR="00A46D3C" w:rsidRDefault="00A46D3C" w:rsidP="0090574A">
            <w:r>
              <w:lastRenderedPageBreak/>
              <w:t>RAM</w:t>
            </w:r>
          </w:p>
          <w:p w:rsidR="009C2A22" w:rsidRPr="009C2A22" w:rsidRDefault="009C2A22" w:rsidP="009C2A22">
            <w:pPr>
              <w:pStyle w:val="Heading1"/>
              <w:rPr>
                <w:sz w:val="24"/>
                <w:szCs w:val="24"/>
              </w:rPr>
            </w:pPr>
            <w:proofErr w:type="spellStart"/>
            <w:r w:rsidRPr="009C2A22">
              <w:rPr>
                <w:sz w:val="24"/>
                <w:szCs w:val="24"/>
              </w:rPr>
              <w:t>HyperX</w:t>
            </w:r>
            <w:proofErr w:type="spellEnd"/>
            <w:r w:rsidRPr="009C2A22">
              <w:rPr>
                <w:sz w:val="24"/>
                <w:szCs w:val="24"/>
              </w:rPr>
              <w:t xml:space="preserve"> </w:t>
            </w:r>
            <w:proofErr w:type="spellStart"/>
            <w:r w:rsidRPr="009C2A22">
              <w:rPr>
                <w:sz w:val="24"/>
                <w:szCs w:val="24"/>
              </w:rPr>
              <w:t>blu</w:t>
            </w:r>
            <w:proofErr w:type="spellEnd"/>
            <w:r w:rsidRPr="009C2A22">
              <w:rPr>
                <w:sz w:val="24"/>
                <w:szCs w:val="24"/>
              </w:rPr>
              <w:t xml:space="preserve"> 12GB DDR3-1600 (PC3-12800) CL9 Triple Channel Desktop Memory Kit (Three 4GB Memory Modules) </w:t>
            </w:r>
          </w:p>
          <w:p w:rsidR="00A46D3C" w:rsidRDefault="00A46D3C" w:rsidP="0090574A"/>
          <w:p w:rsidR="00A46D3C" w:rsidRDefault="00A46D3C" w:rsidP="0090574A"/>
        </w:tc>
        <w:tc>
          <w:tcPr>
            <w:tcW w:w="4428" w:type="dxa"/>
          </w:tcPr>
          <w:p w:rsidR="00A46D3C" w:rsidRDefault="009C2A22" w:rsidP="0090574A">
            <w:r>
              <w:rPr>
                <w:noProof/>
              </w:rPr>
              <w:drawing>
                <wp:inline distT="0" distB="0" distL="0" distR="0" wp14:anchorId="2E70E3B8" wp14:editId="59BBA908">
                  <wp:extent cx="1161415" cy="1903095"/>
                  <wp:effectExtent l="0" t="0" r="635" b="1905"/>
                  <wp:docPr id="5" name="Picture 5" descr="http://c773974.r74.cf2.rackcdn.com/360528_385880_01_front_thumbn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c773974.r74.cf2.rackcdn.com/360528_385880_01_front_thumbn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141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90574A" w:rsidRPr="009C393F" w:rsidRDefault="0090574A" w:rsidP="0090574A">
      <w:pPr>
        <w:numPr>
          <w:ilvl w:val="0"/>
          <w:numId w:val="1"/>
        </w:numPr>
      </w:pPr>
    </w:p>
    <w:p w:rsidR="0090574A" w:rsidRDefault="0090574A"/>
    <w:p w:rsidR="0090574A" w:rsidRDefault="0090574A"/>
    <w:sectPr w:rsidR="0090574A" w:rsidSect="00D111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0674E"/>
    <w:multiLevelType w:val="hybridMultilevel"/>
    <w:tmpl w:val="C9A08C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74A"/>
    <w:rsid w:val="00664C10"/>
    <w:rsid w:val="006E68F1"/>
    <w:rsid w:val="007E1F6E"/>
    <w:rsid w:val="0090574A"/>
    <w:rsid w:val="009C2A22"/>
    <w:rsid w:val="00A46D3C"/>
    <w:rsid w:val="00AE29DD"/>
    <w:rsid w:val="00D1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4C1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57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4C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C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C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4C1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57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4C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C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C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0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Bowker</dc:creator>
  <cp:lastModifiedBy>Adam</cp:lastModifiedBy>
  <cp:revision>3</cp:revision>
  <dcterms:created xsi:type="dcterms:W3CDTF">2013-03-02T18:51:00Z</dcterms:created>
  <dcterms:modified xsi:type="dcterms:W3CDTF">2013-03-02T19:28:00Z</dcterms:modified>
</cp:coreProperties>
</file>