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26EEB2" w14:textId="3B40642D" w:rsidR="008909A9" w:rsidRPr="008909A9" w:rsidRDefault="008909A9">
      <w:pPr>
        <w:rPr>
          <w:b/>
          <w:bCs/>
          <w:sz w:val="36"/>
          <w:szCs w:val="36"/>
        </w:rPr>
      </w:pPr>
      <w:r w:rsidRPr="008909A9">
        <w:rPr>
          <w:b/>
          <w:bCs/>
          <w:sz w:val="36"/>
          <w:szCs w:val="36"/>
        </w:rPr>
        <w:t xml:space="preserve">Synthetic Product VT UM Sync </w:t>
      </w:r>
      <w:r>
        <w:rPr>
          <w:b/>
          <w:bCs/>
          <w:sz w:val="36"/>
          <w:szCs w:val="36"/>
        </w:rPr>
        <w:t>Meeting</w:t>
      </w:r>
    </w:p>
    <w:p w14:paraId="3DAF2020" w14:textId="77777777" w:rsidR="008909A9" w:rsidRPr="008909A9" w:rsidRDefault="008909A9" w:rsidP="008909A9">
      <w:r w:rsidRPr="008909A9">
        <w:t>Title: Synthetic Product VT UM Sync</w:t>
      </w:r>
      <w:r w:rsidRPr="008909A9">
        <w:rPr>
          <w:rFonts w:ascii="Arial" w:hAnsi="Arial" w:cs="Arial"/>
        </w:rPr>
        <w:t>​</w:t>
      </w:r>
    </w:p>
    <w:p w14:paraId="02704B2A" w14:textId="77777777" w:rsidR="008909A9" w:rsidRPr="008909A9" w:rsidRDefault="008909A9" w:rsidP="008909A9">
      <w:r w:rsidRPr="008909A9">
        <w:t>Time: Jul 2, 2026 (Thu) 15:30 - 15:48 (GMT+08)</w:t>
      </w:r>
      <w:r w:rsidRPr="008909A9">
        <w:rPr>
          <w:rFonts w:ascii="Arial" w:hAnsi="Arial" w:cs="Arial"/>
        </w:rPr>
        <w:t>​</w:t>
      </w:r>
    </w:p>
    <w:p w14:paraId="29002E13" w14:textId="2F000AAB" w:rsidR="008909A9" w:rsidRPr="008909A9" w:rsidRDefault="008909A9" w:rsidP="008909A9">
      <w:pPr>
        <w:rPr>
          <w:rFonts w:ascii="Arial" w:hAnsi="Arial" w:cs="Arial"/>
        </w:rPr>
      </w:pPr>
      <w:r w:rsidRPr="008909A9">
        <w:t xml:space="preserve">Participants: </w:t>
      </w:r>
      <w:r w:rsidRPr="008909A9">
        <w:rPr>
          <w:rFonts w:ascii="Arial" w:hAnsi="Arial" w:cs="Arial"/>
        </w:rPr>
        <w:t>​</w:t>
      </w:r>
      <w:r>
        <w:rPr>
          <w:rFonts w:ascii="Arial" w:hAnsi="Arial" w:cs="Arial"/>
        </w:rPr>
        <w:t xml:space="preserve">Gary Soong, Adeline Hiew (PD – PMO), Cathy Wu (Asst. Head of Product), Ching </w:t>
      </w:r>
      <w:proofErr w:type="spellStart"/>
      <w:r>
        <w:rPr>
          <w:rFonts w:ascii="Arial" w:hAnsi="Arial" w:cs="Arial"/>
        </w:rPr>
        <w:t>Zaaw</w:t>
      </w:r>
      <w:proofErr w:type="spellEnd"/>
      <w:r>
        <w:rPr>
          <w:rFonts w:ascii="Arial" w:hAnsi="Arial" w:cs="Arial"/>
        </w:rPr>
        <w:t xml:space="preserve"> Lim, Adam (Me), Lin Yu Shen – (PD - PM), Merlin (PD – PM), Shana Hsu (PD – PM), </w:t>
      </w:r>
      <w:proofErr w:type="spellStart"/>
      <w:r>
        <w:rPr>
          <w:rFonts w:ascii="Arial" w:hAnsi="Arial" w:cs="Arial"/>
        </w:rPr>
        <w:t>Steason</w:t>
      </w:r>
      <w:proofErr w:type="spellEnd"/>
      <w:r>
        <w:rPr>
          <w:rFonts w:ascii="Arial" w:hAnsi="Arial" w:cs="Arial"/>
        </w:rPr>
        <w:t xml:space="preserve"> Tee Qi Shern (PD – PM), Yong Bang Xiang.</w:t>
      </w:r>
    </w:p>
    <w:p w14:paraId="6A82E19D" w14:textId="5ABF71C9" w:rsidR="008909A9" w:rsidRPr="008909A9" w:rsidRDefault="008909A9" w:rsidP="008909A9">
      <w:r w:rsidRPr="008909A9">
        <w:rPr>
          <w:rFonts w:ascii="Arial" w:hAnsi="Arial" w:cs="Arial"/>
        </w:rPr>
        <w:t>​</w:t>
      </w:r>
      <w:r w:rsidRPr="008909A9">
        <w:t xml:space="preserve">AI-generated notes might be inaccurate. Please </w:t>
      </w:r>
      <w:proofErr w:type="gramStart"/>
      <w:r w:rsidRPr="008909A9">
        <w:t>use</w:t>
      </w:r>
      <w:proofErr w:type="gramEnd"/>
      <w:r w:rsidRPr="008909A9">
        <w:t xml:space="preserve"> with caution.</w:t>
      </w:r>
    </w:p>
    <w:p w14:paraId="443F931B" w14:textId="77777777" w:rsidR="008909A9" w:rsidRPr="008909A9" w:rsidRDefault="008909A9" w:rsidP="008909A9">
      <w:pPr>
        <w:rPr>
          <w:b/>
          <w:bCs/>
        </w:rPr>
      </w:pPr>
      <w:r w:rsidRPr="008909A9">
        <w:rPr>
          <w:b/>
          <w:bCs/>
        </w:rPr>
        <w:t>Summary</w:t>
      </w:r>
      <w:r w:rsidRPr="008909A9">
        <w:rPr>
          <w:rFonts w:ascii="Arial" w:hAnsi="Arial" w:cs="Arial"/>
          <w:b/>
          <w:bCs/>
        </w:rPr>
        <w:t>​</w:t>
      </w:r>
    </w:p>
    <w:p w14:paraId="55FB473F" w14:textId="77777777" w:rsidR="008909A9" w:rsidRPr="008909A9" w:rsidRDefault="008909A9" w:rsidP="008909A9">
      <w:r w:rsidRPr="008909A9">
        <w:t xml:space="preserve">The meeting discussed the promotion arrangements and related issues of the synthetic product 1.0 </w:t>
      </w:r>
      <w:proofErr w:type="gramStart"/>
      <w:r w:rsidRPr="008909A9">
        <w:t>project,</w:t>
      </w:r>
      <w:proofErr w:type="gramEnd"/>
      <w:r w:rsidRPr="008909A9">
        <w:t xml:space="preserve"> the main contents are as follows:</w:t>
      </w:r>
      <w:r w:rsidRPr="008909A9">
        <w:rPr>
          <w:rFonts w:ascii="Arial" w:hAnsi="Arial" w:cs="Arial"/>
        </w:rPr>
        <w:t>​</w:t>
      </w:r>
    </w:p>
    <w:p w14:paraId="42E1907D" w14:textId="01A6C755" w:rsidR="008909A9" w:rsidRPr="008909A9" w:rsidRDefault="008909A9" w:rsidP="008909A9">
      <w:r w:rsidRPr="008909A9">
        <w:t>•</w:t>
      </w:r>
      <w:r>
        <w:t xml:space="preserve"> </w:t>
      </w:r>
      <w:r w:rsidRPr="008909A9">
        <w:rPr>
          <w:b/>
          <w:bCs/>
        </w:rPr>
        <w:t>Project core information confirmation</w:t>
      </w:r>
      <w:r w:rsidRPr="008909A9">
        <w:rPr>
          <w:rFonts w:ascii="Arial" w:hAnsi="Arial" w:cs="Arial"/>
        </w:rPr>
        <w:t>​</w:t>
      </w:r>
    </w:p>
    <w:p w14:paraId="1FCFBD28" w14:textId="221CE97B" w:rsidR="008909A9" w:rsidRPr="008909A9" w:rsidRDefault="008909A9" w:rsidP="008909A9">
      <w:r w:rsidRPr="008909A9">
        <w:t>◦</w:t>
      </w:r>
      <w:r>
        <w:t xml:space="preserve"> </w:t>
      </w:r>
      <w:r w:rsidRPr="008909A9">
        <w:rPr>
          <w:b/>
          <w:bCs/>
        </w:rPr>
        <w:t xml:space="preserve">Priority and time </w:t>
      </w:r>
      <w:proofErr w:type="gramStart"/>
      <w:r w:rsidRPr="008909A9">
        <w:rPr>
          <w:b/>
          <w:bCs/>
        </w:rPr>
        <w:t xml:space="preserve">nodes </w:t>
      </w:r>
      <w:r w:rsidRPr="008909A9">
        <w:t>:</w:t>
      </w:r>
      <w:proofErr w:type="gramEnd"/>
      <w:r w:rsidRPr="008909A9">
        <w:t xml:space="preserve"> Synthetic product 1.0 project priority is P0, VT launch time is July, GM launch time is the second week of August and no later than August.</w:t>
      </w:r>
      <w:r w:rsidRPr="008909A9">
        <w:rPr>
          <w:rFonts w:ascii="Arial" w:hAnsi="Arial" w:cs="Arial"/>
        </w:rPr>
        <w:t>​</w:t>
      </w:r>
    </w:p>
    <w:p w14:paraId="16C7E0C9" w14:textId="0EEF217F" w:rsidR="008909A9" w:rsidRPr="008909A9" w:rsidRDefault="008909A9" w:rsidP="008909A9">
      <w:r w:rsidRPr="008909A9">
        <w:t>◦</w:t>
      </w:r>
      <w:r>
        <w:t xml:space="preserve"> </w:t>
      </w:r>
      <w:r w:rsidRPr="008909A9">
        <w:rPr>
          <w:b/>
          <w:bCs/>
        </w:rPr>
        <w:t xml:space="preserve">Product </w:t>
      </w:r>
      <w:proofErr w:type="gramStart"/>
      <w:r w:rsidRPr="008909A9">
        <w:rPr>
          <w:b/>
          <w:bCs/>
        </w:rPr>
        <w:t xml:space="preserve">content </w:t>
      </w:r>
      <w:r w:rsidRPr="008909A9">
        <w:t>:</w:t>
      </w:r>
      <w:proofErr w:type="gramEnd"/>
      <w:r w:rsidRPr="008909A9">
        <w:t xml:space="preserve"> Covers 18 targets of Vantage.</w:t>
      </w:r>
      <w:r w:rsidRPr="008909A9">
        <w:rPr>
          <w:rFonts w:ascii="Arial" w:hAnsi="Arial" w:cs="Arial"/>
        </w:rPr>
        <w:t>​</w:t>
      </w:r>
    </w:p>
    <w:p w14:paraId="67C18876" w14:textId="118AD9B1" w:rsidR="008909A9" w:rsidRPr="008909A9" w:rsidRDefault="008909A9" w:rsidP="008909A9">
      <w:r w:rsidRPr="008909A9">
        <w:t>•</w:t>
      </w:r>
      <w:r>
        <w:t xml:space="preserve"> </w:t>
      </w:r>
      <w:r w:rsidRPr="008909A9">
        <w:rPr>
          <w:b/>
          <w:bCs/>
        </w:rPr>
        <w:t>Model replication related matters</w:t>
      </w:r>
      <w:r w:rsidRPr="008909A9">
        <w:rPr>
          <w:rFonts w:ascii="Arial" w:hAnsi="Arial" w:cs="Arial"/>
        </w:rPr>
        <w:t>​</w:t>
      </w:r>
    </w:p>
    <w:p w14:paraId="52B628C8" w14:textId="795642C1" w:rsidR="008909A9" w:rsidRPr="008909A9" w:rsidRDefault="008909A9" w:rsidP="008909A9">
      <w:r w:rsidRPr="008909A9">
        <w:t>◦</w:t>
      </w:r>
      <w:r>
        <w:t xml:space="preserve"> </w:t>
      </w:r>
      <w:r w:rsidRPr="008909A9">
        <w:rPr>
          <w:b/>
          <w:bCs/>
        </w:rPr>
        <w:t xml:space="preserve">Feasibility of </w:t>
      </w:r>
      <w:proofErr w:type="gramStart"/>
      <w:r w:rsidRPr="008909A9">
        <w:rPr>
          <w:b/>
          <w:bCs/>
        </w:rPr>
        <w:t xml:space="preserve">replication </w:t>
      </w:r>
      <w:r w:rsidRPr="008909A9">
        <w:t>:</w:t>
      </w:r>
      <w:proofErr w:type="gramEnd"/>
      <w:r w:rsidRPr="008909A9">
        <w:t xml:space="preserve"> If delay, leverage, DPM are consistent with Vantage, only adjust the price without recalibrating the model, just copy the existing brand model to the new brand.</w:t>
      </w:r>
      <w:r w:rsidRPr="008909A9">
        <w:rPr>
          <w:rFonts w:ascii="Arial" w:hAnsi="Arial" w:cs="Arial"/>
        </w:rPr>
        <w:t>​</w:t>
      </w:r>
    </w:p>
    <w:p w14:paraId="190B8FF3" w14:textId="657EAFC6" w:rsidR="008909A9" w:rsidRPr="008909A9" w:rsidRDefault="008909A9" w:rsidP="008909A9">
      <w:r w:rsidRPr="008909A9">
        <w:t>◦</w:t>
      </w:r>
      <w:r>
        <w:t xml:space="preserve"> </w:t>
      </w:r>
      <w:r w:rsidRPr="008909A9">
        <w:rPr>
          <w:b/>
          <w:bCs/>
        </w:rPr>
        <w:t xml:space="preserve">Copy </w:t>
      </w:r>
      <w:proofErr w:type="gramStart"/>
      <w:r w:rsidRPr="008909A9">
        <w:rPr>
          <w:b/>
          <w:bCs/>
        </w:rPr>
        <w:t xml:space="preserve">process </w:t>
      </w:r>
      <w:r w:rsidRPr="008909A9">
        <w:t>:</w:t>
      </w:r>
      <w:proofErr w:type="gramEnd"/>
      <w:r w:rsidRPr="008909A9">
        <w:t xml:space="preserve"> Directly connect with the PE team for copy </w:t>
      </w:r>
      <w:proofErr w:type="gramStart"/>
      <w:r w:rsidRPr="008909A9">
        <w:t>operation, and</w:t>
      </w:r>
      <w:proofErr w:type="gramEnd"/>
      <w:r w:rsidRPr="008909A9">
        <w:t xml:space="preserve"> check the accuracy of config parameters after launching the staging environment. There is no need for the Ching </w:t>
      </w:r>
      <w:proofErr w:type="spellStart"/>
      <w:r w:rsidRPr="008909A9">
        <w:t>Zaaw</w:t>
      </w:r>
      <w:proofErr w:type="spellEnd"/>
      <w:r w:rsidRPr="008909A9">
        <w:t xml:space="preserve"> Lim team to perform complex operations.</w:t>
      </w:r>
      <w:r w:rsidRPr="008909A9">
        <w:rPr>
          <w:rFonts w:ascii="Arial" w:hAnsi="Arial" w:cs="Arial"/>
        </w:rPr>
        <w:t>​</w:t>
      </w:r>
    </w:p>
    <w:p w14:paraId="2C683198" w14:textId="125B4B5D" w:rsidR="008909A9" w:rsidRPr="008909A9" w:rsidRDefault="008909A9" w:rsidP="008909A9">
      <w:r w:rsidRPr="008909A9">
        <w:t>◦</w:t>
      </w:r>
      <w:r>
        <w:t xml:space="preserve"> </w:t>
      </w:r>
      <w:r w:rsidRPr="008909A9">
        <w:rPr>
          <w:b/>
          <w:bCs/>
        </w:rPr>
        <w:t xml:space="preserve">Parameters and initial </w:t>
      </w:r>
      <w:proofErr w:type="gramStart"/>
      <w:r w:rsidRPr="008909A9">
        <w:rPr>
          <w:b/>
          <w:bCs/>
        </w:rPr>
        <w:t xml:space="preserve">price </w:t>
      </w:r>
      <w:r w:rsidRPr="008909A9">
        <w:t>:</w:t>
      </w:r>
      <w:proofErr w:type="gramEnd"/>
      <w:r w:rsidRPr="008909A9">
        <w:t xml:space="preserve"> The copied model parameters are consistent with the original model, and the price may be different. The initial price runs independently from 10,000.</w:t>
      </w:r>
      <w:r w:rsidRPr="008909A9">
        <w:rPr>
          <w:rFonts w:ascii="Arial" w:hAnsi="Arial" w:cs="Arial"/>
        </w:rPr>
        <w:t>​</w:t>
      </w:r>
    </w:p>
    <w:p w14:paraId="1769A393" w14:textId="2BAA0588" w:rsidR="008909A9" w:rsidRPr="008909A9" w:rsidRDefault="008909A9" w:rsidP="008909A9">
      <w:r w:rsidRPr="008909A9">
        <w:t>•</w:t>
      </w:r>
      <w:r>
        <w:t xml:space="preserve"> </w:t>
      </w:r>
      <w:r w:rsidRPr="008909A9">
        <w:rPr>
          <w:b/>
          <w:bCs/>
        </w:rPr>
        <w:t>Resource coordination and scheduling</w:t>
      </w:r>
      <w:r w:rsidRPr="008909A9">
        <w:rPr>
          <w:rFonts w:ascii="Arial" w:hAnsi="Arial" w:cs="Arial"/>
        </w:rPr>
        <w:t>​</w:t>
      </w:r>
    </w:p>
    <w:p w14:paraId="1E422D49" w14:textId="6D676693" w:rsidR="008909A9" w:rsidRPr="008909A9" w:rsidRDefault="008909A9" w:rsidP="008909A9">
      <w:r w:rsidRPr="008909A9">
        <w:t>◦</w:t>
      </w:r>
      <w:r>
        <w:t xml:space="preserve"> </w:t>
      </w:r>
      <w:proofErr w:type="gramStart"/>
      <w:r w:rsidRPr="008909A9">
        <w:rPr>
          <w:b/>
          <w:bCs/>
        </w:rPr>
        <w:t xml:space="preserve">Quota </w:t>
      </w:r>
      <w:r w:rsidRPr="008909A9">
        <w:t>:</w:t>
      </w:r>
      <w:proofErr w:type="gramEnd"/>
      <w:r w:rsidRPr="008909A9">
        <w:t xml:space="preserve"> The Ching </w:t>
      </w:r>
      <w:proofErr w:type="spellStart"/>
      <w:r w:rsidRPr="008909A9">
        <w:t>Zaaw</w:t>
      </w:r>
      <w:proofErr w:type="spellEnd"/>
      <w:r w:rsidRPr="008909A9">
        <w:t xml:space="preserve"> Lim team can move on to other PD projects, and the synthetic product 1.0 project only requires simple parameter checks after replication.</w:t>
      </w:r>
      <w:r w:rsidRPr="008909A9">
        <w:rPr>
          <w:rFonts w:ascii="Arial" w:hAnsi="Arial" w:cs="Arial"/>
        </w:rPr>
        <w:t>​</w:t>
      </w:r>
    </w:p>
    <w:p w14:paraId="29EC5D7A" w14:textId="7E5F4455" w:rsidR="008909A9" w:rsidRPr="008909A9" w:rsidRDefault="008909A9" w:rsidP="008909A9">
      <w:r w:rsidRPr="008909A9">
        <w:t>◦</w:t>
      </w:r>
      <w:r>
        <w:t xml:space="preserve"> </w:t>
      </w:r>
      <w:r w:rsidRPr="008909A9">
        <w:rPr>
          <w:b/>
          <w:bCs/>
        </w:rPr>
        <w:t xml:space="preserve">Docking </w:t>
      </w:r>
      <w:proofErr w:type="gramStart"/>
      <w:r w:rsidRPr="008909A9">
        <w:rPr>
          <w:b/>
          <w:bCs/>
        </w:rPr>
        <w:t xml:space="preserve">arrangement </w:t>
      </w:r>
      <w:r w:rsidRPr="008909A9">
        <w:t>:</w:t>
      </w:r>
      <w:proofErr w:type="gramEnd"/>
      <w:r w:rsidRPr="008909A9">
        <w:t xml:space="preserve"> Using the existing PE synthetic group to promote the project, Adeline Hiew pulled Gary Soong into the group, and the demand was connected to the PE team by Adeline Hiew.</w:t>
      </w:r>
      <w:r w:rsidRPr="008909A9">
        <w:rPr>
          <w:rFonts w:ascii="Arial" w:hAnsi="Arial" w:cs="Arial"/>
        </w:rPr>
        <w:t>​</w:t>
      </w:r>
    </w:p>
    <w:p w14:paraId="5F7BFA4B" w14:textId="0CA0C52C" w:rsidR="008909A9" w:rsidRPr="008909A9" w:rsidRDefault="008909A9" w:rsidP="008909A9">
      <w:r w:rsidRPr="008909A9">
        <w:lastRenderedPageBreak/>
        <w:t>•</w:t>
      </w:r>
      <w:r>
        <w:t xml:space="preserve"> </w:t>
      </w:r>
      <w:r w:rsidRPr="008909A9">
        <w:rPr>
          <w:b/>
          <w:bCs/>
        </w:rPr>
        <w:t>Follow-up work arrangements</w:t>
      </w:r>
      <w:r w:rsidRPr="008909A9">
        <w:rPr>
          <w:rFonts w:ascii="Arial" w:hAnsi="Arial" w:cs="Arial"/>
        </w:rPr>
        <w:t>​</w:t>
      </w:r>
    </w:p>
    <w:p w14:paraId="0F03A18F" w14:textId="67F9697D" w:rsidR="008909A9" w:rsidRPr="008909A9" w:rsidRDefault="008909A9" w:rsidP="008909A9">
      <w:r w:rsidRPr="008909A9">
        <w:t>◦</w:t>
      </w:r>
      <w:r>
        <w:t xml:space="preserve"> </w:t>
      </w:r>
      <w:r w:rsidRPr="008909A9">
        <w:rPr>
          <w:b/>
          <w:bCs/>
        </w:rPr>
        <w:t xml:space="preserve">Check </w:t>
      </w:r>
      <w:proofErr w:type="gramStart"/>
      <w:r w:rsidRPr="008909A9">
        <w:rPr>
          <w:b/>
          <w:bCs/>
        </w:rPr>
        <w:t xml:space="preserve">items </w:t>
      </w:r>
      <w:r w:rsidRPr="008909A9">
        <w:t>:</w:t>
      </w:r>
      <w:proofErr w:type="gramEnd"/>
      <w:r w:rsidRPr="008909A9">
        <w:t xml:space="preserve"> Ching </w:t>
      </w:r>
      <w:proofErr w:type="spellStart"/>
      <w:r w:rsidRPr="008909A9">
        <w:t>Zaaw</w:t>
      </w:r>
      <w:proofErr w:type="spellEnd"/>
      <w:r w:rsidRPr="008909A9">
        <w:t xml:space="preserve"> Lim will provide a validation template for Databricks for checking.</w:t>
      </w:r>
      <w:r w:rsidRPr="008909A9">
        <w:rPr>
          <w:rFonts w:ascii="Arial" w:hAnsi="Arial" w:cs="Arial"/>
        </w:rPr>
        <w:t>​</w:t>
      </w:r>
    </w:p>
    <w:p w14:paraId="20EE2CF1" w14:textId="4710A0DB" w:rsidR="008909A9" w:rsidRPr="008909A9" w:rsidRDefault="008909A9" w:rsidP="008909A9">
      <w:r w:rsidRPr="008909A9">
        <w:t>◦</w:t>
      </w:r>
      <w:r>
        <w:t xml:space="preserve"> </w:t>
      </w:r>
      <w:r w:rsidRPr="008909A9">
        <w:rPr>
          <w:b/>
          <w:bCs/>
        </w:rPr>
        <w:t xml:space="preserve">Schedule </w:t>
      </w:r>
      <w:proofErr w:type="gramStart"/>
      <w:r w:rsidRPr="008909A9">
        <w:rPr>
          <w:b/>
          <w:bCs/>
        </w:rPr>
        <w:t xml:space="preserve">notification </w:t>
      </w:r>
      <w:r w:rsidRPr="008909A9">
        <w:t>:</w:t>
      </w:r>
      <w:proofErr w:type="gramEnd"/>
      <w:r w:rsidRPr="008909A9">
        <w:t xml:space="preserve"> PE needs to notify Gary Soong after confirming the online staging time, so that Ching </w:t>
      </w:r>
      <w:proofErr w:type="spellStart"/>
      <w:r w:rsidRPr="008909A9">
        <w:t>Zaaw</w:t>
      </w:r>
      <w:proofErr w:type="spellEnd"/>
      <w:r w:rsidRPr="008909A9">
        <w:t xml:space="preserve"> Lim can arrange time to check.</w:t>
      </w:r>
      <w:r w:rsidRPr="008909A9">
        <w:rPr>
          <w:rFonts w:ascii="Arial" w:hAnsi="Arial" w:cs="Arial"/>
        </w:rPr>
        <w:t>​</w:t>
      </w:r>
    </w:p>
    <w:p w14:paraId="410FCE6C" w14:textId="32DB89E5" w:rsidR="008909A9" w:rsidRPr="008909A9" w:rsidRDefault="008909A9" w:rsidP="008909A9">
      <w:r w:rsidRPr="008909A9">
        <w:t>◦</w:t>
      </w:r>
      <w:r>
        <w:t xml:space="preserve"> </w:t>
      </w:r>
      <w:r w:rsidRPr="008909A9">
        <w:rPr>
          <w:b/>
          <w:bCs/>
        </w:rPr>
        <w:t xml:space="preserve">Target </w:t>
      </w:r>
      <w:proofErr w:type="gramStart"/>
      <w:r w:rsidRPr="008909A9">
        <w:rPr>
          <w:b/>
          <w:bCs/>
        </w:rPr>
        <w:t xml:space="preserve">selection </w:t>
      </w:r>
      <w:r w:rsidRPr="008909A9">
        <w:t>:</w:t>
      </w:r>
      <w:proofErr w:type="gramEnd"/>
      <w:r w:rsidRPr="008909A9">
        <w:t xml:space="preserve"> The model replication targets of VT and UMC need to be determined according to regional </w:t>
      </w:r>
      <w:proofErr w:type="gramStart"/>
      <w:r w:rsidRPr="008909A9">
        <w:t>requirements, and</w:t>
      </w:r>
      <w:proofErr w:type="gramEnd"/>
      <w:r w:rsidRPr="008909A9">
        <w:t xml:space="preserve"> can refer to the PU project specification table for operation.</w:t>
      </w:r>
      <w:r w:rsidRPr="008909A9">
        <w:rPr>
          <w:rFonts w:ascii="Arial" w:hAnsi="Arial" w:cs="Arial"/>
        </w:rPr>
        <w:t>​</w:t>
      </w:r>
    </w:p>
    <w:p w14:paraId="166ED316" w14:textId="77777777" w:rsidR="008909A9" w:rsidRPr="008909A9" w:rsidRDefault="008909A9" w:rsidP="008909A9">
      <w:r w:rsidRPr="008909A9">
        <w:rPr>
          <w:rFonts w:ascii="Arial" w:hAnsi="Arial" w:cs="Arial"/>
        </w:rPr>
        <w:t>​</w:t>
      </w:r>
    </w:p>
    <w:p w14:paraId="1C2058CB" w14:textId="77777777" w:rsidR="008909A9" w:rsidRPr="008909A9" w:rsidRDefault="008909A9" w:rsidP="008909A9">
      <w:pPr>
        <w:rPr>
          <w:b/>
          <w:bCs/>
        </w:rPr>
      </w:pPr>
      <w:r w:rsidRPr="008909A9">
        <w:rPr>
          <w:b/>
          <w:bCs/>
        </w:rPr>
        <w:t>Action items</w:t>
      </w:r>
      <w:r w:rsidRPr="008909A9">
        <w:rPr>
          <w:rFonts w:ascii="Arial" w:hAnsi="Arial" w:cs="Arial"/>
          <w:b/>
          <w:bCs/>
        </w:rPr>
        <w:t>​</w:t>
      </w:r>
    </w:p>
    <w:p w14:paraId="242DCA64" w14:textId="46CF5971" w:rsidR="008909A9" w:rsidRPr="008909A9" w:rsidRDefault="008909A9" w:rsidP="008909A9">
      <w:pPr>
        <w:pStyle w:val="ListParagraph"/>
        <w:numPr>
          <w:ilvl w:val="0"/>
          <w:numId w:val="1"/>
        </w:numPr>
        <w:rPr>
          <w:color w:val="467886" w:themeColor="hyperlink"/>
          <w:u w:val="single"/>
        </w:rPr>
      </w:pPr>
      <w:r w:rsidRPr="008909A9">
        <w:t xml:space="preserve">Adeline Hiew: Contact Kitty by phone to confirm her availability, and if so, invite her to the meeting to let her know the details of the Synthetic Product 1.0 project examples, challenges, and bottlenecks. </w:t>
      </w:r>
      <w:r w:rsidRPr="008909A9">
        <w:rPr>
          <w:rFonts w:ascii="Arial" w:hAnsi="Arial" w:cs="Arial"/>
        </w:rPr>
        <w:t>​</w:t>
      </w:r>
      <w:hyperlink r:id="rId5" w:history="1"/>
      <w:r w:rsidRPr="008909A9">
        <w:rPr>
          <w:rFonts w:ascii="Arial" w:hAnsi="Arial" w:cs="Arial"/>
        </w:rPr>
        <w:t>​</w:t>
      </w:r>
    </w:p>
    <w:p w14:paraId="55E0BD6F" w14:textId="2C5EFD0E" w:rsidR="008909A9" w:rsidRPr="008909A9" w:rsidRDefault="008909A9" w:rsidP="008909A9">
      <w:pPr>
        <w:pStyle w:val="ListParagraph"/>
        <w:numPr>
          <w:ilvl w:val="0"/>
          <w:numId w:val="1"/>
        </w:numPr>
        <w:rPr>
          <w:color w:val="467886" w:themeColor="hyperlink"/>
          <w:u w:val="single"/>
        </w:rPr>
      </w:pPr>
      <w:r w:rsidRPr="008909A9">
        <w:t xml:space="preserve">Adeline Hiew: Add Gary Soong to the PE synthetic group, </w:t>
      </w:r>
      <w:proofErr w:type="gramStart"/>
      <w:r w:rsidRPr="008909A9">
        <w:t>in order to</w:t>
      </w:r>
      <w:proofErr w:type="gramEnd"/>
      <w:r w:rsidRPr="008909A9">
        <w:t xml:space="preserve"> communicate with Adeline Hiew, Ching </w:t>
      </w:r>
      <w:proofErr w:type="spellStart"/>
      <w:r w:rsidRPr="008909A9">
        <w:t>Zaaw</w:t>
      </w:r>
      <w:proofErr w:type="spellEnd"/>
      <w:r w:rsidRPr="008909A9">
        <w:t xml:space="preserve"> Lim and other related work such as docking requirements, troubleshooting matters, notifying staging launch time, etc., or directly private message Gary Soong to communicate related matters </w:t>
      </w:r>
      <w:r w:rsidRPr="008909A9">
        <w:rPr>
          <w:rFonts w:ascii="Arial" w:hAnsi="Arial" w:cs="Arial"/>
        </w:rPr>
        <w:t>​</w:t>
      </w:r>
      <w:hyperlink r:id="rId6" w:history="1"/>
      <w:r w:rsidRPr="008909A9">
        <w:rPr>
          <w:rFonts w:ascii="Arial" w:hAnsi="Arial" w:cs="Arial"/>
        </w:rPr>
        <w:t>​</w:t>
      </w:r>
    </w:p>
    <w:p w14:paraId="29D03CC4" w14:textId="6ABD5582" w:rsidR="008909A9" w:rsidRPr="008909A9" w:rsidRDefault="008909A9" w:rsidP="008909A9">
      <w:pPr>
        <w:pStyle w:val="ListParagraph"/>
        <w:numPr>
          <w:ilvl w:val="0"/>
          <w:numId w:val="1"/>
        </w:numPr>
        <w:rPr>
          <w:rStyle w:val="Hyperlink"/>
        </w:rPr>
      </w:pPr>
      <w:r w:rsidRPr="008909A9">
        <w:t xml:space="preserve">Adeline Hiew: Send demand information to connect with P1 in the PE synthetic </w:t>
      </w:r>
      <w:proofErr w:type="gramStart"/>
      <w:r w:rsidRPr="008909A9">
        <w:t>group, and</w:t>
      </w:r>
      <w:proofErr w:type="gramEnd"/>
      <w:r w:rsidRPr="008909A9">
        <w:t xml:space="preserve"> add Gary Soong to the group. The group also needs to connect with Ching </w:t>
      </w:r>
      <w:proofErr w:type="spellStart"/>
      <w:r w:rsidRPr="008909A9">
        <w:t>Zaaw</w:t>
      </w:r>
      <w:proofErr w:type="spellEnd"/>
      <w:r w:rsidRPr="008909A9">
        <w:t xml:space="preserve"> Lim to assist in viewing the beginning and end items, troubleshooting problems, and checking the work after staging goes online </w:t>
      </w:r>
      <w:r w:rsidRPr="008909A9">
        <w:rPr>
          <w:rFonts w:ascii="Arial" w:hAnsi="Arial" w:cs="Arial"/>
        </w:rPr>
        <w:t>​</w:t>
      </w:r>
      <w:r w:rsidRPr="008909A9">
        <w:fldChar w:fldCharType="begin"/>
      </w:r>
      <w:r w:rsidRPr="008909A9">
        <w:instrText>HYPERLINK "javascript:void(0)"</w:instrText>
      </w:r>
      <w:r w:rsidRPr="008909A9">
        <w:fldChar w:fldCharType="separate"/>
      </w:r>
    </w:p>
    <w:p w14:paraId="0B51CA90" w14:textId="62507AAE" w:rsidR="008909A9" w:rsidRPr="008909A9" w:rsidRDefault="008909A9" w:rsidP="008909A9">
      <w:pPr>
        <w:pStyle w:val="ListParagraph"/>
        <w:numPr>
          <w:ilvl w:val="0"/>
          <w:numId w:val="1"/>
        </w:numPr>
        <w:rPr>
          <w:rFonts w:ascii="Arial" w:hAnsi="Arial" w:cs="Arial"/>
        </w:rPr>
      </w:pPr>
      <w:r w:rsidRPr="008909A9">
        <w:fldChar w:fldCharType="end"/>
      </w:r>
      <w:r w:rsidRPr="008909A9">
        <w:t xml:space="preserve">Ching </w:t>
      </w:r>
      <w:proofErr w:type="spellStart"/>
      <w:r w:rsidRPr="008909A9">
        <w:t>Zaaw</w:t>
      </w:r>
      <w:proofErr w:type="spellEnd"/>
      <w:r w:rsidRPr="008909A9">
        <w:t xml:space="preserve"> Lim: Prepare validation templates for Databricks to be used for validation checks for new brands, and inform relevant personnel such as Merlin Tsai and Adeline Hiew when completed, so that they can ask for assistance in viewing template content in case of special circumstances </w:t>
      </w:r>
      <w:r w:rsidRPr="008909A9">
        <w:rPr>
          <w:rFonts w:ascii="Arial" w:hAnsi="Arial" w:cs="Arial"/>
        </w:rPr>
        <w:t>​</w:t>
      </w:r>
      <w:hyperlink r:id="rId7" w:history="1"/>
      <w:r w:rsidRPr="008909A9">
        <w:rPr>
          <w:rFonts w:ascii="Arial" w:hAnsi="Arial" w:cs="Arial"/>
        </w:rPr>
        <w:t>​</w:t>
      </w:r>
    </w:p>
    <w:p w14:paraId="5BD4B64D" w14:textId="0504BB4D" w:rsidR="008909A9" w:rsidRPr="008909A9" w:rsidRDefault="008909A9" w:rsidP="008909A9">
      <w:pPr>
        <w:pStyle w:val="ListParagraph"/>
        <w:numPr>
          <w:ilvl w:val="0"/>
          <w:numId w:val="1"/>
        </w:numPr>
        <w:rPr>
          <w:rStyle w:val="Hyperlink"/>
        </w:rPr>
      </w:pPr>
      <w:r w:rsidRPr="008909A9">
        <w:t xml:space="preserve">Ching </w:t>
      </w:r>
      <w:proofErr w:type="spellStart"/>
      <w:r w:rsidRPr="008909A9">
        <w:t>Zaaw</w:t>
      </w:r>
      <w:proofErr w:type="spellEnd"/>
      <w:r w:rsidRPr="008909A9">
        <w:t xml:space="preserve"> Lim: After copying and staging the config of the existing three brands to the new brand in P1, check whether the copied config parameters are correct, confirm that there is no need for additional operations such as carry bid, and cooperate with P1 personnel such as Niki to complete the verification </w:t>
      </w:r>
      <w:r w:rsidRPr="008909A9">
        <w:rPr>
          <w:rFonts w:ascii="Arial" w:hAnsi="Arial" w:cs="Arial"/>
        </w:rPr>
        <w:t>​</w:t>
      </w:r>
      <w:r w:rsidRPr="008909A9">
        <w:fldChar w:fldCharType="begin"/>
      </w:r>
      <w:r w:rsidRPr="008909A9">
        <w:instrText>HYPERLINK "javascript:void(0)"</w:instrText>
      </w:r>
      <w:r w:rsidRPr="008909A9">
        <w:fldChar w:fldCharType="separate"/>
      </w:r>
    </w:p>
    <w:p w14:paraId="787EB397" w14:textId="609844A8" w:rsidR="008909A9" w:rsidRPr="008909A9" w:rsidRDefault="008909A9" w:rsidP="008909A9">
      <w:pPr>
        <w:pStyle w:val="ListParagraph"/>
        <w:numPr>
          <w:ilvl w:val="0"/>
          <w:numId w:val="1"/>
        </w:numPr>
      </w:pPr>
      <w:r w:rsidRPr="008909A9">
        <w:fldChar w:fldCharType="end"/>
      </w:r>
      <w:r w:rsidRPr="008909A9">
        <w:rPr>
          <w:rFonts w:ascii="Arial" w:hAnsi="Arial" w:cs="Arial"/>
        </w:rPr>
        <w:t>​</w:t>
      </w:r>
      <w:r w:rsidRPr="008909A9">
        <w:t xml:space="preserve">Adeline Hiew: After determining the staging schedule for the new PE brand launch, inform Gary Soong through group chat so that he can arrange for Ching </w:t>
      </w:r>
      <w:proofErr w:type="spellStart"/>
      <w:r w:rsidRPr="008909A9">
        <w:t>Zaaw</w:t>
      </w:r>
      <w:proofErr w:type="spellEnd"/>
      <w:r w:rsidRPr="008909A9">
        <w:t xml:space="preserve"> Lim to take time to assist in viewing the </w:t>
      </w:r>
      <w:proofErr w:type="spellStart"/>
      <w:r w:rsidRPr="008909A9">
        <w:t>Badcase</w:t>
      </w:r>
      <w:proofErr w:type="spellEnd"/>
      <w:r w:rsidRPr="008909A9">
        <w:t xml:space="preserve"> and ensure the smooth progress of the launch-related work </w:t>
      </w:r>
      <w:r w:rsidRPr="008909A9">
        <w:rPr>
          <w:rFonts w:ascii="Arial" w:hAnsi="Arial" w:cs="Arial"/>
        </w:rPr>
        <w:t>​​</w:t>
      </w:r>
    </w:p>
    <w:p w14:paraId="1ABACDA7" w14:textId="77777777" w:rsidR="008909A9" w:rsidRDefault="008909A9" w:rsidP="008909A9">
      <w:pPr>
        <w:rPr>
          <w:b/>
          <w:bCs/>
        </w:rPr>
      </w:pPr>
    </w:p>
    <w:p w14:paraId="104342DB" w14:textId="0B703818" w:rsidR="008909A9" w:rsidRPr="008909A9" w:rsidRDefault="008909A9" w:rsidP="008909A9">
      <w:pPr>
        <w:rPr>
          <w:b/>
          <w:bCs/>
          <w:sz w:val="32"/>
          <w:szCs w:val="32"/>
        </w:rPr>
      </w:pPr>
      <w:r w:rsidRPr="008909A9">
        <w:rPr>
          <w:b/>
          <w:bCs/>
          <w:sz w:val="32"/>
          <w:szCs w:val="32"/>
        </w:rPr>
        <w:lastRenderedPageBreak/>
        <w:t>C</w:t>
      </w:r>
      <w:r w:rsidRPr="008909A9">
        <w:rPr>
          <w:b/>
          <w:bCs/>
          <w:sz w:val="32"/>
          <w:szCs w:val="32"/>
        </w:rPr>
        <w:t>hapters</w:t>
      </w:r>
      <w:r w:rsidRPr="008909A9">
        <w:rPr>
          <w:rFonts w:ascii="Arial" w:hAnsi="Arial" w:cs="Arial"/>
          <w:b/>
          <w:bCs/>
          <w:sz w:val="32"/>
          <w:szCs w:val="32"/>
        </w:rPr>
        <w:t>​</w:t>
      </w:r>
    </w:p>
    <w:p w14:paraId="695C713B" w14:textId="407B2925" w:rsidR="008909A9" w:rsidRPr="008909A9" w:rsidRDefault="008909A9" w:rsidP="008909A9">
      <w:hyperlink r:id="rId8" w:tgtFrame="_blank" w:history="1">
        <w:r w:rsidRPr="008909A9">
          <w:rPr>
            <w:rStyle w:val="Hyperlink"/>
          </w:rPr>
          <w:t xml:space="preserve">00:07 </w:t>
        </w:r>
      </w:hyperlink>
      <w:r w:rsidRPr="008909A9">
        <w:rPr>
          <w:b/>
          <w:bCs/>
        </w:rPr>
        <w:t>Synthetic product 1.0 project advancement discussion</w:t>
      </w:r>
      <w:r w:rsidRPr="008909A9">
        <w:rPr>
          <w:rFonts w:ascii="Arial" w:hAnsi="Arial" w:cs="Arial"/>
        </w:rPr>
        <w:t>​</w:t>
      </w:r>
    </w:p>
    <w:p w14:paraId="730F4BCA" w14:textId="531262ED" w:rsidR="008909A9" w:rsidRPr="008909A9" w:rsidRDefault="008909A9" w:rsidP="008909A9">
      <w:r w:rsidRPr="008909A9">
        <w:t xml:space="preserve">This chapter focuses on the advancement of the Synthetic Product 1.0 project, confirming its priority P0, VT to be completed in July, GM to be delivered after the second week of August, and 18 targets involving Vantage. It is mentioned that </w:t>
      </w:r>
      <w:proofErr w:type="spellStart"/>
      <w:r w:rsidRPr="008909A9">
        <w:t>Jingchao</w:t>
      </w:r>
      <w:proofErr w:type="spellEnd"/>
      <w:r w:rsidRPr="008909A9">
        <w:t xml:space="preserve"> needs to be calibrated for two weeks but there are other PD projects, and the requirements need to be informed as soon as possible for preparation. It is also mentioned that Kitty was pulled in to understand the details and difficulties, as Kitty and </w:t>
      </w:r>
      <w:proofErr w:type="spellStart"/>
      <w:r w:rsidRPr="008909A9">
        <w:t>Hanjiang</w:t>
      </w:r>
      <w:proofErr w:type="spellEnd"/>
      <w:r w:rsidRPr="008909A9">
        <w:t xml:space="preserve"> started discussing them in the meeting.</w:t>
      </w:r>
      <w:r w:rsidRPr="008909A9">
        <w:rPr>
          <w:rFonts w:ascii="Arial" w:hAnsi="Arial" w:cs="Arial"/>
        </w:rPr>
        <w:t>​</w:t>
      </w:r>
    </w:p>
    <w:p w14:paraId="783031A3" w14:textId="170E192F" w:rsidR="008909A9" w:rsidRPr="008909A9" w:rsidRDefault="008909A9" w:rsidP="008909A9">
      <w:hyperlink r:id="rId9" w:tgtFrame="_blank" w:history="1">
        <w:r w:rsidRPr="008909A9">
          <w:rPr>
            <w:rStyle w:val="Hyperlink"/>
          </w:rPr>
          <w:t xml:space="preserve">03:28 </w:t>
        </w:r>
      </w:hyperlink>
      <w:r w:rsidRPr="008909A9">
        <w:rPr>
          <w:b/>
          <w:bCs/>
        </w:rPr>
        <w:t>New brand model replication related matters discussion</w:t>
      </w:r>
      <w:r w:rsidRPr="008909A9">
        <w:rPr>
          <w:rFonts w:ascii="Arial" w:hAnsi="Arial" w:cs="Arial"/>
        </w:rPr>
        <w:t>​</w:t>
      </w:r>
    </w:p>
    <w:p w14:paraId="0814BEF8" w14:textId="0C21F634" w:rsidR="008909A9" w:rsidRPr="008909A9" w:rsidRDefault="008909A9" w:rsidP="008909A9">
      <w:r w:rsidRPr="008909A9">
        <w:t xml:space="preserve">This chapter discusses the replication of existing brand models for new brands. To confirm the replication, there is no need to recalculate the model, only P1 needs to open a new configuration. There is no need for new output for static super, and the configuration needs to be checked before going online. Gary inquired about the priority of this matter, Adeline confirmed the replication </w:t>
      </w:r>
      <w:proofErr w:type="gramStart"/>
      <w:r w:rsidRPr="008909A9">
        <w:t>subject, and</w:t>
      </w:r>
      <w:proofErr w:type="gramEnd"/>
      <w:r w:rsidRPr="008909A9">
        <w:t xml:space="preserve"> finally clarified the replication operation and related inspection matters.</w:t>
      </w:r>
      <w:r w:rsidRPr="008909A9">
        <w:rPr>
          <w:rFonts w:ascii="Arial" w:hAnsi="Arial" w:cs="Arial"/>
        </w:rPr>
        <w:t>​</w:t>
      </w:r>
    </w:p>
    <w:p w14:paraId="4BF3BCDA" w14:textId="217CFD52" w:rsidR="008909A9" w:rsidRPr="008909A9" w:rsidRDefault="008909A9" w:rsidP="008909A9">
      <w:hyperlink r:id="rId10" w:tgtFrame="_blank" w:history="1">
        <w:r w:rsidRPr="008909A9">
          <w:rPr>
            <w:rStyle w:val="Hyperlink"/>
          </w:rPr>
          <w:t xml:space="preserve">08:38 </w:t>
        </w:r>
      </w:hyperlink>
      <w:r w:rsidRPr="008909A9">
        <w:rPr>
          <w:b/>
          <w:bCs/>
        </w:rPr>
        <w:t>Coordination of VT and UN's new brand replication launch</w:t>
      </w:r>
      <w:r w:rsidRPr="008909A9">
        <w:rPr>
          <w:rFonts w:ascii="Arial" w:hAnsi="Arial" w:cs="Arial"/>
        </w:rPr>
        <w:t>​</w:t>
      </w:r>
    </w:p>
    <w:p w14:paraId="13D95F72" w14:textId="7F597CB7" w:rsidR="008909A9" w:rsidRPr="008909A9" w:rsidRDefault="008909A9" w:rsidP="008909A9">
      <w:r w:rsidRPr="008909A9">
        <w:t>This chapter focuses on the coordination of the new brand replication and launch of VT and UN. The confirmation process is the same as the previous PU project, and Niki and others who need to connect with PE and P1 need to provide name information such as VT. The former person in charge Yun Xiang has resigned, and Jin Chao can assist in checking the parameters. Participants should clarify the direction of future docking arrangements.</w:t>
      </w:r>
      <w:r w:rsidRPr="008909A9">
        <w:rPr>
          <w:rFonts w:ascii="Arial" w:hAnsi="Arial" w:cs="Arial"/>
        </w:rPr>
        <w:t>​</w:t>
      </w:r>
    </w:p>
    <w:p w14:paraId="53C12D04" w14:textId="08B879D4" w:rsidR="008909A9" w:rsidRPr="008909A9" w:rsidRDefault="008909A9" w:rsidP="008909A9">
      <w:hyperlink r:id="rId11" w:tgtFrame="_blank" w:history="1">
        <w:r w:rsidRPr="008909A9">
          <w:rPr>
            <w:rStyle w:val="Hyperlink"/>
          </w:rPr>
          <w:t xml:space="preserve">12:08 </w:t>
        </w:r>
      </w:hyperlink>
      <w:r w:rsidRPr="008909A9">
        <w:rPr>
          <w:b/>
          <w:bCs/>
        </w:rPr>
        <w:t>Copy related settings and project collaboration arrangement discussion</w:t>
      </w:r>
      <w:r w:rsidRPr="008909A9">
        <w:rPr>
          <w:rFonts w:ascii="Arial" w:hAnsi="Arial" w:cs="Arial"/>
        </w:rPr>
        <w:t>​</w:t>
      </w:r>
    </w:p>
    <w:p w14:paraId="61B2EDC3" w14:textId="647735A0" w:rsidR="008909A9" w:rsidRPr="008909A9" w:rsidRDefault="008909A9" w:rsidP="008909A9">
      <w:r w:rsidRPr="008909A9">
        <w:t xml:space="preserve">This chapter revolves around the initial price setting of copying, PE synthetic group collaboration, Databricks check template to reuse, data verification, whether the product specifications have changed, etc. It is determined that copying starts from 10,000, Gary is added to the group, Ching </w:t>
      </w:r>
      <w:proofErr w:type="spellStart"/>
      <w:r w:rsidRPr="008909A9">
        <w:t>Zaaw</w:t>
      </w:r>
      <w:proofErr w:type="spellEnd"/>
      <w:r w:rsidRPr="008909A9">
        <w:t xml:space="preserve"> Lim is responsible for template copying, etc., and </w:t>
      </w:r>
      <w:proofErr w:type="gramStart"/>
      <w:r w:rsidRPr="008909A9">
        <w:t>it is clear that VB</w:t>
      </w:r>
      <w:proofErr w:type="gramEnd"/>
      <w:r w:rsidRPr="008909A9">
        <w:t xml:space="preserve"> and other models can run as usual.</w:t>
      </w:r>
      <w:r w:rsidRPr="008909A9">
        <w:rPr>
          <w:rFonts w:ascii="Arial" w:hAnsi="Arial" w:cs="Arial"/>
        </w:rPr>
        <w:t>​</w:t>
      </w:r>
    </w:p>
    <w:p w14:paraId="5B95EC9A" w14:textId="612790AA" w:rsidR="008909A9" w:rsidRPr="008909A9" w:rsidRDefault="008909A9" w:rsidP="008909A9">
      <w:hyperlink r:id="rId12" w:tgtFrame="_blank" w:history="1">
        <w:r w:rsidRPr="008909A9">
          <w:rPr>
            <w:rStyle w:val="Hyperlink"/>
          </w:rPr>
          <w:t xml:space="preserve">15:50 </w:t>
        </w:r>
      </w:hyperlink>
      <w:r w:rsidRPr="008909A9">
        <w:rPr>
          <w:b/>
          <w:bCs/>
        </w:rPr>
        <w:t>Project Promotion and Collaboration Arrangement Discussion</w:t>
      </w:r>
      <w:r w:rsidRPr="008909A9">
        <w:rPr>
          <w:rFonts w:ascii="Arial" w:hAnsi="Arial" w:cs="Arial"/>
        </w:rPr>
        <w:t>​</w:t>
      </w:r>
    </w:p>
    <w:p w14:paraId="4195AC3D" w14:textId="14F1692E" w:rsidR="008909A9" w:rsidRDefault="008909A9">
      <w:r w:rsidRPr="008909A9">
        <w:t xml:space="preserve">This chapter revolves around project scheduling docking, PU specification usage, resource coordination, etc. It is confirmed to proceed according to PU specifications, and subsequent staging needs to trouble Ching </w:t>
      </w:r>
      <w:proofErr w:type="spellStart"/>
      <w:r w:rsidRPr="008909A9">
        <w:t>Zaaw</w:t>
      </w:r>
      <w:proofErr w:type="spellEnd"/>
      <w:r w:rsidRPr="008909A9">
        <w:t xml:space="preserve"> Lim. After PE scheduling, Gary Soong needs to be notified so that he can arrange for Ching </w:t>
      </w:r>
      <w:proofErr w:type="spellStart"/>
      <w:r w:rsidRPr="008909A9">
        <w:t>Zaaw</w:t>
      </w:r>
      <w:proofErr w:type="spellEnd"/>
      <w:r w:rsidRPr="008909A9">
        <w:t xml:space="preserve"> Lim to view the </w:t>
      </w:r>
      <w:proofErr w:type="spellStart"/>
      <w:r w:rsidRPr="008909A9">
        <w:t>Badcase</w:t>
      </w:r>
      <w:proofErr w:type="spellEnd"/>
      <w:r w:rsidRPr="008909A9">
        <w:t xml:space="preserve">. </w:t>
      </w:r>
      <w:r w:rsidRPr="008909A9">
        <w:lastRenderedPageBreak/>
        <w:t>Adeline Hiew will invite Gary Soong to the group, and related matters will be communicated in the group or private message Gary Soong.</w:t>
      </w:r>
      <w:r w:rsidRPr="008909A9">
        <w:rPr>
          <w:rFonts w:ascii="Arial" w:hAnsi="Arial" w:cs="Arial"/>
        </w:rPr>
        <w:t>​</w:t>
      </w:r>
    </w:p>
    <w:sectPr w:rsidR="008909A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A6754E"/>
    <w:multiLevelType w:val="hybridMultilevel"/>
    <w:tmpl w:val="3E883ED0"/>
    <w:lvl w:ilvl="0" w:tplc="0409000F">
      <w:start w:val="1"/>
      <w:numFmt w:val="decimal"/>
      <w:lvlText w:val="%1."/>
      <w:lvlJc w:val="left"/>
      <w:pPr>
        <w:ind w:left="720" w:hanging="360"/>
      </w:pPr>
      <w:rPr>
        <w:rFonts w:hint="default"/>
        <w:color w:val="auto"/>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002942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09A9"/>
    <w:rsid w:val="00550DE2"/>
    <w:rsid w:val="008909A9"/>
    <w:rsid w:val="008A226F"/>
    <w:rsid w:val="00D624EC"/>
    <w:rsid w:val="00FB6D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31FCB8"/>
  <w15:chartTrackingRefBased/>
  <w15:docId w15:val="{870AE428-6D34-4BE1-AB9C-233915CF10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09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909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909A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909A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909A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909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09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09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09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09A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909A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909A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909A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909A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909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09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09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09A9"/>
    <w:rPr>
      <w:rFonts w:eastAsiaTheme="majorEastAsia" w:cstheme="majorBidi"/>
      <w:color w:val="272727" w:themeColor="text1" w:themeTint="D8"/>
    </w:rPr>
  </w:style>
  <w:style w:type="paragraph" w:styleId="Title">
    <w:name w:val="Title"/>
    <w:basedOn w:val="Normal"/>
    <w:next w:val="Normal"/>
    <w:link w:val="TitleChar"/>
    <w:uiPriority w:val="10"/>
    <w:qFormat/>
    <w:rsid w:val="008909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09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09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09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09A9"/>
    <w:pPr>
      <w:spacing w:before="160"/>
      <w:jc w:val="center"/>
    </w:pPr>
    <w:rPr>
      <w:i/>
      <w:iCs/>
      <w:color w:val="404040" w:themeColor="text1" w:themeTint="BF"/>
    </w:rPr>
  </w:style>
  <w:style w:type="character" w:customStyle="1" w:styleId="QuoteChar">
    <w:name w:val="Quote Char"/>
    <w:basedOn w:val="DefaultParagraphFont"/>
    <w:link w:val="Quote"/>
    <w:uiPriority w:val="29"/>
    <w:rsid w:val="008909A9"/>
    <w:rPr>
      <w:i/>
      <w:iCs/>
      <w:color w:val="404040" w:themeColor="text1" w:themeTint="BF"/>
    </w:rPr>
  </w:style>
  <w:style w:type="paragraph" w:styleId="ListParagraph">
    <w:name w:val="List Paragraph"/>
    <w:basedOn w:val="Normal"/>
    <w:uiPriority w:val="34"/>
    <w:qFormat/>
    <w:rsid w:val="008909A9"/>
    <w:pPr>
      <w:ind w:left="720"/>
      <w:contextualSpacing/>
    </w:pPr>
  </w:style>
  <w:style w:type="character" w:styleId="IntenseEmphasis">
    <w:name w:val="Intense Emphasis"/>
    <w:basedOn w:val="DefaultParagraphFont"/>
    <w:uiPriority w:val="21"/>
    <w:qFormat/>
    <w:rsid w:val="008909A9"/>
    <w:rPr>
      <w:i/>
      <w:iCs/>
      <w:color w:val="0F4761" w:themeColor="accent1" w:themeShade="BF"/>
    </w:rPr>
  </w:style>
  <w:style w:type="paragraph" w:styleId="IntenseQuote">
    <w:name w:val="Intense Quote"/>
    <w:basedOn w:val="Normal"/>
    <w:next w:val="Normal"/>
    <w:link w:val="IntenseQuoteChar"/>
    <w:uiPriority w:val="30"/>
    <w:qFormat/>
    <w:rsid w:val="008909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909A9"/>
    <w:rPr>
      <w:i/>
      <w:iCs/>
      <w:color w:val="0F4761" w:themeColor="accent1" w:themeShade="BF"/>
    </w:rPr>
  </w:style>
  <w:style w:type="character" w:styleId="IntenseReference">
    <w:name w:val="Intense Reference"/>
    <w:basedOn w:val="DefaultParagraphFont"/>
    <w:uiPriority w:val="32"/>
    <w:qFormat/>
    <w:rsid w:val="008909A9"/>
    <w:rPr>
      <w:b/>
      <w:bCs/>
      <w:smallCaps/>
      <w:color w:val="0F4761" w:themeColor="accent1" w:themeShade="BF"/>
      <w:spacing w:val="5"/>
    </w:rPr>
  </w:style>
  <w:style w:type="character" w:styleId="Hyperlink">
    <w:name w:val="Hyperlink"/>
    <w:basedOn w:val="DefaultParagraphFont"/>
    <w:uiPriority w:val="99"/>
    <w:unhideWhenUsed/>
    <w:rsid w:val="008909A9"/>
    <w:rPr>
      <w:color w:val="467886" w:themeColor="hyperlink"/>
      <w:u w:val="single"/>
    </w:rPr>
  </w:style>
  <w:style w:type="character" w:styleId="UnresolvedMention">
    <w:name w:val="Unresolved Mention"/>
    <w:basedOn w:val="DefaultParagraphFont"/>
    <w:uiPriority w:val="99"/>
    <w:semiHidden/>
    <w:unhideWhenUsed/>
    <w:rsid w:val="008909A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j4w2l1pwuq.sg.larksuite.com/minutes/obsgkv2179evt3jza1ox2y94?t=7710"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javascript:void(0)" TargetMode="External"/><Relationship Id="rId12" Type="http://schemas.openxmlformats.org/officeDocument/2006/relationships/hyperlink" Target="https://pj4w2l1pwuq.sg.larksuite.com/minutes/obsgkv2179evt3jza1ox2y94?t=950780"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javascript:void(0)" TargetMode="External"/><Relationship Id="rId11" Type="http://schemas.openxmlformats.org/officeDocument/2006/relationships/hyperlink" Target="https://pj4w2l1pwuq.sg.larksuite.com/minutes/obsgkv2179evt3jza1ox2y94?t=728740" TargetMode="External"/><Relationship Id="rId5" Type="http://schemas.openxmlformats.org/officeDocument/2006/relationships/hyperlink" Target="javascript:void(0)" TargetMode="External"/><Relationship Id="rId10" Type="http://schemas.openxmlformats.org/officeDocument/2006/relationships/hyperlink" Target="https://pj4w2l1pwuq.sg.larksuite.com/minutes/obsgkv2179evt3jza1ox2y94?t=518270" TargetMode="External"/><Relationship Id="rId4" Type="http://schemas.openxmlformats.org/officeDocument/2006/relationships/webSettings" Target="webSettings.xml"/><Relationship Id="rId9" Type="http://schemas.openxmlformats.org/officeDocument/2006/relationships/hyperlink" Target="https://pj4w2l1pwuq.sg.larksuite.com/minutes/obsgkv2179evt3jza1ox2y94?t=208800"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4</Pages>
  <Words>1108</Words>
  <Characters>6318</Characters>
  <Application>Microsoft Office Word</Application>
  <DocSecurity>0</DocSecurity>
  <Lines>52</Lines>
  <Paragraphs>14</Paragraphs>
  <ScaleCrop>false</ScaleCrop>
  <Company/>
  <LinksUpToDate>false</LinksUpToDate>
  <CharactersWithSpaces>7412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Foo Kah Ken</dc:creator>
  <cp:keywords/>
  <dc:description/>
  <cp:lastModifiedBy>Foo Kah Ken</cp:lastModifiedBy>
  <cp:revision>1</cp:revision>
  <dcterms:created xsi:type="dcterms:W3CDTF">2026-07-08T02:58:00Z</dcterms:created>
  <dcterms:modified xsi:type="dcterms:W3CDTF">2026-07-08T03:06:00Z</dcterms:modified>
</cp:coreProperties>
</file>