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D8539" w14:textId="6E271D74" w:rsidR="00FF4F20" w:rsidRDefault="00FF4F20" w:rsidP="00FF4F20">
      <w:pPr>
        <w:pStyle w:val="rsx-pad-top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Question: 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How will I be compensated for the value of my phone? 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</w:rPr>
        <w:t xml:space="preserve">Answer: </w:t>
      </w:r>
      <w:r>
        <w:rPr>
          <w:rFonts w:ascii="Helvetica" w:hAnsi="Helvetica" w:cs="Helvetica"/>
          <w:color w:val="555555"/>
          <w:sz w:val="21"/>
          <w:szCs w:val="21"/>
        </w:rPr>
        <w:t xml:space="preserve">You will receive a trade-in certificate equal to the value of your phone. </w:t>
      </w:r>
    </w:p>
    <w:p w14:paraId="340CA4D7" w14:textId="3EFDCDAB" w:rsidR="00FF4F20" w:rsidRDefault="00FF4F20" w:rsidP="00FF4F20">
      <w:pPr>
        <w:pStyle w:val="NormalWeb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Question: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Can I transfer my trade-in certificate to someone else? </w:t>
      </w:r>
      <w:r>
        <w:rPr>
          <w:rFonts w:ascii="Helvetica" w:hAnsi="Helvetica" w:cs="Helvetica"/>
          <w:color w:val="555555"/>
          <w:sz w:val="21"/>
          <w:szCs w:val="21"/>
        </w:rPr>
        <w:br/>
        <w:t>Answer:</w:t>
      </w:r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 xml:space="preserve">The trade-in certificate you receive is non-transferable and has zero cash value. </w:t>
      </w:r>
    </w:p>
    <w:p w14:paraId="641C8A5E" w14:textId="763F3EDB" w:rsidR="00FF4F20" w:rsidRDefault="00FF4F20" w:rsidP="00FF4F20">
      <w:pPr>
        <w:pStyle w:val="NormalWeb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Question: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Can I use my trade-in certificate at any time? </w:t>
      </w:r>
      <w:r>
        <w:rPr>
          <w:rFonts w:ascii="Helvetica" w:hAnsi="Helvetica" w:cs="Helvetica"/>
          <w:color w:val="555555"/>
          <w:sz w:val="21"/>
          <w:szCs w:val="21"/>
        </w:rPr>
        <w:br/>
        <w:t>Answer:</w:t>
      </w:r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 xml:space="preserve">The trade-in certificate must be redeemed in-store at the time of trade in. Unused values are relinquished once you leave the store. </w:t>
      </w:r>
    </w:p>
    <w:p w14:paraId="35F5362E" w14:textId="113D1149" w:rsidR="00FF4F20" w:rsidRDefault="00FF4F20" w:rsidP="00FF4F20">
      <w:pPr>
        <w:pStyle w:val="NormalWeb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Question: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Once I have traded in my old phone, is it possible to get it back? </w:t>
      </w:r>
      <w:r>
        <w:rPr>
          <w:rFonts w:ascii="Helvetica" w:hAnsi="Helvetica" w:cs="Helvetica"/>
          <w:color w:val="555555"/>
          <w:sz w:val="21"/>
          <w:szCs w:val="21"/>
        </w:rPr>
        <w:br/>
        <w:t>Answer:</w:t>
      </w:r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 xml:space="preserve">All trades are final. The phone cannot be returned to you at any time after it has been traded in. </w:t>
      </w:r>
    </w:p>
    <w:p w14:paraId="1B2C4A1F" w14:textId="4121A7D4" w:rsidR="00FF4F20" w:rsidRDefault="00FF4F20" w:rsidP="00FF4F20">
      <w:pPr>
        <w:pStyle w:val="NormalWeb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Question: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What if my phone is valued at $0? </w:t>
      </w:r>
      <w:r>
        <w:rPr>
          <w:rFonts w:ascii="Helvetica" w:hAnsi="Helvetica" w:cs="Helvetica"/>
          <w:color w:val="555555"/>
          <w:sz w:val="21"/>
          <w:szCs w:val="21"/>
        </w:rPr>
        <w:br/>
        <w:t>Answer:</w:t>
      </w:r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 xml:space="preserve">Some phones will be deemed as having no value depending on their age and/or condition. If your phone has no value, you can choose to recycle it through the Bell Blue Box program. </w:t>
      </w:r>
    </w:p>
    <w:p w14:paraId="0D243EB6" w14:textId="2DE1AFFE" w:rsidR="00FF4F20" w:rsidRDefault="00FF4F20" w:rsidP="00FF4F20">
      <w:pPr>
        <w:pStyle w:val="NormalWeb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Question: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Can I trade in more than one phone at a time? </w:t>
      </w:r>
      <w:r>
        <w:rPr>
          <w:rFonts w:ascii="Helvetica" w:hAnsi="Helvetica" w:cs="Helvetica"/>
          <w:color w:val="555555"/>
          <w:sz w:val="21"/>
          <w:szCs w:val="21"/>
        </w:rPr>
        <w:br/>
        <w:t>Answer:</w:t>
      </w:r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 xml:space="preserve">We can only accept one phone per trade-in. </w:t>
      </w:r>
    </w:p>
    <w:p w14:paraId="42868F7A" w14:textId="3D6FF8B6" w:rsidR="00FF4F20" w:rsidRDefault="00FF4F20" w:rsidP="00FF4F20">
      <w:pPr>
        <w:pStyle w:val="NormalWeb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Question: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Can I trade in my phone at any time? </w:t>
      </w:r>
      <w:r>
        <w:rPr>
          <w:rFonts w:ascii="Helvetica" w:hAnsi="Helvetica" w:cs="Helvetica"/>
          <w:color w:val="555555"/>
          <w:sz w:val="21"/>
          <w:szCs w:val="21"/>
        </w:rPr>
        <w:br/>
        <w:t>Answer:</w:t>
      </w:r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 xml:space="preserve">Whether you’re an existing client or new to Bell Mobility, you can trade in a phone at any time. </w:t>
      </w:r>
    </w:p>
    <w:p w14:paraId="3F3B2079" w14:textId="5D2F7A5D" w:rsidR="00FF4F20" w:rsidRDefault="00FF4F20" w:rsidP="00FF4F20">
      <w:pPr>
        <w:pStyle w:val="NormalWeb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Question: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Do I have to sign up for a new contract when I trade in my old phone? </w:t>
      </w:r>
      <w:r>
        <w:rPr>
          <w:rFonts w:ascii="Helvetica" w:hAnsi="Helvetica" w:cs="Helvetica"/>
          <w:color w:val="555555"/>
          <w:sz w:val="21"/>
          <w:szCs w:val="21"/>
        </w:rPr>
        <w:br/>
        <w:t>Answer:</w:t>
      </w:r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 xml:space="preserve">A new contract term is not required. </w:t>
      </w:r>
    </w:p>
    <w:p w14:paraId="5A59A409" w14:textId="2C8449FC" w:rsidR="00FF4F20" w:rsidRDefault="00FF4F20" w:rsidP="00FF4F20">
      <w:pPr>
        <w:pStyle w:val="NormalWeb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Question: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How long does the estimate last? </w:t>
      </w:r>
      <w:r>
        <w:rPr>
          <w:rFonts w:ascii="Helvetica" w:hAnsi="Helvetica" w:cs="Helvetica"/>
          <w:color w:val="555555"/>
          <w:sz w:val="21"/>
          <w:szCs w:val="21"/>
        </w:rPr>
        <w:br/>
        <w:t>Answer:</w:t>
      </w:r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 xml:space="preserve">The value of a phone diminishes over time, so estimates change frequently. To get the most value out of your phone, visit a participating Bell store today. </w:t>
      </w:r>
    </w:p>
    <w:p w14:paraId="3BF6E48E" w14:textId="14B18B97" w:rsidR="00FF4F20" w:rsidRDefault="00FF4F20" w:rsidP="00FF4F20">
      <w:pPr>
        <w:pStyle w:val="NormalWeb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Question: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Do I need to include the phone charger or accessories? </w:t>
      </w:r>
      <w:r>
        <w:rPr>
          <w:rFonts w:ascii="Helvetica" w:hAnsi="Helvetica" w:cs="Helvetica"/>
          <w:color w:val="555555"/>
          <w:sz w:val="21"/>
          <w:szCs w:val="21"/>
        </w:rPr>
        <w:br/>
        <w:t>Answer:</w:t>
      </w:r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555555"/>
          <w:sz w:val="21"/>
          <w:szCs w:val="21"/>
        </w:rPr>
        <w:t xml:space="preserve">No. Only the phone, battery and battery cover are required. </w:t>
      </w:r>
    </w:p>
    <w:p w14:paraId="09AAFC06" w14:textId="77777777" w:rsidR="008827D6" w:rsidRDefault="008827D6"/>
    <w:sectPr w:rsidR="0088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20"/>
    <w:rsid w:val="008827D6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83C4"/>
  <w15:chartTrackingRefBased/>
  <w15:docId w15:val="{8A321069-CA88-47FA-8590-2BEC3962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sx-pad-top">
    <w:name w:val="rsx-pad-top"/>
    <w:basedOn w:val="Normal"/>
    <w:rsid w:val="00FF4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F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4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Gallant</dc:creator>
  <cp:keywords/>
  <dc:description/>
  <cp:lastModifiedBy>Adam Gallant</cp:lastModifiedBy>
  <cp:revision>1</cp:revision>
  <dcterms:created xsi:type="dcterms:W3CDTF">2019-02-06T14:51:00Z</dcterms:created>
  <dcterms:modified xsi:type="dcterms:W3CDTF">2019-02-06T14:53:00Z</dcterms:modified>
</cp:coreProperties>
</file>