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6BD" w:rsidRPr="00F31431" w:rsidRDefault="00B376BD" w:rsidP="00B376BD">
      <w:pPr>
        <w:jc w:val="center"/>
        <w:rPr>
          <w:rFonts w:ascii="Calibri" w:hAnsi="Calibri"/>
          <w:sz w:val="36"/>
          <w:szCs w:val="36"/>
        </w:rPr>
      </w:pPr>
    </w:p>
    <w:p w:rsidR="003D3F18" w:rsidRDefault="003D3F18" w:rsidP="00B376BD">
      <w:pPr>
        <w:jc w:val="center"/>
        <w:rPr>
          <w:rFonts w:ascii="Calibri" w:hAnsi="Calibri"/>
          <w:sz w:val="36"/>
          <w:szCs w:val="36"/>
        </w:rPr>
      </w:pPr>
    </w:p>
    <w:p w:rsidR="003D3F18" w:rsidRDefault="003D3F18" w:rsidP="00B376BD">
      <w:pPr>
        <w:jc w:val="center"/>
        <w:rPr>
          <w:rFonts w:ascii="Calibri" w:hAnsi="Calibri"/>
          <w:sz w:val="36"/>
          <w:szCs w:val="36"/>
        </w:rPr>
      </w:pPr>
    </w:p>
    <w:p w:rsidR="003D3F18" w:rsidRDefault="003D3F18" w:rsidP="00B376BD">
      <w:pPr>
        <w:jc w:val="center"/>
        <w:rPr>
          <w:rFonts w:ascii="Calibri" w:hAnsi="Calibri"/>
          <w:sz w:val="36"/>
          <w:szCs w:val="36"/>
        </w:rPr>
      </w:pPr>
    </w:p>
    <w:p w:rsidR="003D3F18" w:rsidRDefault="003D3F18" w:rsidP="00B376BD">
      <w:pPr>
        <w:jc w:val="center"/>
        <w:rPr>
          <w:rFonts w:ascii="Calibri" w:hAnsi="Calibri"/>
          <w:sz w:val="36"/>
          <w:szCs w:val="36"/>
        </w:rPr>
      </w:pPr>
    </w:p>
    <w:p w:rsidR="003D3F18" w:rsidRDefault="003D3F18" w:rsidP="00B376BD">
      <w:pPr>
        <w:jc w:val="center"/>
        <w:rPr>
          <w:rFonts w:ascii="Calibri" w:hAnsi="Calibri"/>
          <w:sz w:val="36"/>
          <w:szCs w:val="36"/>
        </w:rPr>
      </w:pPr>
    </w:p>
    <w:p w:rsidR="003D3F18" w:rsidRDefault="00A951F5" w:rsidP="00B376BD">
      <w:pPr>
        <w:jc w:val="center"/>
        <w:rPr>
          <w:rFonts w:ascii="Calibri" w:hAnsi="Calibri"/>
          <w:sz w:val="36"/>
          <w:szCs w:val="36"/>
        </w:rPr>
      </w:pPr>
      <w:r>
        <w:rPr>
          <w:rFonts w:ascii="Calibri" w:hAnsi="Calibri"/>
          <w:sz w:val="36"/>
          <w:szCs w:val="36"/>
        </w:rPr>
        <w:t>The Production, Properties and Uses of X-Rays</w:t>
      </w:r>
    </w:p>
    <w:p w:rsidR="00B376BD" w:rsidRPr="00F31431" w:rsidRDefault="00B376BD" w:rsidP="00B376BD">
      <w:pPr>
        <w:jc w:val="center"/>
        <w:rPr>
          <w:rFonts w:ascii="Calibri" w:hAnsi="Calibri"/>
          <w:sz w:val="36"/>
          <w:szCs w:val="36"/>
        </w:rPr>
      </w:pPr>
      <w:r w:rsidRPr="00F31431">
        <w:rPr>
          <w:rFonts w:ascii="Calibri" w:hAnsi="Calibri"/>
          <w:sz w:val="36"/>
          <w:szCs w:val="36"/>
        </w:rPr>
        <w:t xml:space="preserve">Course: </w:t>
      </w:r>
      <w:r w:rsidR="00EB65D0">
        <w:rPr>
          <w:rFonts w:ascii="Calibri" w:hAnsi="Calibri"/>
          <w:sz w:val="36"/>
          <w:szCs w:val="36"/>
        </w:rPr>
        <w:t>PHYS</w:t>
      </w:r>
      <w:r w:rsidR="00B9057B">
        <w:rPr>
          <w:rFonts w:ascii="Calibri" w:hAnsi="Calibri"/>
          <w:sz w:val="36"/>
          <w:szCs w:val="36"/>
        </w:rPr>
        <w:t xml:space="preserve"> 2604</w:t>
      </w:r>
    </w:p>
    <w:p w:rsidR="00B376BD" w:rsidRPr="00F31431" w:rsidRDefault="00B376BD" w:rsidP="00B376BD">
      <w:pPr>
        <w:jc w:val="center"/>
        <w:rPr>
          <w:rFonts w:ascii="Calibri" w:hAnsi="Calibri"/>
          <w:sz w:val="36"/>
          <w:szCs w:val="36"/>
        </w:rPr>
      </w:pPr>
      <w:r w:rsidRPr="00F31431">
        <w:rPr>
          <w:rFonts w:ascii="Calibri" w:hAnsi="Calibri"/>
          <w:sz w:val="36"/>
          <w:szCs w:val="36"/>
        </w:rPr>
        <w:t>Date:</w:t>
      </w:r>
      <w:r w:rsidR="00DF656A">
        <w:rPr>
          <w:rFonts w:ascii="Calibri" w:hAnsi="Calibri"/>
          <w:sz w:val="36"/>
          <w:szCs w:val="36"/>
        </w:rPr>
        <w:t xml:space="preserve"> </w:t>
      </w:r>
      <w:r w:rsidR="00B9057B">
        <w:rPr>
          <w:rFonts w:ascii="Calibri" w:hAnsi="Calibri"/>
          <w:sz w:val="36"/>
          <w:szCs w:val="36"/>
        </w:rPr>
        <w:t>2016</w:t>
      </w:r>
    </w:p>
    <w:p w:rsidR="00B376BD" w:rsidRPr="00F31431" w:rsidRDefault="00B376BD" w:rsidP="00B376BD">
      <w:pPr>
        <w:jc w:val="center"/>
        <w:rPr>
          <w:rFonts w:ascii="Calibri" w:hAnsi="Calibri"/>
          <w:sz w:val="36"/>
          <w:szCs w:val="36"/>
        </w:rPr>
      </w:pPr>
      <w:r>
        <w:rPr>
          <w:rFonts w:ascii="Calibri" w:hAnsi="Calibri"/>
          <w:sz w:val="36"/>
          <w:szCs w:val="36"/>
        </w:rPr>
        <w:t xml:space="preserve">TA: </w:t>
      </w:r>
      <w:r w:rsidR="001D4C72">
        <w:rPr>
          <w:rFonts w:ascii="Calibri" w:hAnsi="Calibri"/>
          <w:sz w:val="36"/>
          <w:szCs w:val="36"/>
        </w:rPr>
        <w:t>Martin</w:t>
      </w:r>
    </w:p>
    <w:p w:rsidR="00B376BD" w:rsidRDefault="00B376BD" w:rsidP="00B376BD">
      <w:pPr>
        <w:jc w:val="center"/>
        <w:rPr>
          <w:rFonts w:ascii="Calibri" w:hAnsi="Calibri"/>
          <w:sz w:val="36"/>
          <w:szCs w:val="36"/>
        </w:rPr>
      </w:pPr>
      <w:r w:rsidRPr="00F31431">
        <w:rPr>
          <w:rFonts w:ascii="Calibri" w:hAnsi="Calibri"/>
          <w:sz w:val="36"/>
          <w:szCs w:val="36"/>
        </w:rPr>
        <w:t>Student number: 100977570</w:t>
      </w:r>
    </w:p>
    <w:p w:rsidR="00B376BD" w:rsidRPr="00F31431" w:rsidRDefault="00B376BD" w:rsidP="00B376BD">
      <w:pPr>
        <w:jc w:val="center"/>
        <w:rPr>
          <w:rFonts w:ascii="Calibri" w:hAnsi="Calibri"/>
          <w:sz w:val="36"/>
          <w:szCs w:val="36"/>
        </w:rPr>
      </w:pPr>
      <w:r>
        <w:rPr>
          <w:rFonts w:ascii="Calibri" w:hAnsi="Calibri"/>
          <w:sz w:val="36"/>
          <w:szCs w:val="36"/>
        </w:rPr>
        <w:t>Prepared by: Adam Heffernan</w:t>
      </w:r>
    </w:p>
    <w:p w:rsidR="00B376BD" w:rsidRDefault="00B376BD" w:rsidP="00B376BD">
      <w:pPr>
        <w:jc w:val="center"/>
        <w:rPr>
          <w:rFonts w:ascii="Calibri" w:hAnsi="Calibri"/>
          <w:sz w:val="36"/>
          <w:szCs w:val="36"/>
        </w:rPr>
      </w:pPr>
      <w:r w:rsidRPr="00F31431">
        <w:rPr>
          <w:rFonts w:ascii="Calibri" w:hAnsi="Calibri"/>
          <w:sz w:val="36"/>
          <w:szCs w:val="36"/>
        </w:rPr>
        <w:t>Performed by: Adam Heffernan</w:t>
      </w:r>
      <w:r w:rsidR="00EB65D0">
        <w:rPr>
          <w:rFonts w:ascii="Calibri" w:hAnsi="Calibri"/>
          <w:sz w:val="36"/>
          <w:szCs w:val="36"/>
        </w:rPr>
        <w:t xml:space="preserve"> &amp; </w:t>
      </w:r>
      <w:r w:rsidR="001D4C72">
        <w:rPr>
          <w:rFonts w:ascii="Calibri" w:hAnsi="Calibri"/>
          <w:sz w:val="36"/>
          <w:szCs w:val="36"/>
        </w:rPr>
        <w:t>Tarek Massarani</w:t>
      </w:r>
    </w:p>
    <w:p w:rsidR="00B376BD" w:rsidRPr="00F31431" w:rsidRDefault="00B376BD" w:rsidP="00B376BD">
      <w:pPr>
        <w:jc w:val="center"/>
        <w:rPr>
          <w:rFonts w:ascii="Calibri" w:hAnsi="Calibri"/>
          <w:sz w:val="36"/>
          <w:szCs w:val="36"/>
        </w:rPr>
      </w:pPr>
      <w:r w:rsidRPr="00F31431">
        <w:rPr>
          <w:rFonts w:ascii="Calibri" w:hAnsi="Calibri"/>
          <w:sz w:val="36"/>
          <w:szCs w:val="36"/>
        </w:rPr>
        <w:t xml:space="preserve">Group number: </w:t>
      </w:r>
      <w:r w:rsidR="00EB65D0">
        <w:rPr>
          <w:rFonts w:ascii="Calibri" w:hAnsi="Calibri"/>
          <w:sz w:val="36"/>
          <w:szCs w:val="36"/>
        </w:rPr>
        <w:t>Station 8</w:t>
      </w:r>
    </w:p>
    <w:p w:rsidR="00B376BD" w:rsidRPr="00F31431" w:rsidRDefault="00B376BD" w:rsidP="00B376BD">
      <w:pPr>
        <w:jc w:val="center"/>
        <w:rPr>
          <w:rFonts w:ascii="Calibri" w:hAnsi="Calibri"/>
          <w:sz w:val="36"/>
          <w:szCs w:val="36"/>
        </w:rPr>
      </w:pPr>
      <w:r w:rsidRPr="00F31431">
        <w:rPr>
          <w:rFonts w:ascii="Calibri" w:hAnsi="Calibri"/>
          <w:sz w:val="36"/>
          <w:szCs w:val="36"/>
        </w:rPr>
        <w:t xml:space="preserve">Section: </w:t>
      </w:r>
      <w:r w:rsidR="00B01E4B">
        <w:rPr>
          <w:rFonts w:ascii="Calibri" w:hAnsi="Calibri"/>
          <w:sz w:val="36"/>
          <w:szCs w:val="36"/>
        </w:rPr>
        <w:t>A2</w:t>
      </w:r>
    </w:p>
    <w:p w:rsidR="003376C3" w:rsidRDefault="003376C3"/>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p w:rsidR="00DF656A" w:rsidRDefault="00DF656A"/>
    <w:sdt>
      <w:sdtPr>
        <w:rPr>
          <w:rFonts w:asciiTheme="minorHAnsi" w:eastAsiaTheme="minorEastAsia" w:hAnsiTheme="minorHAnsi" w:cstheme="minorBidi"/>
          <w:b w:val="0"/>
          <w:bCs w:val="0"/>
          <w:color w:val="auto"/>
          <w:sz w:val="24"/>
          <w:szCs w:val="24"/>
          <w:lang w:val="en-CA"/>
        </w:rPr>
        <w:id w:val="-647664223"/>
        <w:docPartObj>
          <w:docPartGallery w:val="Table of Contents"/>
          <w:docPartUnique/>
        </w:docPartObj>
      </w:sdtPr>
      <w:sdtEndPr>
        <w:rPr>
          <w:noProof/>
        </w:rPr>
      </w:sdtEndPr>
      <w:sdtContent>
        <w:p w:rsidR="00F30256" w:rsidRDefault="00F30256">
          <w:pPr>
            <w:pStyle w:val="TOCHeading"/>
          </w:pPr>
          <w:r>
            <w:t>Table of Contents</w:t>
          </w:r>
        </w:p>
        <w:p w:rsidR="00606D61" w:rsidRDefault="00F30256">
          <w:pPr>
            <w:pStyle w:val="TOC1"/>
            <w:tabs>
              <w:tab w:val="right" w:leader="dot" w:pos="8630"/>
            </w:tabs>
            <w:rPr>
              <w:b w:val="0"/>
              <w:bCs w:val="0"/>
              <w:noProof/>
              <w:sz w:val="22"/>
              <w:szCs w:val="22"/>
              <w:lang w:val="en-US"/>
            </w:rPr>
          </w:pPr>
          <w:r>
            <w:rPr>
              <w:b w:val="0"/>
              <w:bCs w:val="0"/>
            </w:rPr>
            <w:fldChar w:fldCharType="begin"/>
          </w:r>
          <w:r>
            <w:instrText xml:space="preserve"> TOC \o "1-3" \h \z \u </w:instrText>
          </w:r>
          <w:r>
            <w:rPr>
              <w:b w:val="0"/>
              <w:bCs w:val="0"/>
            </w:rPr>
            <w:fldChar w:fldCharType="separate"/>
          </w:r>
          <w:hyperlink w:anchor="_Toc468116894" w:history="1">
            <w:r w:rsidR="00606D61" w:rsidRPr="00565258">
              <w:rPr>
                <w:rStyle w:val="Hyperlink"/>
                <w:rFonts w:cstheme="majorHAnsi"/>
                <w:noProof/>
              </w:rPr>
              <w:t>Purpose</w:t>
            </w:r>
            <w:r w:rsidR="00606D61">
              <w:rPr>
                <w:noProof/>
                <w:webHidden/>
              </w:rPr>
              <w:tab/>
            </w:r>
            <w:r w:rsidR="00606D61">
              <w:rPr>
                <w:noProof/>
                <w:webHidden/>
              </w:rPr>
              <w:fldChar w:fldCharType="begin"/>
            </w:r>
            <w:r w:rsidR="00606D61">
              <w:rPr>
                <w:noProof/>
                <w:webHidden/>
              </w:rPr>
              <w:instrText xml:space="preserve"> PAGEREF _Toc468116894 \h </w:instrText>
            </w:r>
            <w:r w:rsidR="00606D61">
              <w:rPr>
                <w:noProof/>
                <w:webHidden/>
              </w:rPr>
            </w:r>
            <w:r w:rsidR="00606D61">
              <w:rPr>
                <w:noProof/>
                <w:webHidden/>
              </w:rPr>
              <w:fldChar w:fldCharType="separate"/>
            </w:r>
            <w:r w:rsidR="00606D61">
              <w:rPr>
                <w:noProof/>
                <w:webHidden/>
              </w:rPr>
              <w:t>3</w:t>
            </w:r>
            <w:r w:rsidR="00606D61">
              <w:rPr>
                <w:noProof/>
                <w:webHidden/>
              </w:rPr>
              <w:fldChar w:fldCharType="end"/>
            </w:r>
          </w:hyperlink>
        </w:p>
        <w:p w:rsidR="00606D61" w:rsidRDefault="00EA02A1">
          <w:pPr>
            <w:pStyle w:val="TOC1"/>
            <w:tabs>
              <w:tab w:val="right" w:leader="dot" w:pos="8630"/>
            </w:tabs>
            <w:rPr>
              <w:b w:val="0"/>
              <w:bCs w:val="0"/>
              <w:noProof/>
              <w:sz w:val="22"/>
              <w:szCs w:val="22"/>
              <w:lang w:val="en-US"/>
            </w:rPr>
          </w:pPr>
          <w:hyperlink w:anchor="_Toc468116895" w:history="1">
            <w:r w:rsidR="00606D61" w:rsidRPr="00565258">
              <w:rPr>
                <w:rStyle w:val="Hyperlink"/>
                <w:rFonts w:cstheme="majorHAnsi"/>
                <w:noProof/>
              </w:rPr>
              <w:t>Theory</w:t>
            </w:r>
            <w:r w:rsidR="00606D61">
              <w:rPr>
                <w:noProof/>
                <w:webHidden/>
              </w:rPr>
              <w:tab/>
            </w:r>
            <w:r w:rsidR="00606D61">
              <w:rPr>
                <w:noProof/>
                <w:webHidden/>
              </w:rPr>
              <w:fldChar w:fldCharType="begin"/>
            </w:r>
            <w:r w:rsidR="00606D61">
              <w:rPr>
                <w:noProof/>
                <w:webHidden/>
              </w:rPr>
              <w:instrText xml:space="preserve"> PAGEREF _Toc468116895 \h </w:instrText>
            </w:r>
            <w:r w:rsidR="00606D61">
              <w:rPr>
                <w:noProof/>
                <w:webHidden/>
              </w:rPr>
            </w:r>
            <w:r w:rsidR="00606D61">
              <w:rPr>
                <w:noProof/>
                <w:webHidden/>
              </w:rPr>
              <w:fldChar w:fldCharType="separate"/>
            </w:r>
            <w:r w:rsidR="00606D61">
              <w:rPr>
                <w:noProof/>
                <w:webHidden/>
              </w:rPr>
              <w:t>3</w:t>
            </w:r>
            <w:r w:rsidR="00606D61">
              <w:rPr>
                <w:noProof/>
                <w:webHidden/>
              </w:rPr>
              <w:fldChar w:fldCharType="end"/>
            </w:r>
          </w:hyperlink>
        </w:p>
        <w:p w:rsidR="00606D61" w:rsidRDefault="00EA02A1" w:rsidP="00606D61">
          <w:pPr>
            <w:pStyle w:val="TOC2"/>
            <w:rPr>
              <w:lang w:val="en-US"/>
            </w:rPr>
          </w:pPr>
          <w:hyperlink w:anchor="_Toc468116896" w:history="1">
            <w:r w:rsidR="00606D61" w:rsidRPr="00565258">
              <w:rPr>
                <w:rStyle w:val="Hyperlink"/>
              </w:rPr>
              <w:t>Roentgen Observation</w:t>
            </w:r>
            <w:r w:rsidR="00606D61">
              <w:rPr>
                <w:webHidden/>
              </w:rPr>
              <w:tab/>
            </w:r>
            <w:r w:rsidR="00606D61">
              <w:rPr>
                <w:webHidden/>
              </w:rPr>
              <w:fldChar w:fldCharType="begin"/>
            </w:r>
            <w:r w:rsidR="00606D61">
              <w:rPr>
                <w:webHidden/>
              </w:rPr>
              <w:instrText xml:space="preserve"> PAGEREF _Toc468116896 \h </w:instrText>
            </w:r>
            <w:r w:rsidR="00606D61">
              <w:rPr>
                <w:webHidden/>
              </w:rPr>
            </w:r>
            <w:r w:rsidR="00606D61">
              <w:rPr>
                <w:webHidden/>
              </w:rPr>
              <w:fldChar w:fldCharType="separate"/>
            </w:r>
            <w:r w:rsidR="00606D61">
              <w:rPr>
                <w:webHidden/>
              </w:rPr>
              <w:t>3</w:t>
            </w:r>
            <w:r w:rsidR="00606D61">
              <w:rPr>
                <w:webHidden/>
              </w:rPr>
              <w:fldChar w:fldCharType="end"/>
            </w:r>
          </w:hyperlink>
        </w:p>
        <w:p w:rsidR="00606D61" w:rsidRDefault="00EA02A1" w:rsidP="00606D61">
          <w:pPr>
            <w:pStyle w:val="TOC2"/>
            <w:rPr>
              <w:lang w:val="en-US"/>
            </w:rPr>
          </w:pPr>
          <w:hyperlink w:anchor="_Toc468116897" w:history="1">
            <w:r w:rsidR="00606D61" w:rsidRPr="00565258">
              <w:rPr>
                <w:rStyle w:val="Hyperlink"/>
              </w:rPr>
              <w:t>Spark Gap</w:t>
            </w:r>
            <w:r w:rsidR="00606D61">
              <w:rPr>
                <w:webHidden/>
              </w:rPr>
              <w:tab/>
            </w:r>
            <w:r w:rsidR="00606D61">
              <w:rPr>
                <w:webHidden/>
              </w:rPr>
              <w:fldChar w:fldCharType="begin"/>
            </w:r>
            <w:r w:rsidR="00606D61">
              <w:rPr>
                <w:webHidden/>
              </w:rPr>
              <w:instrText xml:space="preserve"> PAGEREF _Toc468116897 \h </w:instrText>
            </w:r>
            <w:r w:rsidR="00606D61">
              <w:rPr>
                <w:webHidden/>
              </w:rPr>
            </w:r>
            <w:r w:rsidR="00606D61">
              <w:rPr>
                <w:webHidden/>
              </w:rPr>
              <w:fldChar w:fldCharType="separate"/>
            </w:r>
            <w:r w:rsidR="00606D61">
              <w:rPr>
                <w:webHidden/>
              </w:rPr>
              <w:t>3</w:t>
            </w:r>
            <w:r w:rsidR="00606D61">
              <w:rPr>
                <w:webHidden/>
              </w:rPr>
              <w:fldChar w:fldCharType="end"/>
            </w:r>
          </w:hyperlink>
        </w:p>
        <w:p w:rsidR="00606D61" w:rsidRDefault="00EA02A1" w:rsidP="00606D61">
          <w:pPr>
            <w:pStyle w:val="TOC2"/>
            <w:rPr>
              <w:lang w:val="en-US"/>
            </w:rPr>
          </w:pPr>
          <w:hyperlink w:anchor="_Toc468116898" w:history="1">
            <w:r w:rsidR="00606D61" w:rsidRPr="00565258">
              <w:rPr>
                <w:rStyle w:val="Hyperlink"/>
              </w:rPr>
              <w:t>Geiger-Muller</w:t>
            </w:r>
            <w:r w:rsidR="00606D61">
              <w:rPr>
                <w:webHidden/>
              </w:rPr>
              <w:tab/>
            </w:r>
            <w:r w:rsidR="00606D61">
              <w:rPr>
                <w:webHidden/>
              </w:rPr>
              <w:fldChar w:fldCharType="begin"/>
            </w:r>
            <w:r w:rsidR="00606D61">
              <w:rPr>
                <w:webHidden/>
              </w:rPr>
              <w:instrText xml:space="preserve"> PAGEREF _Toc468116898 \h </w:instrText>
            </w:r>
            <w:r w:rsidR="00606D61">
              <w:rPr>
                <w:webHidden/>
              </w:rPr>
            </w:r>
            <w:r w:rsidR="00606D61">
              <w:rPr>
                <w:webHidden/>
              </w:rPr>
              <w:fldChar w:fldCharType="separate"/>
            </w:r>
            <w:r w:rsidR="00606D61">
              <w:rPr>
                <w:webHidden/>
              </w:rPr>
              <w:t>3</w:t>
            </w:r>
            <w:r w:rsidR="00606D61">
              <w:rPr>
                <w:webHidden/>
              </w:rPr>
              <w:fldChar w:fldCharType="end"/>
            </w:r>
          </w:hyperlink>
        </w:p>
        <w:p w:rsidR="00606D61" w:rsidRDefault="00EA02A1" w:rsidP="00606D61">
          <w:pPr>
            <w:pStyle w:val="TOC2"/>
            <w:rPr>
              <w:lang w:val="en-US"/>
            </w:rPr>
          </w:pPr>
          <w:hyperlink w:anchor="_Toc468116899" w:history="1">
            <w:r w:rsidR="00606D61" w:rsidRPr="00565258">
              <w:rPr>
                <w:rStyle w:val="Hyperlink"/>
              </w:rPr>
              <w:t>Inverse Square Law</w:t>
            </w:r>
            <w:r w:rsidR="00606D61">
              <w:rPr>
                <w:webHidden/>
              </w:rPr>
              <w:tab/>
            </w:r>
            <w:r w:rsidR="00606D61">
              <w:rPr>
                <w:webHidden/>
              </w:rPr>
              <w:fldChar w:fldCharType="begin"/>
            </w:r>
            <w:r w:rsidR="00606D61">
              <w:rPr>
                <w:webHidden/>
              </w:rPr>
              <w:instrText xml:space="preserve"> PAGEREF _Toc468116899 \h </w:instrText>
            </w:r>
            <w:r w:rsidR="00606D61">
              <w:rPr>
                <w:webHidden/>
              </w:rPr>
            </w:r>
            <w:r w:rsidR="00606D61">
              <w:rPr>
                <w:webHidden/>
              </w:rPr>
              <w:fldChar w:fldCharType="separate"/>
            </w:r>
            <w:r w:rsidR="00606D61">
              <w:rPr>
                <w:webHidden/>
              </w:rPr>
              <w:t>4</w:t>
            </w:r>
            <w:r w:rsidR="00606D61">
              <w:rPr>
                <w:webHidden/>
              </w:rPr>
              <w:fldChar w:fldCharType="end"/>
            </w:r>
          </w:hyperlink>
        </w:p>
        <w:p w:rsidR="00606D61" w:rsidRDefault="00EA02A1" w:rsidP="00606D61">
          <w:pPr>
            <w:pStyle w:val="TOC2"/>
            <w:rPr>
              <w:lang w:val="en-US"/>
            </w:rPr>
          </w:pPr>
          <w:hyperlink w:anchor="_Toc468116900" w:history="1">
            <w:r w:rsidR="00606D61" w:rsidRPr="00565258">
              <w:rPr>
                <w:rStyle w:val="Hyperlink"/>
              </w:rPr>
              <w:t>Ionization Chamber</w:t>
            </w:r>
            <w:r w:rsidR="00606D61">
              <w:rPr>
                <w:webHidden/>
              </w:rPr>
              <w:tab/>
            </w:r>
            <w:r w:rsidR="00606D61">
              <w:rPr>
                <w:webHidden/>
              </w:rPr>
              <w:fldChar w:fldCharType="begin"/>
            </w:r>
            <w:r w:rsidR="00606D61">
              <w:rPr>
                <w:webHidden/>
              </w:rPr>
              <w:instrText xml:space="preserve"> PAGEREF _Toc468116900 \h </w:instrText>
            </w:r>
            <w:r w:rsidR="00606D61">
              <w:rPr>
                <w:webHidden/>
              </w:rPr>
            </w:r>
            <w:r w:rsidR="00606D61">
              <w:rPr>
                <w:webHidden/>
              </w:rPr>
              <w:fldChar w:fldCharType="separate"/>
            </w:r>
            <w:r w:rsidR="00606D61">
              <w:rPr>
                <w:webHidden/>
              </w:rPr>
              <w:t>4</w:t>
            </w:r>
            <w:r w:rsidR="00606D61">
              <w:rPr>
                <w:webHidden/>
              </w:rPr>
              <w:fldChar w:fldCharType="end"/>
            </w:r>
          </w:hyperlink>
        </w:p>
        <w:p w:rsidR="00606D61" w:rsidRDefault="00EA02A1" w:rsidP="00606D61">
          <w:pPr>
            <w:pStyle w:val="TOC2"/>
            <w:rPr>
              <w:lang w:val="en-US"/>
            </w:rPr>
          </w:pPr>
          <w:hyperlink w:anchor="_Toc468116901" w:history="1">
            <w:r w:rsidR="00606D61" w:rsidRPr="00565258">
              <w:rPr>
                <w:rStyle w:val="Hyperlink"/>
              </w:rPr>
              <w:t>Photographic detection/Photographic Process/Rectilinear Propagation</w:t>
            </w:r>
            <w:r w:rsidR="00606D61">
              <w:rPr>
                <w:webHidden/>
              </w:rPr>
              <w:tab/>
            </w:r>
            <w:r w:rsidR="00606D61">
              <w:rPr>
                <w:webHidden/>
              </w:rPr>
              <w:fldChar w:fldCharType="begin"/>
            </w:r>
            <w:r w:rsidR="00606D61">
              <w:rPr>
                <w:webHidden/>
              </w:rPr>
              <w:instrText xml:space="preserve"> PAGEREF _Toc468116901 \h </w:instrText>
            </w:r>
            <w:r w:rsidR="00606D61">
              <w:rPr>
                <w:webHidden/>
              </w:rPr>
            </w:r>
            <w:r w:rsidR="00606D61">
              <w:rPr>
                <w:webHidden/>
              </w:rPr>
              <w:fldChar w:fldCharType="separate"/>
            </w:r>
            <w:r w:rsidR="00606D61">
              <w:rPr>
                <w:webHidden/>
              </w:rPr>
              <w:t>4</w:t>
            </w:r>
            <w:r w:rsidR="00606D61">
              <w:rPr>
                <w:webHidden/>
              </w:rPr>
              <w:fldChar w:fldCharType="end"/>
            </w:r>
          </w:hyperlink>
        </w:p>
        <w:p w:rsidR="00606D61" w:rsidRDefault="00EA02A1">
          <w:pPr>
            <w:pStyle w:val="TOC1"/>
            <w:tabs>
              <w:tab w:val="right" w:leader="dot" w:pos="8630"/>
            </w:tabs>
            <w:rPr>
              <w:b w:val="0"/>
              <w:bCs w:val="0"/>
              <w:noProof/>
              <w:sz w:val="22"/>
              <w:szCs w:val="22"/>
              <w:lang w:val="en-US"/>
            </w:rPr>
          </w:pPr>
          <w:hyperlink w:anchor="_Toc468116902" w:history="1">
            <w:r w:rsidR="00606D61" w:rsidRPr="00565258">
              <w:rPr>
                <w:rStyle w:val="Hyperlink"/>
                <w:rFonts w:cstheme="majorHAnsi"/>
                <w:noProof/>
              </w:rPr>
              <w:t>Apparatus</w:t>
            </w:r>
            <w:r w:rsidR="00606D61">
              <w:rPr>
                <w:noProof/>
                <w:webHidden/>
              </w:rPr>
              <w:tab/>
            </w:r>
            <w:r w:rsidR="00606D61">
              <w:rPr>
                <w:noProof/>
                <w:webHidden/>
              </w:rPr>
              <w:fldChar w:fldCharType="begin"/>
            </w:r>
            <w:r w:rsidR="00606D61">
              <w:rPr>
                <w:noProof/>
                <w:webHidden/>
              </w:rPr>
              <w:instrText xml:space="preserve"> PAGEREF _Toc468116902 \h </w:instrText>
            </w:r>
            <w:r w:rsidR="00606D61">
              <w:rPr>
                <w:noProof/>
                <w:webHidden/>
              </w:rPr>
            </w:r>
            <w:r w:rsidR="00606D61">
              <w:rPr>
                <w:noProof/>
                <w:webHidden/>
              </w:rPr>
              <w:fldChar w:fldCharType="separate"/>
            </w:r>
            <w:r w:rsidR="00606D61">
              <w:rPr>
                <w:noProof/>
                <w:webHidden/>
              </w:rPr>
              <w:t>4</w:t>
            </w:r>
            <w:r w:rsidR="00606D61">
              <w:rPr>
                <w:noProof/>
                <w:webHidden/>
              </w:rPr>
              <w:fldChar w:fldCharType="end"/>
            </w:r>
          </w:hyperlink>
        </w:p>
        <w:p w:rsidR="00606D61" w:rsidRDefault="00EA02A1">
          <w:pPr>
            <w:pStyle w:val="TOC1"/>
            <w:tabs>
              <w:tab w:val="right" w:leader="dot" w:pos="8630"/>
            </w:tabs>
            <w:rPr>
              <w:b w:val="0"/>
              <w:bCs w:val="0"/>
              <w:noProof/>
              <w:sz w:val="22"/>
              <w:szCs w:val="22"/>
              <w:lang w:val="en-US"/>
            </w:rPr>
          </w:pPr>
          <w:hyperlink w:anchor="_Toc468116903" w:history="1">
            <w:r w:rsidR="00606D61" w:rsidRPr="00565258">
              <w:rPr>
                <w:rStyle w:val="Hyperlink"/>
                <w:rFonts w:cstheme="majorHAnsi"/>
                <w:noProof/>
              </w:rPr>
              <w:t>Procedure</w:t>
            </w:r>
            <w:r w:rsidR="00606D61">
              <w:rPr>
                <w:noProof/>
                <w:webHidden/>
              </w:rPr>
              <w:tab/>
            </w:r>
            <w:r w:rsidR="00606D61">
              <w:rPr>
                <w:noProof/>
                <w:webHidden/>
              </w:rPr>
              <w:fldChar w:fldCharType="begin"/>
            </w:r>
            <w:r w:rsidR="00606D61">
              <w:rPr>
                <w:noProof/>
                <w:webHidden/>
              </w:rPr>
              <w:instrText xml:space="preserve"> PAGEREF _Toc468116903 \h </w:instrText>
            </w:r>
            <w:r w:rsidR="00606D61">
              <w:rPr>
                <w:noProof/>
                <w:webHidden/>
              </w:rPr>
            </w:r>
            <w:r w:rsidR="00606D61">
              <w:rPr>
                <w:noProof/>
                <w:webHidden/>
              </w:rPr>
              <w:fldChar w:fldCharType="separate"/>
            </w:r>
            <w:r w:rsidR="00606D61">
              <w:rPr>
                <w:noProof/>
                <w:webHidden/>
              </w:rPr>
              <w:t>5</w:t>
            </w:r>
            <w:r w:rsidR="00606D61">
              <w:rPr>
                <w:noProof/>
                <w:webHidden/>
              </w:rPr>
              <w:fldChar w:fldCharType="end"/>
            </w:r>
          </w:hyperlink>
        </w:p>
        <w:p w:rsidR="00606D61" w:rsidRDefault="00EA02A1" w:rsidP="00606D61">
          <w:pPr>
            <w:pStyle w:val="TOC2"/>
            <w:rPr>
              <w:lang w:val="en-US"/>
            </w:rPr>
          </w:pPr>
          <w:hyperlink w:anchor="_Toc468116904" w:history="1">
            <w:r w:rsidR="00606D61" w:rsidRPr="00565258">
              <w:rPr>
                <w:rStyle w:val="Hyperlink"/>
              </w:rPr>
              <w:t>Roentgen Observation</w:t>
            </w:r>
            <w:r w:rsidR="00606D61">
              <w:rPr>
                <w:webHidden/>
              </w:rPr>
              <w:tab/>
            </w:r>
            <w:r w:rsidR="00606D61">
              <w:rPr>
                <w:webHidden/>
              </w:rPr>
              <w:fldChar w:fldCharType="begin"/>
            </w:r>
            <w:r w:rsidR="00606D61">
              <w:rPr>
                <w:webHidden/>
              </w:rPr>
              <w:instrText xml:space="preserve"> PAGEREF _Toc468116904 \h </w:instrText>
            </w:r>
            <w:r w:rsidR="00606D61">
              <w:rPr>
                <w:webHidden/>
              </w:rPr>
            </w:r>
            <w:r w:rsidR="00606D61">
              <w:rPr>
                <w:webHidden/>
              </w:rPr>
              <w:fldChar w:fldCharType="separate"/>
            </w:r>
            <w:r w:rsidR="00606D61">
              <w:rPr>
                <w:webHidden/>
              </w:rPr>
              <w:t>5</w:t>
            </w:r>
            <w:r w:rsidR="00606D61">
              <w:rPr>
                <w:webHidden/>
              </w:rPr>
              <w:fldChar w:fldCharType="end"/>
            </w:r>
          </w:hyperlink>
        </w:p>
        <w:p w:rsidR="00606D61" w:rsidRDefault="00EA02A1" w:rsidP="00606D61">
          <w:pPr>
            <w:pStyle w:val="TOC2"/>
            <w:rPr>
              <w:lang w:val="en-US"/>
            </w:rPr>
          </w:pPr>
          <w:hyperlink w:anchor="_Toc468116905" w:history="1">
            <w:r w:rsidR="00606D61" w:rsidRPr="00565258">
              <w:rPr>
                <w:rStyle w:val="Hyperlink"/>
              </w:rPr>
              <w:t>Spark Gap</w:t>
            </w:r>
            <w:r w:rsidR="00606D61">
              <w:rPr>
                <w:webHidden/>
              </w:rPr>
              <w:tab/>
            </w:r>
            <w:r w:rsidR="00606D61">
              <w:rPr>
                <w:webHidden/>
              </w:rPr>
              <w:fldChar w:fldCharType="begin"/>
            </w:r>
            <w:r w:rsidR="00606D61">
              <w:rPr>
                <w:webHidden/>
              </w:rPr>
              <w:instrText xml:space="preserve"> PAGEREF _Toc468116905 \h </w:instrText>
            </w:r>
            <w:r w:rsidR="00606D61">
              <w:rPr>
                <w:webHidden/>
              </w:rPr>
            </w:r>
            <w:r w:rsidR="00606D61">
              <w:rPr>
                <w:webHidden/>
              </w:rPr>
              <w:fldChar w:fldCharType="separate"/>
            </w:r>
            <w:r w:rsidR="00606D61">
              <w:rPr>
                <w:webHidden/>
              </w:rPr>
              <w:t>5</w:t>
            </w:r>
            <w:r w:rsidR="00606D61">
              <w:rPr>
                <w:webHidden/>
              </w:rPr>
              <w:fldChar w:fldCharType="end"/>
            </w:r>
          </w:hyperlink>
        </w:p>
        <w:p w:rsidR="00606D61" w:rsidRDefault="00EA02A1" w:rsidP="00606D61">
          <w:pPr>
            <w:pStyle w:val="TOC2"/>
            <w:rPr>
              <w:lang w:val="en-US"/>
            </w:rPr>
          </w:pPr>
          <w:hyperlink w:anchor="_Toc468116906" w:history="1">
            <w:r w:rsidR="00606D61" w:rsidRPr="00565258">
              <w:rPr>
                <w:rStyle w:val="Hyperlink"/>
              </w:rPr>
              <w:t>Geiger-Muller Detection/Inverse Square Proportionality</w:t>
            </w:r>
            <w:r w:rsidR="00606D61">
              <w:rPr>
                <w:webHidden/>
              </w:rPr>
              <w:tab/>
            </w:r>
            <w:r w:rsidR="00606D61">
              <w:rPr>
                <w:webHidden/>
              </w:rPr>
              <w:fldChar w:fldCharType="begin"/>
            </w:r>
            <w:r w:rsidR="00606D61">
              <w:rPr>
                <w:webHidden/>
              </w:rPr>
              <w:instrText xml:space="preserve"> PAGEREF _Toc468116906 \h </w:instrText>
            </w:r>
            <w:r w:rsidR="00606D61">
              <w:rPr>
                <w:webHidden/>
              </w:rPr>
            </w:r>
            <w:r w:rsidR="00606D61">
              <w:rPr>
                <w:webHidden/>
              </w:rPr>
              <w:fldChar w:fldCharType="separate"/>
            </w:r>
            <w:r w:rsidR="00606D61">
              <w:rPr>
                <w:webHidden/>
              </w:rPr>
              <w:t>5</w:t>
            </w:r>
            <w:r w:rsidR="00606D61">
              <w:rPr>
                <w:webHidden/>
              </w:rPr>
              <w:fldChar w:fldCharType="end"/>
            </w:r>
          </w:hyperlink>
        </w:p>
        <w:p w:rsidR="00606D61" w:rsidRDefault="00EA02A1" w:rsidP="00606D61">
          <w:pPr>
            <w:pStyle w:val="TOC2"/>
            <w:rPr>
              <w:lang w:val="en-US"/>
            </w:rPr>
          </w:pPr>
          <w:hyperlink w:anchor="_Toc468116907" w:history="1">
            <w:r w:rsidR="00606D61" w:rsidRPr="00565258">
              <w:rPr>
                <w:rStyle w:val="Hyperlink"/>
              </w:rPr>
              <w:t>Ionization Chamber</w:t>
            </w:r>
            <w:r w:rsidR="00606D61">
              <w:rPr>
                <w:webHidden/>
              </w:rPr>
              <w:tab/>
            </w:r>
            <w:r w:rsidR="00606D61">
              <w:rPr>
                <w:webHidden/>
              </w:rPr>
              <w:fldChar w:fldCharType="begin"/>
            </w:r>
            <w:r w:rsidR="00606D61">
              <w:rPr>
                <w:webHidden/>
              </w:rPr>
              <w:instrText xml:space="preserve"> PAGEREF _Toc468116907 \h </w:instrText>
            </w:r>
            <w:r w:rsidR="00606D61">
              <w:rPr>
                <w:webHidden/>
              </w:rPr>
            </w:r>
            <w:r w:rsidR="00606D61">
              <w:rPr>
                <w:webHidden/>
              </w:rPr>
              <w:fldChar w:fldCharType="separate"/>
            </w:r>
            <w:r w:rsidR="00606D61">
              <w:rPr>
                <w:webHidden/>
              </w:rPr>
              <w:t>5</w:t>
            </w:r>
            <w:r w:rsidR="00606D61">
              <w:rPr>
                <w:webHidden/>
              </w:rPr>
              <w:fldChar w:fldCharType="end"/>
            </w:r>
          </w:hyperlink>
        </w:p>
        <w:p w:rsidR="00606D61" w:rsidRPr="00606D61" w:rsidRDefault="00EA02A1" w:rsidP="00606D61">
          <w:pPr>
            <w:pStyle w:val="TOC2"/>
            <w:rPr>
              <w:lang w:val="en-US"/>
            </w:rPr>
          </w:pPr>
          <w:hyperlink w:anchor="_Toc468116908" w:history="1">
            <w:r w:rsidR="00606D61" w:rsidRPr="00606D61">
              <w:rPr>
                <w:rStyle w:val="Hyperlink"/>
              </w:rPr>
              <w:t>Photographic Detection/Photographic Process/Rectilinear Propagation</w:t>
            </w:r>
            <w:r w:rsidR="00606D61" w:rsidRPr="00606D61">
              <w:rPr>
                <w:webHidden/>
              </w:rPr>
              <w:tab/>
            </w:r>
            <w:r w:rsidR="00606D61" w:rsidRPr="00606D61">
              <w:rPr>
                <w:webHidden/>
              </w:rPr>
              <w:fldChar w:fldCharType="begin"/>
            </w:r>
            <w:r w:rsidR="00606D61" w:rsidRPr="00606D61">
              <w:rPr>
                <w:webHidden/>
              </w:rPr>
              <w:instrText xml:space="preserve"> PAGEREF _Toc468116908 \h </w:instrText>
            </w:r>
            <w:r w:rsidR="00606D61" w:rsidRPr="00606D61">
              <w:rPr>
                <w:webHidden/>
              </w:rPr>
            </w:r>
            <w:r w:rsidR="00606D61" w:rsidRPr="00606D61">
              <w:rPr>
                <w:webHidden/>
              </w:rPr>
              <w:fldChar w:fldCharType="separate"/>
            </w:r>
            <w:r w:rsidR="00606D61" w:rsidRPr="00606D61">
              <w:rPr>
                <w:webHidden/>
              </w:rPr>
              <w:t>6</w:t>
            </w:r>
            <w:r w:rsidR="00606D61" w:rsidRPr="00606D61">
              <w:rPr>
                <w:webHidden/>
              </w:rPr>
              <w:fldChar w:fldCharType="end"/>
            </w:r>
          </w:hyperlink>
        </w:p>
        <w:p w:rsidR="00606D61" w:rsidRDefault="00EA02A1">
          <w:pPr>
            <w:pStyle w:val="TOC1"/>
            <w:tabs>
              <w:tab w:val="right" w:leader="dot" w:pos="8630"/>
            </w:tabs>
            <w:rPr>
              <w:b w:val="0"/>
              <w:bCs w:val="0"/>
              <w:noProof/>
              <w:sz w:val="22"/>
              <w:szCs w:val="22"/>
              <w:lang w:val="en-US"/>
            </w:rPr>
          </w:pPr>
          <w:hyperlink w:anchor="_Toc468116909" w:history="1">
            <w:r w:rsidR="00606D61" w:rsidRPr="00565258">
              <w:rPr>
                <w:rStyle w:val="Hyperlink"/>
                <w:rFonts w:cstheme="majorHAnsi"/>
                <w:noProof/>
              </w:rPr>
              <w:t>Analysis</w:t>
            </w:r>
            <w:r w:rsidR="00606D61">
              <w:rPr>
                <w:noProof/>
                <w:webHidden/>
              </w:rPr>
              <w:tab/>
            </w:r>
            <w:r w:rsidR="00606D61">
              <w:rPr>
                <w:noProof/>
                <w:webHidden/>
              </w:rPr>
              <w:fldChar w:fldCharType="begin"/>
            </w:r>
            <w:r w:rsidR="00606D61">
              <w:rPr>
                <w:noProof/>
                <w:webHidden/>
              </w:rPr>
              <w:instrText xml:space="preserve"> PAGEREF _Toc468116909 \h </w:instrText>
            </w:r>
            <w:r w:rsidR="00606D61">
              <w:rPr>
                <w:noProof/>
                <w:webHidden/>
              </w:rPr>
            </w:r>
            <w:r w:rsidR="00606D61">
              <w:rPr>
                <w:noProof/>
                <w:webHidden/>
              </w:rPr>
              <w:fldChar w:fldCharType="separate"/>
            </w:r>
            <w:r w:rsidR="00606D61">
              <w:rPr>
                <w:noProof/>
                <w:webHidden/>
              </w:rPr>
              <w:t>6</w:t>
            </w:r>
            <w:r w:rsidR="00606D61">
              <w:rPr>
                <w:noProof/>
                <w:webHidden/>
              </w:rPr>
              <w:fldChar w:fldCharType="end"/>
            </w:r>
          </w:hyperlink>
        </w:p>
        <w:p w:rsidR="00606D61" w:rsidRDefault="00EA02A1" w:rsidP="00606D61">
          <w:pPr>
            <w:pStyle w:val="TOC2"/>
            <w:rPr>
              <w:lang w:val="en-US"/>
            </w:rPr>
          </w:pPr>
          <w:hyperlink w:anchor="_Toc468116910" w:history="1">
            <w:r w:rsidR="00606D61" w:rsidRPr="00565258">
              <w:rPr>
                <w:rStyle w:val="Hyperlink"/>
                <w:rFonts w:eastAsiaTheme="majorEastAsia"/>
              </w:rPr>
              <w:t>Roentgen Observation</w:t>
            </w:r>
            <w:r w:rsidR="00606D61">
              <w:rPr>
                <w:webHidden/>
              </w:rPr>
              <w:tab/>
            </w:r>
            <w:r w:rsidR="00606D61">
              <w:rPr>
                <w:webHidden/>
              </w:rPr>
              <w:fldChar w:fldCharType="begin"/>
            </w:r>
            <w:r w:rsidR="00606D61">
              <w:rPr>
                <w:webHidden/>
              </w:rPr>
              <w:instrText xml:space="preserve"> PAGEREF _Toc468116910 \h </w:instrText>
            </w:r>
            <w:r w:rsidR="00606D61">
              <w:rPr>
                <w:webHidden/>
              </w:rPr>
            </w:r>
            <w:r w:rsidR="00606D61">
              <w:rPr>
                <w:webHidden/>
              </w:rPr>
              <w:fldChar w:fldCharType="separate"/>
            </w:r>
            <w:r w:rsidR="00606D61">
              <w:rPr>
                <w:webHidden/>
              </w:rPr>
              <w:t>6</w:t>
            </w:r>
            <w:r w:rsidR="00606D61">
              <w:rPr>
                <w:webHidden/>
              </w:rPr>
              <w:fldChar w:fldCharType="end"/>
            </w:r>
          </w:hyperlink>
        </w:p>
        <w:p w:rsidR="00606D61" w:rsidRDefault="00EA02A1" w:rsidP="00606D61">
          <w:pPr>
            <w:pStyle w:val="TOC2"/>
            <w:rPr>
              <w:lang w:val="en-US"/>
            </w:rPr>
          </w:pPr>
          <w:hyperlink w:anchor="_Toc468116911" w:history="1">
            <w:r w:rsidR="00606D61" w:rsidRPr="00565258">
              <w:rPr>
                <w:rStyle w:val="Hyperlink"/>
                <w:rFonts w:eastAsiaTheme="majorEastAsia"/>
              </w:rPr>
              <w:t>Spark Gap</w:t>
            </w:r>
            <w:r w:rsidR="00606D61">
              <w:rPr>
                <w:webHidden/>
              </w:rPr>
              <w:tab/>
            </w:r>
            <w:r w:rsidR="00606D61">
              <w:rPr>
                <w:webHidden/>
              </w:rPr>
              <w:fldChar w:fldCharType="begin"/>
            </w:r>
            <w:r w:rsidR="00606D61">
              <w:rPr>
                <w:webHidden/>
              </w:rPr>
              <w:instrText xml:space="preserve"> PAGEREF _Toc468116911 \h </w:instrText>
            </w:r>
            <w:r w:rsidR="00606D61">
              <w:rPr>
                <w:webHidden/>
              </w:rPr>
            </w:r>
            <w:r w:rsidR="00606D61">
              <w:rPr>
                <w:webHidden/>
              </w:rPr>
              <w:fldChar w:fldCharType="separate"/>
            </w:r>
            <w:r w:rsidR="00606D61">
              <w:rPr>
                <w:webHidden/>
              </w:rPr>
              <w:t>6</w:t>
            </w:r>
            <w:r w:rsidR="00606D61">
              <w:rPr>
                <w:webHidden/>
              </w:rPr>
              <w:fldChar w:fldCharType="end"/>
            </w:r>
          </w:hyperlink>
        </w:p>
        <w:p w:rsidR="00606D61" w:rsidRDefault="00EA02A1" w:rsidP="00606D61">
          <w:pPr>
            <w:pStyle w:val="TOC2"/>
            <w:rPr>
              <w:lang w:val="en-US"/>
            </w:rPr>
          </w:pPr>
          <w:hyperlink w:anchor="_Toc468116912" w:history="1">
            <w:r w:rsidR="00606D61" w:rsidRPr="00565258">
              <w:rPr>
                <w:rStyle w:val="Hyperlink"/>
                <w:rFonts w:eastAsiaTheme="majorEastAsia"/>
              </w:rPr>
              <w:t>Geiger-Muller Detection/Inverse Square Proportionality</w:t>
            </w:r>
            <w:r w:rsidR="00606D61">
              <w:rPr>
                <w:webHidden/>
              </w:rPr>
              <w:tab/>
            </w:r>
            <w:r w:rsidR="00606D61">
              <w:rPr>
                <w:webHidden/>
              </w:rPr>
              <w:fldChar w:fldCharType="begin"/>
            </w:r>
            <w:r w:rsidR="00606D61">
              <w:rPr>
                <w:webHidden/>
              </w:rPr>
              <w:instrText xml:space="preserve"> PAGEREF _Toc468116912 \h </w:instrText>
            </w:r>
            <w:r w:rsidR="00606D61">
              <w:rPr>
                <w:webHidden/>
              </w:rPr>
            </w:r>
            <w:r w:rsidR="00606D61">
              <w:rPr>
                <w:webHidden/>
              </w:rPr>
              <w:fldChar w:fldCharType="separate"/>
            </w:r>
            <w:r w:rsidR="00606D61">
              <w:rPr>
                <w:webHidden/>
              </w:rPr>
              <w:t>6</w:t>
            </w:r>
            <w:r w:rsidR="00606D61">
              <w:rPr>
                <w:webHidden/>
              </w:rPr>
              <w:fldChar w:fldCharType="end"/>
            </w:r>
          </w:hyperlink>
        </w:p>
        <w:p w:rsidR="00606D61" w:rsidRDefault="00EA02A1" w:rsidP="00606D61">
          <w:pPr>
            <w:pStyle w:val="TOC2"/>
            <w:rPr>
              <w:lang w:val="en-US"/>
            </w:rPr>
          </w:pPr>
          <w:hyperlink w:anchor="_Toc468116913" w:history="1">
            <w:r w:rsidR="00606D61" w:rsidRPr="00565258">
              <w:rPr>
                <w:rStyle w:val="Hyperlink"/>
                <w:rFonts w:eastAsiaTheme="majorEastAsia" w:cstheme="majorBidi"/>
              </w:rPr>
              <w:t>Ionization Chamber</w:t>
            </w:r>
            <w:r w:rsidR="00606D61">
              <w:rPr>
                <w:webHidden/>
              </w:rPr>
              <w:tab/>
            </w:r>
            <w:r w:rsidR="00606D61">
              <w:rPr>
                <w:webHidden/>
              </w:rPr>
              <w:fldChar w:fldCharType="begin"/>
            </w:r>
            <w:r w:rsidR="00606D61">
              <w:rPr>
                <w:webHidden/>
              </w:rPr>
              <w:instrText xml:space="preserve"> PAGEREF _Toc468116913 \h </w:instrText>
            </w:r>
            <w:r w:rsidR="00606D61">
              <w:rPr>
                <w:webHidden/>
              </w:rPr>
            </w:r>
            <w:r w:rsidR="00606D61">
              <w:rPr>
                <w:webHidden/>
              </w:rPr>
              <w:fldChar w:fldCharType="separate"/>
            </w:r>
            <w:r w:rsidR="00606D61">
              <w:rPr>
                <w:webHidden/>
              </w:rPr>
              <w:t>6</w:t>
            </w:r>
            <w:r w:rsidR="00606D61">
              <w:rPr>
                <w:webHidden/>
              </w:rPr>
              <w:fldChar w:fldCharType="end"/>
            </w:r>
          </w:hyperlink>
        </w:p>
        <w:p w:rsidR="00606D61" w:rsidRDefault="00EA02A1" w:rsidP="00606D61">
          <w:pPr>
            <w:pStyle w:val="TOC2"/>
            <w:rPr>
              <w:lang w:val="en-US"/>
            </w:rPr>
          </w:pPr>
          <w:hyperlink w:anchor="_Toc468116914" w:history="1">
            <w:r w:rsidR="00606D61" w:rsidRPr="00565258">
              <w:rPr>
                <w:rStyle w:val="Hyperlink"/>
                <w:rFonts w:eastAsiaTheme="majorEastAsia" w:cstheme="majorBidi"/>
              </w:rPr>
              <w:t>Photographic Detection/Photographic Process/Rectilinear Propagation</w:t>
            </w:r>
            <w:r w:rsidR="00606D61">
              <w:rPr>
                <w:webHidden/>
              </w:rPr>
              <w:tab/>
            </w:r>
            <w:r w:rsidR="00606D61">
              <w:rPr>
                <w:webHidden/>
              </w:rPr>
              <w:fldChar w:fldCharType="begin"/>
            </w:r>
            <w:r w:rsidR="00606D61">
              <w:rPr>
                <w:webHidden/>
              </w:rPr>
              <w:instrText xml:space="preserve"> PAGEREF _Toc468116914 \h </w:instrText>
            </w:r>
            <w:r w:rsidR="00606D61">
              <w:rPr>
                <w:webHidden/>
              </w:rPr>
            </w:r>
            <w:r w:rsidR="00606D61">
              <w:rPr>
                <w:webHidden/>
              </w:rPr>
              <w:fldChar w:fldCharType="separate"/>
            </w:r>
            <w:r w:rsidR="00606D61">
              <w:rPr>
                <w:webHidden/>
              </w:rPr>
              <w:t>6</w:t>
            </w:r>
            <w:r w:rsidR="00606D61">
              <w:rPr>
                <w:webHidden/>
              </w:rPr>
              <w:fldChar w:fldCharType="end"/>
            </w:r>
          </w:hyperlink>
        </w:p>
        <w:p w:rsidR="00606D61" w:rsidRDefault="00EA02A1">
          <w:pPr>
            <w:pStyle w:val="TOC1"/>
            <w:tabs>
              <w:tab w:val="right" w:leader="dot" w:pos="8630"/>
            </w:tabs>
            <w:rPr>
              <w:b w:val="0"/>
              <w:bCs w:val="0"/>
              <w:noProof/>
              <w:sz w:val="22"/>
              <w:szCs w:val="22"/>
              <w:lang w:val="en-US"/>
            </w:rPr>
          </w:pPr>
          <w:hyperlink w:anchor="_Toc468116915" w:history="1">
            <w:r w:rsidR="00606D61" w:rsidRPr="00565258">
              <w:rPr>
                <w:rStyle w:val="Hyperlink"/>
                <w:rFonts w:ascii="Calibri" w:hAnsi="Calibri"/>
                <w:noProof/>
              </w:rPr>
              <w:t>Discussion</w:t>
            </w:r>
            <w:r w:rsidR="00606D61">
              <w:rPr>
                <w:noProof/>
                <w:webHidden/>
              </w:rPr>
              <w:tab/>
            </w:r>
            <w:r w:rsidR="00606D61">
              <w:rPr>
                <w:noProof/>
                <w:webHidden/>
              </w:rPr>
              <w:fldChar w:fldCharType="begin"/>
            </w:r>
            <w:r w:rsidR="00606D61">
              <w:rPr>
                <w:noProof/>
                <w:webHidden/>
              </w:rPr>
              <w:instrText xml:space="preserve"> PAGEREF _Toc468116915 \h </w:instrText>
            </w:r>
            <w:r w:rsidR="00606D61">
              <w:rPr>
                <w:noProof/>
                <w:webHidden/>
              </w:rPr>
            </w:r>
            <w:r w:rsidR="00606D61">
              <w:rPr>
                <w:noProof/>
                <w:webHidden/>
              </w:rPr>
              <w:fldChar w:fldCharType="separate"/>
            </w:r>
            <w:r w:rsidR="00606D61">
              <w:rPr>
                <w:noProof/>
                <w:webHidden/>
              </w:rPr>
              <w:t>7</w:t>
            </w:r>
            <w:r w:rsidR="00606D61">
              <w:rPr>
                <w:noProof/>
                <w:webHidden/>
              </w:rPr>
              <w:fldChar w:fldCharType="end"/>
            </w:r>
          </w:hyperlink>
        </w:p>
        <w:p w:rsidR="00F30256" w:rsidRDefault="00F30256">
          <w:r>
            <w:rPr>
              <w:b/>
              <w:bCs/>
              <w:noProof/>
            </w:rPr>
            <w:fldChar w:fldCharType="end"/>
          </w:r>
        </w:p>
      </w:sdtContent>
    </w:sdt>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0256" w:rsidRDefault="00F30256"/>
    <w:p w:rsidR="00F328BB" w:rsidRDefault="00F328BB"/>
    <w:p w:rsidR="00DF656A" w:rsidRPr="00F328BB" w:rsidRDefault="00DF656A" w:rsidP="000E2ECA">
      <w:pPr>
        <w:pStyle w:val="Heading1"/>
        <w:rPr>
          <w:rFonts w:cstheme="majorHAnsi"/>
          <w:b/>
          <w:u w:val="single"/>
        </w:rPr>
      </w:pPr>
      <w:bookmarkStart w:id="0" w:name="_Toc468116894"/>
      <w:r w:rsidRPr="00F328BB">
        <w:rPr>
          <w:rFonts w:cstheme="majorHAnsi"/>
          <w:b/>
          <w:u w:val="single"/>
        </w:rPr>
        <w:lastRenderedPageBreak/>
        <w:t>Purpose</w:t>
      </w:r>
      <w:bookmarkEnd w:id="0"/>
      <w:r w:rsidRPr="00F328BB">
        <w:rPr>
          <w:rFonts w:cstheme="majorHAnsi"/>
          <w:b/>
          <w:u w:val="single"/>
        </w:rPr>
        <w:t xml:space="preserve"> </w:t>
      </w:r>
    </w:p>
    <w:p w:rsidR="00DF656A" w:rsidRPr="00F328BB" w:rsidRDefault="00A951F5">
      <w:pPr>
        <w:rPr>
          <w:rFonts w:asciiTheme="majorHAnsi" w:hAnsiTheme="majorHAnsi" w:cstheme="majorHAnsi"/>
        </w:rPr>
      </w:pPr>
      <w:r w:rsidRPr="00F328BB">
        <w:rPr>
          <w:rFonts w:asciiTheme="majorHAnsi" w:hAnsiTheme="majorHAnsi" w:cstheme="majorHAnsi"/>
        </w:rPr>
        <w:t>The purpose of this experiment is to become familiarized with the processes which create x-rays</w:t>
      </w:r>
      <w:r w:rsidR="0050741A" w:rsidRPr="00F328BB">
        <w:rPr>
          <w:rFonts w:asciiTheme="majorHAnsi" w:hAnsiTheme="majorHAnsi" w:cstheme="majorHAnsi"/>
        </w:rPr>
        <w:t xml:space="preserve">, and the uses for these x-rays in both a practical and laboratory manner. We are able to view some real life applications of the physical processes we describe by sometimes abstract physics equations. </w:t>
      </w:r>
    </w:p>
    <w:p w:rsidR="00DF656A" w:rsidRPr="00F328BB" w:rsidRDefault="00DF656A">
      <w:pPr>
        <w:rPr>
          <w:rFonts w:asciiTheme="majorHAnsi" w:hAnsiTheme="majorHAnsi" w:cstheme="majorHAnsi"/>
        </w:rPr>
      </w:pPr>
    </w:p>
    <w:p w:rsidR="00DF656A" w:rsidRPr="00F328BB" w:rsidRDefault="00DF656A" w:rsidP="000E2ECA">
      <w:pPr>
        <w:pStyle w:val="Heading1"/>
        <w:rPr>
          <w:rFonts w:cstheme="majorHAnsi"/>
          <w:b/>
          <w:u w:val="single"/>
        </w:rPr>
      </w:pPr>
      <w:bookmarkStart w:id="1" w:name="_Toc468116895"/>
      <w:r w:rsidRPr="00F328BB">
        <w:rPr>
          <w:rFonts w:cstheme="majorHAnsi"/>
          <w:b/>
          <w:u w:val="single"/>
        </w:rPr>
        <w:t>Theory</w:t>
      </w:r>
      <w:bookmarkEnd w:id="1"/>
      <w:r w:rsidRPr="00F328BB">
        <w:rPr>
          <w:rFonts w:cstheme="majorHAnsi"/>
          <w:b/>
          <w:u w:val="single"/>
        </w:rPr>
        <w:t xml:space="preserve"> </w:t>
      </w:r>
    </w:p>
    <w:p w:rsidR="00DF656A" w:rsidRPr="00F328BB" w:rsidRDefault="00DF656A">
      <w:pPr>
        <w:rPr>
          <w:rFonts w:asciiTheme="majorHAnsi" w:hAnsiTheme="majorHAnsi" w:cstheme="majorHAnsi"/>
        </w:rPr>
      </w:pPr>
    </w:p>
    <w:p w:rsidR="00DF656A" w:rsidRPr="00F328BB" w:rsidRDefault="0050741A" w:rsidP="0050741A">
      <w:pPr>
        <w:pStyle w:val="Heading2"/>
        <w:rPr>
          <w:rFonts w:cstheme="majorHAnsi"/>
        </w:rPr>
      </w:pPr>
      <w:bookmarkStart w:id="2" w:name="_Toc468116896"/>
      <w:r w:rsidRPr="00F328BB">
        <w:rPr>
          <w:rFonts w:cstheme="majorHAnsi"/>
        </w:rPr>
        <w:t>Roentgen Observation</w:t>
      </w:r>
      <w:bookmarkEnd w:id="2"/>
    </w:p>
    <w:p w:rsidR="00DF656A" w:rsidRPr="00F328BB" w:rsidRDefault="0050741A">
      <w:pPr>
        <w:rPr>
          <w:rFonts w:asciiTheme="majorHAnsi" w:hAnsiTheme="majorHAnsi" w:cstheme="majorHAnsi"/>
        </w:rPr>
      </w:pPr>
      <w:r w:rsidRPr="00F328BB">
        <w:rPr>
          <w:rFonts w:asciiTheme="majorHAnsi" w:hAnsiTheme="majorHAnsi" w:cstheme="majorHAnsi"/>
        </w:rPr>
        <w:t>Performed in approximately 1895 German physicist Wilhelm Rontgen (Roentgen in English) was the first scientist to systematically study radiation of extremely call wavelengths deemed by him as x-rays. In Roentgen’s experiment he used a darkened room like the one used in the procedure below. In Roentgen’s experiment he set up a beam of x-rays and remarked that there was a shimmering from a barium platinocyanide</w:t>
      </w:r>
      <w:r w:rsidR="00846754" w:rsidRPr="00F328BB">
        <w:rPr>
          <w:rFonts w:asciiTheme="majorHAnsi" w:hAnsiTheme="majorHAnsi" w:cstheme="majorHAnsi"/>
        </w:rPr>
        <w:t xml:space="preserve"> screen he had been intending on using to test his idea</w:t>
      </w:r>
      <w:r w:rsidRPr="00F328BB">
        <w:rPr>
          <w:rFonts w:asciiTheme="majorHAnsi" w:hAnsiTheme="majorHAnsi" w:cstheme="majorHAnsi"/>
        </w:rPr>
        <w:t>. He speculated that this radiation must be coming from some new type of ray. He deemed this the x-ray. He won the first Nobel prize for physics in 1901.</w:t>
      </w:r>
    </w:p>
    <w:p w:rsidR="00DF656A" w:rsidRPr="00F328BB" w:rsidRDefault="00DF656A">
      <w:pPr>
        <w:rPr>
          <w:rFonts w:asciiTheme="majorHAnsi" w:hAnsiTheme="majorHAnsi" w:cstheme="majorHAnsi"/>
        </w:rPr>
      </w:pPr>
    </w:p>
    <w:p w:rsidR="00DF656A" w:rsidRPr="00F328BB" w:rsidRDefault="00846754" w:rsidP="00846754">
      <w:pPr>
        <w:pStyle w:val="Heading2"/>
        <w:rPr>
          <w:rFonts w:cstheme="majorHAnsi"/>
        </w:rPr>
      </w:pPr>
      <w:bookmarkStart w:id="3" w:name="_Toc468116897"/>
      <w:r w:rsidRPr="00F328BB">
        <w:rPr>
          <w:rFonts w:cstheme="majorHAnsi"/>
        </w:rPr>
        <w:t>Spark Gap</w:t>
      </w:r>
      <w:bookmarkEnd w:id="3"/>
    </w:p>
    <w:p w:rsidR="00DF656A" w:rsidRPr="00F328BB" w:rsidRDefault="00846754">
      <w:pPr>
        <w:rPr>
          <w:rFonts w:asciiTheme="majorHAnsi" w:hAnsiTheme="majorHAnsi" w:cstheme="majorHAnsi"/>
        </w:rPr>
      </w:pPr>
      <w:r w:rsidRPr="00F328BB">
        <w:rPr>
          <w:rFonts w:asciiTheme="majorHAnsi" w:hAnsiTheme="majorHAnsi" w:cstheme="majorHAnsi"/>
        </w:rPr>
        <w:t xml:space="preserve">A spark gap is two conducting electrodes that are separated by a small distance within a gas such as air. When the potential difference between the two electrodes is great enough the gas begins to ionize and there is a spark that flows between this process drastically can reduce resistance. Adding x-rays to the gas will allow for a quicker ionization of the gas within the chamber and therefore generate a slightly smaller value for the potential difference needed to create a spark gap. </w:t>
      </w:r>
    </w:p>
    <w:p w:rsidR="00DF656A" w:rsidRPr="00F328BB" w:rsidRDefault="00DF656A">
      <w:pPr>
        <w:rPr>
          <w:rFonts w:asciiTheme="majorHAnsi" w:hAnsiTheme="majorHAnsi" w:cstheme="majorHAnsi"/>
        </w:rPr>
      </w:pPr>
    </w:p>
    <w:p w:rsidR="00DF656A" w:rsidRPr="00F328BB" w:rsidRDefault="00753025" w:rsidP="00753025">
      <w:pPr>
        <w:pStyle w:val="Heading2"/>
        <w:rPr>
          <w:rFonts w:cstheme="majorHAnsi"/>
        </w:rPr>
      </w:pPr>
      <w:bookmarkStart w:id="4" w:name="_Toc468116898"/>
      <w:r w:rsidRPr="00F328BB">
        <w:rPr>
          <w:rFonts w:cstheme="majorHAnsi"/>
        </w:rPr>
        <w:t>Geiger-Muller</w:t>
      </w:r>
      <w:bookmarkEnd w:id="4"/>
      <w:r w:rsidRPr="00F328BB">
        <w:rPr>
          <w:rFonts w:cstheme="majorHAnsi"/>
        </w:rPr>
        <w:t xml:space="preserve"> </w:t>
      </w:r>
    </w:p>
    <w:p w:rsidR="00753025" w:rsidRDefault="00753025" w:rsidP="00753025">
      <w:pPr>
        <w:rPr>
          <w:rFonts w:asciiTheme="majorHAnsi" w:hAnsiTheme="majorHAnsi" w:cstheme="majorHAnsi"/>
        </w:rPr>
      </w:pPr>
      <w:r w:rsidRPr="00F328BB">
        <w:rPr>
          <w:rFonts w:asciiTheme="majorHAnsi" w:hAnsiTheme="majorHAnsi" w:cstheme="majorHAnsi"/>
        </w:rPr>
        <w:t xml:space="preserve">In the 10 years since Roentgen discovered scientists were looking for protection from the harmful x-ray radiation that they wanted to study. and protect themselves from the invisible harmful effects of radiation. The invention of the Geiger counter was a scientific discovery used to further advance our understanding of the atom. Invented in 1911 by Hans Geiger, the very first Geiger counter could only detect alpha particles. However, years later with his doctoral student Walthur Muller, together they improved the counter and created the Geiger–Muller counter which we all know today. This device could detect multiple types of radiation and was much more efficient. This detector can count the number of counts/second of radiation from the x-ray machine used in this experiment. </w:t>
      </w:r>
    </w:p>
    <w:p w:rsidR="00F328BB" w:rsidRDefault="00F328BB" w:rsidP="00753025">
      <w:pPr>
        <w:rPr>
          <w:rFonts w:asciiTheme="majorHAnsi" w:hAnsiTheme="majorHAnsi" w:cstheme="majorHAnsi"/>
        </w:rPr>
      </w:pPr>
    </w:p>
    <w:p w:rsidR="00F328BB" w:rsidRPr="00F328BB" w:rsidRDefault="00F328BB" w:rsidP="00753025">
      <w:pPr>
        <w:rPr>
          <w:rFonts w:asciiTheme="majorHAnsi" w:hAnsiTheme="majorHAnsi" w:cstheme="majorHAnsi"/>
        </w:rPr>
      </w:pPr>
    </w:p>
    <w:p w:rsidR="00E01DCA" w:rsidRPr="00F328BB" w:rsidRDefault="00E01DCA" w:rsidP="00E01DCA">
      <w:pPr>
        <w:pStyle w:val="Heading2"/>
        <w:rPr>
          <w:rFonts w:cstheme="majorHAnsi"/>
        </w:rPr>
      </w:pPr>
      <w:bookmarkStart w:id="5" w:name="_Toc468116899"/>
      <w:r w:rsidRPr="00F328BB">
        <w:rPr>
          <w:rFonts w:cstheme="majorHAnsi"/>
        </w:rPr>
        <w:lastRenderedPageBreak/>
        <w:t>Inverse Square Law</w:t>
      </w:r>
      <w:bookmarkEnd w:id="5"/>
    </w:p>
    <w:p w:rsidR="00E01DCA" w:rsidRPr="00F328BB" w:rsidRDefault="00A12A2C">
      <w:pPr>
        <w:rPr>
          <w:rFonts w:asciiTheme="majorHAnsi" w:hAnsiTheme="majorHAnsi" w:cstheme="majorHAnsi"/>
        </w:rPr>
      </w:pPr>
      <w:r w:rsidRPr="00F328BB">
        <w:rPr>
          <w:rFonts w:asciiTheme="majorHAnsi" w:hAnsiTheme="majorHAnsi" w:cstheme="majorHAnsi"/>
        </w:rPr>
        <w:t xml:space="preserve">The inverse square law is an explanation of how the intensity due to a radiating source drops off proportionally to the square of the distance from the source. This can be modeled using the counts/second </w:t>
      </w:r>
      <w:r w:rsidR="008C0524" w:rsidRPr="00F328BB">
        <w:rPr>
          <w:rFonts w:asciiTheme="majorHAnsi" w:hAnsiTheme="majorHAnsi" w:cstheme="majorHAnsi"/>
        </w:rPr>
        <w:t xml:space="preserve">vs. distance from the source data. In this portion of the experiment we will be measuring both the distance from the source and the counts/second of x-rays detected by the Geiger Muller counter. </w:t>
      </w:r>
    </w:p>
    <w:p w:rsidR="008C0524" w:rsidRPr="00F328BB" w:rsidRDefault="008C0524">
      <w:pPr>
        <w:rPr>
          <w:rFonts w:asciiTheme="majorHAnsi" w:hAnsiTheme="majorHAnsi" w:cstheme="majorHAnsi"/>
        </w:rPr>
      </w:pPr>
    </w:p>
    <w:p w:rsidR="008C0524" w:rsidRPr="00F328BB" w:rsidRDefault="008C0524" w:rsidP="008C0524">
      <w:pPr>
        <w:pStyle w:val="Heading2"/>
        <w:rPr>
          <w:rFonts w:cstheme="majorHAnsi"/>
        </w:rPr>
      </w:pPr>
      <w:bookmarkStart w:id="6" w:name="_Toc468116900"/>
      <w:r w:rsidRPr="00F328BB">
        <w:rPr>
          <w:rFonts w:cstheme="majorHAnsi"/>
        </w:rPr>
        <w:t>Ionization Chamber</w:t>
      </w:r>
      <w:bookmarkEnd w:id="6"/>
      <w:r w:rsidRPr="00F328BB">
        <w:rPr>
          <w:rFonts w:cstheme="majorHAnsi"/>
        </w:rPr>
        <w:t xml:space="preserve"> </w:t>
      </w:r>
    </w:p>
    <w:p w:rsidR="008C0524" w:rsidRPr="00F328BB" w:rsidRDefault="00F328BB" w:rsidP="008C0524">
      <w:pPr>
        <w:rPr>
          <w:rFonts w:asciiTheme="majorHAnsi" w:hAnsiTheme="majorHAnsi" w:cstheme="majorHAnsi"/>
        </w:rPr>
      </w:pPr>
      <w:r w:rsidRPr="00F328BB">
        <w:rPr>
          <w:rFonts w:asciiTheme="majorHAnsi" w:hAnsiTheme="majorHAnsi" w:cstheme="majorHAnsi"/>
        </w:rPr>
        <w:t xml:space="preserve">The ionization chamber is the simplest of all gas-filled radiation detectors, and is widely used for the detection and measurement of certain types of ionizing radiation including but not exclusive to x-rays. It uses the discrete charges that are created by the interaction of incident x-rays and the gas within the ionisation chamber. The detector can track the movement of an incident radiation particle through and electric field. Creating a current which can then be measured. </w:t>
      </w:r>
    </w:p>
    <w:p w:rsidR="008C0524" w:rsidRPr="00F328BB" w:rsidRDefault="008C0524" w:rsidP="008C0524">
      <w:pPr>
        <w:rPr>
          <w:rFonts w:asciiTheme="majorHAnsi" w:hAnsiTheme="majorHAnsi" w:cstheme="majorHAnsi"/>
        </w:rPr>
      </w:pPr>
    </w:p>
    <w:p w:rsidR="00E01DCA" w:rsidRPr="00F328BB" w:rsidRDefault="00E01DCA" w:rsidP="00E01DCA">
      <w:pPr>
        <w:pStyle w:val="Heading2"/>
        <w:rPr>
          <w:rFonts w:cstheme="majorHAnsi"/>
        </w:rPr>
      </w:pPr>
      <w:bookmarkStart w:id="7" w:name="_Toc468116901"/>
      <w:r w:rsidRPr="00F328BB">
        <w:rPr>
          <w:rFonts w:cstheme="majorHAnsi"/>
        </w:rPr>
        <w:t>Photographic detection/Photographic Process/Rectilinear Propagation</w:t>
      </w:r>
      <w:bookmarkEnd w:id="7"/>
    </w:p>
    <w:p w:rsidR="00E01DCA" w:rsidRDefault="00E01DCA" w:rsidP="00E01DCA">
      <w:pPr>
        <w:rPr>
          <w:rFonts w:asciiTheme="majorHAnsi" w:hAnsiTheme="majorHAnsi" w:cstheme="majorHAnsi"/>
        </w:rPr>
      </w:pPr>
      <w:r w:rsidRPr="00F328BB">
        <w:rPr>
          <w:rFonts w:asciiTheme="majorHAnsi" w:hAnsiTheme="majorHAnsi" w:cstheme="majorHAnsi"/>
        </w:rPr>
        <w:t xml:space="preserve">Light travels in straight lines. This was known at the time of Roentgens discovery. What was not known is the fact that the x-rays that Roentgen was discovering were in fact a form of electromagnetic radiation. Therefore, these x-rays should therefore be able to travel straight and hit an object. However, when Roentgen performed the experiment and imposed different thicknesses of plates between the x-ray emitting device and a piece of photographic plate; he found that the photographic plate showed varying </w:t>
      </w:r>
      <w:r w:rsidR="00A12A2C" w:rsidRPr="00F328BB">
        <w:rPr>
          <w:rFonts w:asciiTheme="majorHAnsi" w:hAnsiTheme="majorHAnsi" w:cstheme="majorHAnsi"/>
        </w:rPr>
        <w:t xml:space="preserve">transparencies. He then produced this same process using his wife’s hand which revealed the shadows produced by her bones on the photographic plate. This was the first time the photographic process/photographic detection was shown using x-rays. It confirmed that x-rays and light rays had in common the ability of rectilinear propagation. </w:t>
      </w:r>
    </w:p>
    <w:p w:rsidR="00F328BB" w:rsidRPr="00F328BB" w:rsidRDefault="00F328BB" w:rsidP="00E01DCA">
      <w:pPr>
        <w:rPr>
          <w:rFonts w:asciiTheme="majorHAnsi" w:hAnsiTheme="majorHAnsi" w:cstheme="majorHAnsi"/>
        </w:rPr>
      </w:pPr>
    </w:p>
    <w:p w:rsidR="00DF656A" w:rsidRPr="00F328BB" w:rsidRDefault="00DF656A" w:rsidP="000E2ECA">
      <w:pPr>
        <w:pStyle w:val="Heading1"/>
        <w:rPr>
          <w:rFonts w:cstheme="majorHAnsi"/>
          <w:b/>
          <w:u w:val="single"/>
        </w:rPr>
      </w:pPr>
      <w:bookmarkStart w:id="8" w:name="_Toc468116902"/>
      <w:r w:rsidRPr="00F328BB">
        <w:rPr>
          <w:rFonts w:cstheme="majorHAnsi"/>
          <w:b/>
          <w:u w:val="single"/>
        </w:rPr>
        <w:t>Apparatus</w:t>
      </w:r>
      <w:bookmarkEnd w:id="8"/>
      <w:r w:rsidRPr="00F328BB">
        <w:rPr>
          <w:rFonts w:cstheme="majorHAnsi"/>
          <w:b/>
          <w:u w:val="single"/>
        </w:rPr>
        <w:t xml:space="preserve"> </w:t>
      </w:r>
    </w:p>
    <w:p w:rsidR="00DF656A" w:rsidRPr="00F328BB" w:rsidRDefault="00DF656A">
      <w:pPr>
        <w:rPr>
          <w:rFonts w:asciiTheme="majorHAnsi" w:hAnsiTheme="majorHAnsi" w:cstheme="majorHAnsi"/>
        </w:rPr>
      </w:pPr>
    </w:p>
    <w:p w:rsidR="008C0524" w:rsidRPr="00F328BB" w:rsidRDefault="008C0524">
      <w:pPr>
        <w:rPr>
          <w:rFonts w:asciiTheme="majorHAnsi" w:hAnsiTheme="majorHAnsi" w:cstheme="majorHAnsi"/>
        </w:rPr>
      </w:pPr>
      <w:r w:rsidRPr="00F328BB">
        <w:rPr>
          <w:rFonts w:asciiTheme="majorHAnsi" w:hAnsiTheme="majorHAnsi" w:cstheme="majorHAnsi"/>
        </w:rPr>
        <w:t>-</w:t>
      </w:r>
      <w:proofErr w:type="spellStart"/>
      <w:r w:rsidRPr="00F328BB">
        <w:rPr>
          <w:rFonts w:asciiTheme="majorHAnsi" w:hAnsiTheme="majorHAnsi" w:cstheme="majorHAnsi"/>
        </w:rPr>
        <w:t>Cenco</w:t>
      </w:r>
      <w:proofErr w:type="spellEnd"/>
      <w:r w:rsidRPr="00F328BB">
        <w:rPr>
          <w:rFonts w:asciiTheme="majorHAnsi" w:hAnsiTheme="majorHAnsi" w:cstheme="majorHAnsi"/>
        </w:rPr>
        <w:t xml:space="preserve"> High Potential DC Power Supply</w:t>
      </w:r>
    </w:p>
    <w:p w:rsidR="008C0524" w:rsidRPr="00F328BB" w:rsidRDefault="008C0524">
      <w:pPr>
        <w:rPr>
          <w:rFonts w:asciiTheme="majorHAnsi" w:hAnsiTheme="majorHAnsi" w:cstheme="majorHAnsi"/>
        </w:rPr>
      </w:pPr>
      <w:r w:rsidRPr="00F328BB">
        <w:rPr>
          <w:rFonts w:asciiTheme="majorHAnsi" w:hAnsiTheme="majorHAnsi" w:cstheme="majorHAnsi"/>
        </w:rPr>
        <w:t>-Tel-X-</w:t>
      </w:r>
      <w:proofErr w:type="spellStart"/>
      <w:r w:rsidRPr="00F328BB">
        <w:rPr>
          <w:rFonts w:asciiTheme="majorHAnsi" w:hAnsiTheme="majorHAnsi" w:cstheme="majorHAnsi"/>
        </w:rPr>
        <w:t>Ometer</w:t>
      </w:r>
      <w:proofErr w:type="spellEnd"/>
      <w:r w:rsidRPr="00F328BB">
        <w:rPr>
          <w:rFonts w:asciiTheme="majorHAnsi" w:hAnsiTheme="majorHAnsi" w:cstheme="majorHAnsi"/>
        </w:rPr>
        <w:t>, TEL. 580. (X-ray Production machine)</w:t>
      </w:r>
    </w:p>
    <w:p w:rsidR="008C0524" w:rsidRPr="00F328BB" w:rsidRDefault="008C0524">
      <w:pPr>
        <w:rPr>
          <w:rFonts w:asciiTheme="majorHAnsi" w:hAnsiTheme="majorHAnsi" w:cstheme="majorHAnsi"/>
        </w:rPr>
      </w:pPr>
      <w:r w:rsidRPr="00F328BB">
        <w:rPr>
          <w:rFonts w:asciiTheme="majorHAnsi" w:hAnsiTheme="majorHAnsi" w:cstheme="majorHAnsi"/>
        </w:rPr>
        <w:t>-Luminescent Screen</w:t>
      </w:r>
    </w:p>
    <w:p w:rsidR="008C0524" w:rsidRPr="00F328BB" w:rsidRDefault="008C0524">
      <w:pPr>
        <w:rPr>
          <w:rFonts w:asciiTheme="majorHAnsi" w:hAnsiTheme="majorHAnsi" w:cstheme="majorHAnsi"/>
        </w:rPr>
      </w:pPr>
      <w:r w:rsidRPr="00F328BB">
        <w:rPr>
          <w:rFonts w:asciiTheme="majorHAnsi" w:hAnsiTheme="majorHAnsi" w:cstheme="majorHAnsi"/>
        </w:rPr>
        <w:t>-Adhesive tape</w:t>
      </w:r>
    </w:p>
    <w:p w:rsidR="008C0524" w:rsidRPr="00F328BB" w:rsidRDefault="008C0524">
      <w:pPr>
        <w:rPr>
          <w:rFonts w:asciiTheme="majorHAnsi" w:hAnsiTheme="majorHAnsi" w:cstheme="majorHAnsi"/>
        </w:rPr>
      </w:pPr>
      <w:r w:rsidRPr="00F328BB">
        <w:rPr>
          <w:rFonts w:asciiTheme="majorHAnsi" w:hAnsiTheme="majorHAnsi" w:cstheme="majorHAnsi"/>
        </w:rPr>
        <w:t>-</w:t>
      </w:r>
      <w:r w:rsidR="00386E40" w:rsidRPr="00F328BB">
        <w:rPr>
          <w:rFonts w:asciiTheme="majorHAnsi" w:hAnsiTheme="majorHAnsi" w:cstheme="majorHAnsi"/>
        </w:rPr>
        <w:t xml:space="preserve">Film </w:t>
      </w:r>
      <w:proofErr w:type="spellStart"/>
      <w:r w:rsidR="00386E40" w:rsidRPr="00F328BB">
        <w:rPr>
          <w:rFonts w:asciiTheme="majorHAnsi" w:hAnsiTheme="majorHAnsi" w:cstheme="majorHAnsi"/>
        </w:rPr>
        <w:t>Cassete</w:t>
      </w:r>
      <w:proofErr w:type="spellEnd"/>
      <w:r w:rsidR="00386E40" w:rsidRPr="00F328BB">
        <w:rPr>
          <w:rFonts w:asciiTheme="majorHAnsi" w:hAnsiTheme="majorHAnsi" w:cstheme="majorHAnsi"/>
        </w:rPr>
        <w:t xml:space="preserve"> </w:t>
      </w:r>
    </w:p>
    <w:p w:rsidR="00386E40" w:rsidRPr="00F328BB" w:rsidRDefault="00386E40">
      <w:pPr>
        <w:rPr>
          <w:rFonts w:asciiTheme="majorHAnsi" w:hAnsiTheme="majorHAnsi" w:cstheme="majorHAnsi"/>
        </w:rPr>
      </w:pPr>
      <w:r w:rsidRPr="00F328BB">
        <w:rPr>
          <w:rFonts w:asciiTheme="majorHAnsi" w:hAnsiTheme="majorHAnsi" w:cstheme="majorHAnsi"/>
        </w:rPr>
        <w:t>-</w:t>
      </w:r>
      <w:proofErr w:type="spellStart"/>
      <w:r w:rsidRPr="00F328BB">
        <w:rPr>
          <w:rFonts w:asciiTheme="majorHAnsi" w:hAnsiTheme="majorHAnsi" w:cstheme="majorHAnsi"/>
        </w:rPr>
        <w:t>Auxillary</w:t>
      </w:r>
      <w:proofErr w:type="spellEnd"/>
      <w:r w:rsidRPr="00F328BB">
        <w:rPr>
          <w:rFonts w:asciiTheme="majorHAnsi" w:hAnsiTheme="majorHAnsi" w:cstheme="majorHAnsi"/>
        </w:rPr>
        <w:t xml:space="preserve"> Slide Carriage</w:t>
      </w:r>
    </w:p>
    <w:p w:rsidR="00386E40" w:rsidRPr="00F328BB" w:rsidRDefault="00386E40">
      <w:pPr>
        <w:rPr>
          <w:rFonts w:asciiTheme="majorHAnsi" w:hAnsiTheme="majorHAnsi" w:cstheme="majorHAnsi"/>
        </w:rPr>
      </w:pPr>
      <w:r w:rsidRPr="00F328BB">
        <w:rPr>
          <w:rFonts w:asciiTheme="majorHAnsi" w:hAnsiTheme="majorHAnsi" w:cstheme="majorHAnsi"/>
        </w:rPr>
        <w:t xml:space="preserve">-Ionisation Chamber </w:t>
      </w:r>
    </w:p>
    <w:p w:rsidR="00386E40" w:rsidRPr="00F328BB" w:rsidRDefault="00386E40">
      <w:pPr>
        <w:rPr>
          <w:rFonts w:asciiTheme="majorHAnsi" w:hAnsiTheme="majorHAnsi" w:cstheme="majorHAnsi"/>
        </w:rPr>
      </w:pPr>
      <w:r w:rsidRPr="00F328BB">
        <w:rPr>
          <w:rFonts w:asciiTheme="majorHAnsi" w:hAnsiTheme="majorHAnsi" w:cstheme="majorHAnsi"/>
        </w:rPr>
        <w:t>-Geiger-Muller Counter</w:t>
      </w:r>
    </w:p>
    <w:p w:rsidR="00386E40" w:rsidRPr="00F328BB" w:rsidRDefault="00386E40">
      <w:pPr>
        <w:rPr>
          <w:rFonts w:asciiTheme="majorHAnsi" w:hAnsiTheme="majorHAnsi" w:cstheme="majorHAnsi"/>
        </w:rPr>
      </w:pPr>
      <w:r w:rsidRPr="00F328BB">
        <w:rPr>
          <w:rFonts w:asciiTheme="majorHAnsi" w:hAnsiTheme="majorHAnsi" w:cstheme="majorHAnsi"/>
        </w:rPr>
        <w:t>-Screen for x-ray machine</w:t>
      </w:r>
    </w:p>
    <w:p w:rsidR="00386E40" w:rsidRPr="00F328BB" w:rsidRDefault="000F02C6">
      <w:pPr>
        <w:rPr>
          <w:rFonts w:asciiTheme="majorHAnsi" w:hAnsiTheme="majorHAnsi" w:cstheme="majorHAnsi"/>
        </w:rPr>
      </w:pPr>
      <w:r w:rsidRPr="00F328BB">
        <w:rPr>
          <w:rFonts w:asciiTheme="majorHAnsi" w:hAnsiTheme="majorHAnsi" w:cstheme="majorHAnsi"/>
        </w:rPr>
        <w:t>-Metal Backstop with supporting wires</w:t>
      </w:r>
      <w:r w:rsidR="00386E40" w:rsidRPr="00F328BB">
        <w:rPr>
          <w:rFonts w:asciiTheme="majorHAnsi" w:hAnsiTheme="majorHAnsi" w:cstheme="majorHAnsi"/>
        </w:rPr>
        <w:t xml:space="preserve"> for x-ray machine</w:t>
      </w:r>
    </w:p>
    <w:p w:rsidR="00386E40" w:rsidRPr="00F328BB" w:rsidRDefault="00386E40">
      <w:pPr>
        <w:rPr>
          <w:rFonts w:asciiTheme="majorHAnsi" w:hAnsiTheme="majorHAnsi" w:cstheme="majorHAnsi"/>
        </w:rPr>
      </w:pPr>
      <w:r w:rsidRPr="00F328BB">
        <w:rPr>
          <w:rFonts w:asciiTheme="majorHAnsi" w:hAnsiTheme="majorHAnsi" w:cstheme="majorHAnsi"/>
        </w:rPr>
        <w:t>-Small piece of to insert inside slit</w:t>
      </w:r>
    </w:p>
    <w:p w:rsidR="00386E40" w:rsidRPr="00F328BB" w:rsidRDefault="00386E40">
      <w:pPr>
        <w:rPr>
          <w:rFonts w:asciiTheme="majorHAnsi" w:hAnsiTheme="majorHAnsi" w:cstheme="majorHAnsi"/>
        </w:rPr>
      </w:pPr>
      <w:r w:rsidRPr="00F328BB">
        <w:rPr>
          <w:rFonts w:asciiTheme="majorHAnsi" w:hAnsiTheme="majorHAnsi" w:cstheme="majorHAnsi"/>
        </w:rPr>
        <w:t xml:space="preserve">-Two </w:t>
      </w:r>
      <w:r w:rsidR="00902652" w:rsidRPr="00F328BB">
        <w:rPr>
          <w:rFonts w:asciiTheme="majorHAnsi" w:hAnsiTheme="majorHAnsi" w:cstheme="majorHAnsi"/>
        </w:rPr>
        <w:t xml:space="preserve">steel </w:t>
      </w:r>
      <w:r w:rsidRPr="00F328BB">
        <w:rPr>
          <w:rFonts w:asciiTheme="majorHAnsi" w:hAnsiTheme="majorHAnsi" w:cstheme="majorHAnsi"/>
        </w:rPr>
        <w:t>needles for Spark Gap and Rectilinear Propagation</w:t>
      </w:r>
    </w:p>
    <w:p w:rsidR="00902652" w:rsidRPr="00F328BB" w:rsidRDefault="00902652">
      <w:pPr>
        <w:rPr>
          <w:rFonts w:asciiTheme="majorHAnsi" w:hAnsiTheme="majorHAnsi" w:cstheme="majorHAnsi"/>
        </w:rPr>
      </w:pPr>
      <w:r w:rsidRPr="00F328BB">
        <w:rPr>
          <w:rFonts w:asciiTheme="majorHAnsi" w:hAnsiTheme="majorHAnsi" w:cstheme="majorHAnsi"/>
        </w:rPr>
        <w:lastRenderedPageBreak/>
        <w:t xml:space="preserve">-Pico-amplifier </w:t>
      </w:r>
    </w:p>
    <w:p w:rsidR="00902652" w:rsidRPr="00F328BB" w:rsidRDefault="00902652">
      <w:pPr>
        <w:rPr>
          <w:rFonts w:asciiTheme="majorHAnsi" w:hAnsiTheme="majorHAnsi" w:cstheme="majorHAnsi"/>
        </w:rPr>
      </w:pPr>
      <w:r w:rsidRPr="00F328BB">
        <w:rPr>
          <w:rFonts w:asciiTheme="majorHAnsi" w:hAnsiTheme="majorHAnsi" w:cstheme="majorHAnsi"/>
        </w:rPr>
        <w:t xml:space="preserve">-Voltage divider </w:t>
      </w:r>
    </w:p>
    <w:p w:rsidR="00902652" w:rsidRPr="00F328BB" w:rsidRDefault="00902652">
      <w:pPr>
        <w:rPr>
          <w:rFonts w:asciiTheme="majorHAnsi" w:hAnsiTheme="majorHAnsi" w:cstheme="majorHAnsi"/>
        </w:rPr>
      </w:pPr>
      <w:r w:rsidRPr="00F328BB">
        <w:rPr>
          <w:rFonts w:asciiTheme="majorHAnsi" w:hAnsiTheme="majorHAnsi" w:cstheme="majorHAnsi"/>
        </w:rPr>
        <w:t xml:space="preserve">- </w:t>
      </w:r>
      <w:proofErr w:type="spellStart"/>
      <w:r w:rsidRPr="00F328BB">
        <w:rPr>
          <w:rFonts w:asciiTheme="majorHAnsi" w:hAnsiTheme="majorHAnsi" w:cstheme="majorHAnsi"/>
        </w:rPr>
        <w:t>Kepco</w:t>
      </w:r>
      <w:proofErr w:type="spellEnd"/>
      <w:r w:rsidRPr="00F328BB">
        <w:rPr>
          <w:rFonts w:asciiTheme="majorHAnsi" w:hAnsiTheme="majorHAnsi" w:cstheme="majorHAnsi"/>
        </w:rPr>
        <w:t xml:space="preserve"> D.C power supply source </w:t>
      </w:r>
    </w:p>
    <w:p w:rsidR="00DF656A" w:rsidRPr="00F328BB" w:rsidRDefault="00DF656A">
      <w:pPr>
        <w:rPr>
          <w:rFonts w:asciiTheme="majorHAnsi" w:hAnsiTheme="majorHAnsi" w:cstheme="majorHAnsi"/>
        </w:rPr>
      </w:pPr>
    </w:p>
    <w:p w:rsidR="00DF656A" w:rsidRPr="00F328BB" w:rsidRDefault="00DF656A" w:rsidP="000E2ECA">
      <w:pPr>
        <w:pStyle w:val="Heading1"/>
        <w:rPr>
          <w:rFonts w:cstheme="majorHAnsi"/>
          <w:b/>
          <w:u w:val="single"/>
        </w:rPr>
      </w:pPr>
      <w:bookmarkStart w:id="9" w:name="_Toc468116903"/>
      <w:r w:rsidRPr="00F328BB">
        <w:rPr>
          <w:rFonts w:cstheme="majorHAnsi"/>
          <w:b/>
          <w:u w:val="single"/>
        </w:rPr>
        <w:t>Procedure</w:t>
      </w:r>
      <w:bookmarkEnd w:id="9"/>
      <w:r w:rsidRPr="00F328BB">
        <w:rPr>
          <w:rFonts w:cstheme="majorHAnsi"/>
          <w:b/>
          <w:u w:val="single"/>
        </w:rPr>
        <w:t xml:space="preserve"> </w:t>
      </w:r>
    </w:p>
    <w:p w:rsidR="000F02C6" w:rsidRPr="00F328BB" w:rsidRDefault="000F02C6" w:rsidP="000F02C6">
      <w:pPr>
        <w:rPr>
          <w:rFonts w:asciiTheme="majorHAnsi" w:hAnsiTheme="majorHAnsi" w:cstheme="majorHAnsi"/>
        </w:rPr>
      </w:pPr>
    </w:p>
    <w:p w:rsidR="00DF656A" w:rsidRPr="00F328BB" w:rsidRDefault="000F02C6" w:rsidP="000F02C6">
      <w:pPr>
        <w:pStyle w:val="Heading2"/>
        <w:rPr>
          <w:rFonts w:cstheme="majorHAnsi"/>
        </w:rPr>
      </w:pPr>
      <w:bookmarkStart w:id="10" w:name="_Toc468116904"/>
      <w:r w:rsidRPr="00F328BB">
        <w:rPr>
          <w:rFonts w:cstheme="majorHAnsi"/>
        </w:rPr>
        <w:t>Roentgen Observation</w:t>
      </w:r>
      <w:bookmarkEnd w:id="10"/>
    </w:p>
    <w:p w:rsidR="00DF656A" w:rsidRPr="00F328BB" w:rsidRDefault="000F02C6" w:rsidP="000F02C6">
      <w:pPr>
        <w:pStyle w:val="ListParagraph"/>
        <w:numPr>
          <w:ilvl w:val="0"/>
          <w:numId w:val="1"/>
        </w:numPr>
        <w:rPr>
          <w:rFonts w:asciiTheme="majorHAnsi" w:hAnsiTheme="majorHAnsi" w:cstheme="majorHAnsi"/>
        </w:rPr>
      </w:pPr>
      <w:r w:rsidRPr="00F328BB">
        <w:rPr>
          <w:rFonts w:asciiTheme="majorHAnsi" w:hAnsiTheme="majorHAnsi" w:cstheme="majorHAnsi"/>
        </w:rPr>
        <w:t>Insert the luminescent screen in slot 13.</w:t>
      </w:r>
    </w:p>
    <w:p w:rsidR="000F02C6" w:rsidRPr="00F328BB" w:rsidRDefault="000F02C6" w:rsidP="000F02C6">
      <w:pPr>
        <w:pStyle w:val="ListParagraph"/>
        <w:numPr>
          <w:ilvl w:val="0"/>
          <w:numId w:val="1"/>
        </w:numPr>
        <w:rPr>
          <w:rFonts w:asciiTheme="majorHAnsi" w:hAnsiTheme="majorHAnsi" w:cstheme="majorHAnsi"/>
        </w:rPr>
      </w:pPr>
      <w:r w:rsidRPr="00F328BB">
        <w:rPr>
          <w:rFonts w:asciiTheme="majorHAnsi" w:hAnsiTheme="majorHAnsi" w:cstheme="majorHAnsi"/>
        </w:rPr>
        <w:t>Insert screen with metal gate facing towards x-ray machine</w:t>
      </w:r>
    </w:p>
    <w:p w:rsidR="000F02C6" w:rsidRPr="00F328BB" w:rsidRDefault="000F02C6" w:rsidP="000F02C6">
      <w:pPr>
        <w:pStyle w:val="ListParagraph"/>
        <w:numPr>
          <w:ilvl w:val="0"/>
          <w:numId w:val="1"/>
        </w:numPr>
        <w:rPr>
          <w:rFonts w:asciiTheme="majorHAnsi" w:hAnsiTheme="majorHAnsi" w:cstheme="majorHAnsi"/>
        </w:rPr>
      </w:pPr>
      <w:r w:rsidRPr="00F328BB">
        <w:rPr>
          <w:rFonts w:asciiTheme="majorHAnsi" w:hAnsiTheme="majorHAnsi" w:cstheme="majorHAnsi"/>
        </w:rPr>
        <w:t>Observe the imagine of the metal gate and its supporting wires on the screen</w:t>
      </w:r>
    </w:p>
    <w:p w:rsidR="000F02C6" w:rsidRDefault="000F02C6" w:rsidP="000F02C6">
      <w:pPr>
        <w:pStyle w:val="ListParagraph"/>
        <w:numPr>
          <w:ilvl w:val="0"/>
          <w:numId w:val="1"/>
        </w:numPr>
        <w:rPr>
          <w:rFonts w:asciiTheme="majorHAnsi" w:hAnsiTheme="majorHAnsi" w:cstheme="majorHAnsi"/>
        </w:rPr>
      </w:pPr>
      <w:r w:rsidRPr="00F328BB">
        <w:rPr>
          <w:rFonts w:asciiTheme="majorHAnsi" w:hAnsiTheme="majorHAnsi" w:cstheme="majorHAnsi"/>
        </w:rPr>
        <w:t>Invert the fluorescent screen and repeat the process.</w:t>
      </w:r>
    </w:p>
    <w:p w:rsidR="00F328BB" w:rsidRPr="00F328BB" w:rsidRDefault="00F328BB" w:rsidP="00F328BB">
      <w:pPr>
        <w:pStyle w:val="ListParagraph"/>
        <w:rPr>
          <w:rFonts w:asciiTheme="majorHAnsi" w:hAnsiTheme="majorHAnsi" w:cstheme="majorHAnsi"/>
        </w:rPr>
      </w:pPr>
    </w:p>
    <w:p w:rsidR="00DF656A" w:rsidRPr="00F328BB" w:rsidRDefault="000F02C6" w:rsidP="000F02C6">
      <w:pPr>
        <w:pStyle w:val="Heading2"/>
        <w:rPr>
          <w:rFonts w:cstheme="majorHAnsi"/>
        </w:rPr>
      </w:pPr>
      <w:bookmarkStart w:id="11" w:name="_Toc468116905"/>
      <w:r w:rsidRPr="00F328BB">
        <w:rPr>
          <w:rFonts w:cstheme="majorHAnsi"/>
        </w:rPr>
        <w:t>Spark Gap</w:t>
      </w:r>
      <w:bookmarkEnd w:id="11"/>
    </w:p>
    <w:p w:rsidR="000F02C6" w:rsidRPr="00F328BB" w:rsidRDefault="000F02C6" w:rsidP="000F02C6">
      <w:pPr>
        <w:pStyle w:val="ListParagraph"/>
        <w:numPr>
          <w:ilvl w:val="0"/>
          <w:numId w:val="2"/>
        </w:numPr>
        <w:rPr>
          <w:rFonts w:asciiTheme="majorHAnsi" w:hAnsiTheme="majorHAnsi" w:cstheme="majorHAnsi"/>
        </w:rPr>
      </w:pPr>
      <w:r w:rsidRPr="00F328BB">
        <w:rPr>
          <w:rFonts w:asciiTheme="majorHAnsi" w:hAnsiTheme="majorHAnsi" w:cstheme="majorHAnsi"/>
        </w:rPr>
        <w:t>Attach two steel needles to the auxiliary carriage and hook the high voltage D.C power supply to either end of the needles to create a potential difference between the needles.</w:t>
      </w:r>
    </w:p>
    <w:p w:rsidR="000F02C6" w:rsidRPr="00F328BB" w:rsidRDefault="000F02C6" w:rsidP="000F02C6">
      <w:pPr>
        <w:pStyle w:val="ListParagraph"/>
        <w:numPr>
          <w:ilvl w:val="0"/>
          <w:numId w:val="2"/>
        </w:numPr>
        <w:rPr>
          <w:rFonts w:asciiTheme="majorHAnsi" w:hAnsiTheme="majorHAnsi" w:cstheme="majorHAnsi"/>
        </w:rPr>
      </w:pPr>
      <w:r w:rsidRPr="00F328BB">
        <w:rPr>
          <w:rFonts w:asciiTheme="majorHAnsi" w:hAnsiTheme="majorHAnsi" w:cstheme="majorHAnsi"/>
        </w:rPr>
        <w:t xml:space="preserve">First observe the voltage required to create a spark gap without the presence of x-rays. By changing the voltage on the D.C power supply. </w:t>
      </w:r>
    </w:p>
    <w:p w:rsidR="000F02C6" w:rsidRPr="00F328BB" w:rsidRDefault="000F02C6" w:rsidP="000F02C6">
      <w:pPr>
        <w:pStyle w:val="ListParagraph"/>
        <w:numPr>
          <w:ilvl w:val="0"/>
          <w:numId w:val="2"/>
        </w:numPr>
        <w:rPr>
          <w:rFonts w:asciiTheme="majorHAnsi" w:hAnsiTheme="majorHAnsi" w:cstheme="majorHAnsi"/>
        </w:rPr>
      </w:pPr>
      <w:r w:rsidRPr="00F328BB">
        <w:rPr>
          <w:rFonts w:asciiTheme="majorHAnsi" w:hAnsiTheme="majorHAnsi" w:cstheme="majorHAnsi"/>
        </w:rPr>
        <w:t xml:space="preserve">Turn x-rays on to 30Kv and change the voltage of the high voltage power supply. Until you observe the potential difference required to create a spark gap within the chamber. </w:t>
      </w:r>
    </w:p>
    <w:p w:rsidR="000F02C6" w:rsidRPr="00F328BB" w:rsidRDefault="000F02C6" w:rsidP="000F02C6">
      <w:pPr>
        <w:pStyle w:val="ListParagraph"/>
        <w:numPr>
          <w:ilvl w:val="0"/>
          <w:numId w:val="2"/>
        </w:numPr>
        <w:rPr>
          <w:rFonts w:asciiTheme="majorHAnsi" w:hAnsiTheme="majorHAnsi" w:cstheme="majorHAnsi"/>
        </w:rPr>
      </w:pPr>
      <w:r w:rsidRPr="00F328BB">
        <w:rPr>
          <w:rFonts w:asciiTheme="majorHAnsi" w:hAnsiTheme="majorHAnsi" w:cstheme="majorHAnsi"/>
        </w:rPr>
        <w:t>Turn x-rays on to 20Kv and observe the potential difference required to create a spark gap within the chamber.</w:t>
      </w:r>
    </w:p>
    <w:p w:rsidR="000F02C6" w:rsidRPr="00F328BB" w:rsidRDefault="000F02C6" w:rsidP="000F02C6">
      <w:pPr>
        <w:ind w:left="360"/>
        <w:rPr>
          <w:rFonts w:asciiTheme="majorHAnsi" w:hAnsiTheme="majorHAnsi" w:cstheme="majorHAnsi"/>
        </w:rPr>
      </w:pPr>
    </w:p>
    <w:p w:rsidR="000F02C6" w:rsidRPr="00F328BB" w:rsidRDefault="000F02C6" w:rsidP="000F02C6">
      <w:pPr>
        <w:pStyle w:val="Heading2"/>
        <w:rPr>
          <w:rFonts w:cstheme="majorHAnsi"/>
        </w:rPr>
      </w:pPr>
      <w:bookmarkStart w:id="12" w:name="_Toc468116906"/>
      <w:r w:rsidRPr="00F328BB">
        <w:rPr>
          <w:rFonts w:cstheme="majorHAnsi"/>
        </w:rPr>
        <w:t>Geiger-Muller Detection</w:t>
      </w:r>
      <w:r w:rsidR="00766BF2" w:rsidRPr="00F328BB">
        <w:rPr>
          <w:rFonts w:cstheme="majorHAnsi"/>
        </w:rPr>
        <w:t>/Inverse Square Proportionality</w:t>
      </w:r>
      <w:bookmarkEnd w:id="12"/>
    </w:p>
    <w:p w:rsidR="00766BF2" w:rsidRPr="00F328BB" w:rsidRDefault="00766BF2" w:rsidP="00766BF2">
      <w:pPr>
        <w:pStyle w:val="ListParagraph"/>
        <w:numPr>
          <w:ilvl w:val="0"/>
          <w:numId w:val="5"/>
        </w:numPr>
        <w:rPr>
          <w:rFonts w:asciiTheme="majorHAnsi" w:hAnsiTheme="majorHAnsi" w:cstheme="majorHAnsi"/>
        </w:rPr>
      </w:pPr>
      <w:r w:rsidRPr="00F328BB">
        <w:rPr>
          <w:rFonts w:asciiTheme="majorHAnsi" w:hAnsiTheme="majorHAnsi" w:cstheme="majorHAnsi"/>
        </w:rPr>
        <w:t>Attach the Geiger-Muller counter to the reader</w:t>
      </w:r>
    </w:p>
    <w:p w:rsidR="000F02C6" w:rsidRPr="00F328BB" w:rsidRDefault="00766BF2" w:rsidP="00766BF2">
      <w:pPr>
        <w:pStyle w:val="ListParagraph"/>
        <w:numPr>
          <w:ilvl w:val="0"/>
          <w:numId w:val="5"/>
        </w:numPr>
        <w:rPr>
          <w:rFonts w:asciiTheme="majorHAnsi" w:hAnsiTheme="majorHAnsi" w:cstheme="majorHAnsi"/>
        </w:rPr>
      </w:pPr>
      <w:r w:rsidRPr="00F328BB">
        <w:rPr>
          <w:rFonts w:asciiTheme="majorHAnsi" w:hAnsiTheme="majorHAnsi" w:cstheme="majorHAnsi"/>
        </w:rPr>
        <w:t xml:space="preserve"> Insert the counter into a slot</w:t>
      </w:r>
    </w:p>
    <w:p w:rsidR="00766BF2" w:rsidRPr="00F328BB" w:rsidRDefault="00766BF2" w:rsidP="00766BF2">
      <w:pPr>
        <w:pStyle w:val="ListParagraph"/>
        <w:numPr>
          <w:ilvl w:val="0"/>
          <w:numId w:val="5"/>
        </w:numPr>
        <w:rPr>
          <w:rFonts w:asciiTheme="majorHAnsi" w:hAnsiTheme="majorHAnsi" w:cstheme="majorHAnsi"/>
        </w:rPr>
      </w:pPr>
      <w:r w:rsidRPr="00F328BB">
        <w:rPr>
          <w:rFonts w:asciiTheme="majorHAnsi" w:hAnsiTheme="majorHAnsi" w:cstheme="majorHAnsi"/>
        </w:rPr>
        <w:t>Turn on x-rays and observe the count</w:t>
      </w:r>
      <w:r w:rsidR="00D31B10" w:rsidRPr="00F328BB">
        <w:rPr>
          <w:rFonts w:asciiTheme="majorHAnsi" w:hAnsiTheme="majorHAnsi" w:cstheme="majorHAnsi"/>
        </w:rPr>
        <w:t>s/second at a certain distance</w:t>
      </w:r>
    </w:p>
    <w:p w:rsidR="00766BF2" w:rsidRPr="00F328BB" w:rsidRDefault="00766BF2" w:rsidP="00766BF2">
      <w:pPr>
        <w:pStyle w:val="ListParagraph"/>
        <w:numPr>
          <w:ilvl w:val="0"/>
          <w:numId w:val="5"/>
        </w:numPr>
        <w:rPr>
          <w:rFonts w:asciiTheme="majorHAnsi" w:hAnsiTheme="majorHAnsi" w:cstheme="majorHAnsi"/>
        </w:rPr>
      </w:pPr>
      <w:r w:rsidRPr="00F328BB">
        <w:rPr>
          <w:rFonts w:asciiTheme="majorHAnsi" w:hAnsiTheme="majorHAnsi" w:cstheme="majorHAnsi"/>
        </w:rPr>
        <w:t>Move Geiger-Muller counter to 7-10 different slots and observe the counts/second</w:t>
      </w:r>
    </w:p>
    <w:p w:rsidR="00766BF2" w:rsidRDefault="00766BF2" w:rsidP="00766BF2">
      <w:pPr>
        <w:pStyle w:val="ListParagraph"/>
        <w:numPr>
          <w:ilvl w:val="0"/>
          <w:numId w:val="5"/>
        </w:numPr>
        <w:rPr>
          <w:rFonts w:asciiTheme="majorHAnsi" w:hAnsiTheme="majorHAnsi" w:cstheme="majorHAnsi"/>
        </w:rPr>
      </w:pPr>
      <w:r w:rsidRPr="00F328BB">
        <w:rPr>
          <w:rFonts w:asciiTheme="majorHAnsi" w:hAnsiTheme="majorHAnsi" w:cstheme="majorHAnsi"/>
        </w:rPr>
        <w:t xml:space="preserve">Make sure to record distance from source to the Geiger-Muller counter. </w:t>
      </w:r>
    </w:p>
    <w:p w:rsidR="00F328BB" w:rsidRPr="00F328BB" w:rsidRDefault="00F328BB" w:rsidP="00F328BB">
      <w:pPr>
        <w:pStyle w:val="ListParagraph"/>
        <w:rPr>
          <w:rFonts w:asciiTheme="majorHAnsi" w:hAnsiTheme="majorHAnsi" w:cstheme="majorHAnsi"/>
        </w:rPr>
      </w:pPr>
    </w:p>
    <w:p w:rsidR="00766BF2" w:rsidRPr="00F328BB" w:rsidRDefault="00766BF2" w:rsidP="00F328BB">
      <w:pPr>
        <w:pStyle w:val="Heading2"/>
      </w:pPr>
      <w:bookmarkStart w:id="13" w:name="_Toc468116907"/>
      <w:r w:rsidRPr="00F328BB">
        <w:t>Ionization Chamber</w:t>
      </w:r>
      <w:bookmarkEnd w:id="13"/>
      <w:r w:rsidRPr="00F328BB">
        <w:t xml:space="preserve"> </w:t>
      </w:r>
    </w:p>
    <w:p w:rsidR="00DF656A" w:rsidRPr="00F328BB" w:rsidRDefault="00766BF2" w:rsidP="00EA02A1">
      <w:pPr>
        <w:pStyle w:val="ListParagraph"/>
        <w:numPr>
          <w:ilvl w:val="0"/>
          <w:numId w:val="6"/>
        </w:numPr>
        <w:rPr>
          <w:rFonts w:asciiTheme="majorHAnsi" w:hAnsiTheme="majorHAnsi" w:cstheme="majorHAnsi"/>
        </w:rPr>
      </w:pPr>
      <w:r w:rsidRPr="00F328BB">
        <w:rPr>
          <w:rFonts w:asciiTheme="majorHAnsi" w:hAnsiTheme="majorHAnsi" w:cstheme="majorHAnsi"/>
        </w:rPr>
        <w:t xml:space="preserve">Mount the ionization chamber in slot 13. </w:t>
      </w:r>
    </w:p>
    <w:p w:rsidR="00766BF2" w:rsidRPr="00F328BB" w:rsidRDefault="00766BF2" w:rsidP="00EA02A1">
      <w:pPr>
        <w:pStyle w:val="ListParagraph"/>
        <w:numPr>
          <w:ilvl w:val="0"/>
          <w:numId w:val="6"/>
        </w:numPr>
        <w:rPr>
          <w:rFonts w:asciiTheme="majorHAnsi" w:hAnsiTheme="majorHAnsi" w:cstheme="majorHAnsi"/>
        </w:rPr>
      </w:pPr>
      <w:r w:rsidRPr="00F328BB">
        <w:rPr>
          <w:rFonts w:asciiTheme="majorHAnsi" w:hAnsiTheme="majorHAnsi" w:cstheme="majorHAnsi"/>
        </w:rPr>
        <w:t xml:space="preserve">Connect ionization chamber to the power supply to create a difference in between the cathode and anode. </w:t>
      </w:r>
    </w:p>
    <w:p w:rsidR="00766BF2" w:rsidRPr="00F328BB" w:rsidRDefault="00766BF2" w:rsidP="00EA02A1">
      <w:pPr>
        <w:pStyle w:val="ListParagraph"/>
        <w:numPr>
          <w:ilvl w:val="0"/>
          <w:numId w:val="6"/>
        </w:numPr>
        <w:rPr>
          <w:rFonts w:asciiTheme="majorHAnsi" w:hAnsiTheme="majorHAnsi" w:cstheme="majorHAnsi"/>
        </w:rPr>
      </w:pPr>
      <w:r w:rsidRPr="00F328BB">
        <w:rPr>
          <w:rFonts w:asciiTheme="majorHAnsi" w:hAnsiTheme="majorHAnsi" w:cstheme="majorHAnsi"/>
        </w:rPr>
        <w:t xml:space="preserve">Connect the rest of the circuit as modelled in figure 1. </w:t>
      </w:r>
    </w:p>
    <w:p w:rsidR="00D31B10" w:rsidRPr="00F328BB" w:rsidRDefault="00D31B10" w:rsidP="00EA02A1">
      <w:pPr>
        <w:pStyle w:val="ListParagraph"/>
        <w:numPr>
          <w:ilvl w:val="0"/>
          <w:numId w:val="6"/>
        </w:numPr>
        <w:rPr>
          <w:rFonts w:asciiTheme="majorHAnsi" w:hAnsiTheme="majorHAnsi" w:cstheme="majorHAnsi"/>
        </w:rPr>
      </w:pPr>
      <w:r w:rsidRPr="00F328BB">
        <w:rPr>
          <w:rFonts w:asciiTheme="majorHAnsi" w:hAnsiTheme="majorHAnsi" w:cstheme="majorHAnsi"/>
        </w:rPr>
        <w:t>Using logger Pro begin with the x-rays off and zero the readings on the lab-quest mini.</w:t>
      </w:r>
    </w:p>
    <w:p w:rsidR="00D31B10" w:rsidRPr="00F328BB" w:rsidRDefault="00D31B10" w:rsidP="00EA02A1">
      <w:pPr>
        <w:pStyle w:val="ListParagraph"/>
        <w:numPr>
          <w:ilvl w:val="0"/>
          <w:numId w:val="6"/>
        </w:numPr>
        <w:rPr>
          <w:rFonts w:asciiTheme="majorHAnsi" w:hAnsiTheme="majorHAnsi" w:cstheme="majorHAnsi"/>
        </w:rPr>
      </w:pPr>
      <w:r w:rsidRPr="00F328BB">
        <w:rPr>
          <w:rFonts w:asciiTheme="majorHAnsi" w:hAnsiTheme="majorHAnsi" w:cstheme="majorHAnsi"/>
        </w:rPr>
        <w:t xml:space="preserve">Switch the x-rays on and record the first position. </w:t>
      </w:r>
    </w:p>
    <w:p w:rsidR="00D31B10" w:rsidRPr="00F328BB" w:rsidRDefault="00D31B10" w:rsidP="00D31B10">
      <w:pPr>
        <w:pStyle w:val="ListParagraph"/>
        <w:numPr>
          <w:ilvl w:val="0"/>
          <w:numId w:val="6"/>
        </w:numPr>
        <w:rPr>
          <w:rFonts w:asciiTheme="majorHAnsi" w:hAnsiTheme="majorHAnsi" w:cstheme="majorHAnsi"/>
        </w:rPr>
      </w:pPr>
      <w:r w:rsidRPr="00F328BB">
        <w:rPr>
          <w:rFonts w:asciiTheme="majorHAnsi" w:hAnsiTheme="majorHAnsi" w:cstheme="majorHAnsi"/>
        </w:rPr>
        <w:t>Start to increase the voltage supply at small increments of the voltage and record the current detected through the ionization chamber at these times</w:t>
      </w:r>
    </w:p>
    <w:p w:rsidR="00D31B10" w:rsidRDefault="00D31B10" w:rsidP="00D31B10">
      <w:pPr>
        <w:pStyle w:val="ListParagraph"/>
        <w:numPr>
          <w:ilvl w:val="0"/>
          <w:numId w:val="6"/>
        </w:numPr>
        <w:rPr>
          <w:rFonts w:asciiTheme="majorHAnsi" w:hAnsiTheme="majorHAnsi" w:cstheme="majorHAnsi"/>
        </w:rPr>
      </w:pPr>
      <w:r w:rsidRPr="00F328BB">
        <w:rPr>
          <w:rFonts w:asciiTheme="majorHAnsi" w:hAnsiTheme="majorHAnsi" w:cstheme="majorHAnsi"/>
        </w:rPr>
        <w:lastRenderedPageBreak/>
        <w:t>Curve fit the data with the appropriate curve fit</w:t>
      </w:r>
    </w:p>
    <w:p w:rsidR="00A47E09" w:rsidRPr="00F328BB" w:rsidRDefault="00A47E09" w:rsidP="00A47E09">
      <w:pPr>
        <w:pStyle w:val="ListParagraph"/>
        <w:rPr>
          <w:rFonts w:asciiTheme="majorHAnsi" w:hAnsiTheme="majorHAnsi" w:cstheme="majorHAnsi"/>
        </w:rPr>
      </w:pPr>
    </w:p>
    <w:p w:rsidR="00DF656A" w:rsidRPr="00FB6CCD" w:rsidRDefault="00766BF2" w:rsidP="00FB6CCD">
      <w:pPr>
        <w:pStyle w:val="Heading2"/>
      </w:pPr>
      <w:bookmarkStart w:id="14" w:name="_Toc468116908"/>
      <w:r w:rsidRPr="00F328BB">
        <w:t>Photographic Detection/Photographic Process/Rectilinear Propagation</w:t>
      </w:r>
      <w:bookmarkEnd w:id="14"/>
      <w:r w:rsidRPr="00F328BB">
        <w:t xml:space="preserve"> </w:t>
      </w:r>
    </w:p>
    <w:p w:rsidR="00DF656A" w:rsidRPr="00F328BB" w:rsidRDefault="00D31B10" w:rsidP="00D31B10">
      <w:pPr>
        <w:pStyle w:val="ListParagraph"/>
        <w:numPr>
          <w:ilvl w:val="0"/>
          <w:numId w:val="7"/>
        </w:numPr>
        <w:rPr>
          <w:rFonts w:asciiTheme="majorHAnsi" w:hAnsiTheme="majorHAnsi" w:cstheme="majorHAnsi"/>
        </w:rPr>
      </w:pPr>
      <w:r w:rsidRPr="00F328BB">
        <w:rPr>
          <w:rFonts w:asciiTheme="majorHAnsi" w:hAnsiTheme="majorHAnsi" w:cstheme="majorHAnsi"/>
        </w:rPr>
        <w:t>Attach the steel needles length wise along the auxiliary slide. Opposite to the spark gap. 9 mm spacing between needles and 13mm from the bottom of auxiliary sli</w:t>
      </w:r>
      <w:r w:rsidR="00902652" w:rsidRPr="00F328BB">
        <w:rPr>
          <w:rFonts w:asciiTheme="majorHAnsi" w:hAnsiTheme="majorHAnsi" w:cstheme="majorHAnsi"/>
        </w:rPr>
        <w:t>de</w:t>
      </w:r>
    </w:p>
    <w:p w:rsidR="00D31B10" w:rsidRPr="00F328BB" w:rsidRDefault="00902652" w:rsidP="00D31B10">
      <w:pPr>
        <w:pStyle w:val="ListParagraph"/>
        <w:numPr>
          <w:ilvl w:val="0"/>
          <w:numId w:val="7"/>
        </w:numPr>
        <w:rPr>
          <w:rFonts w:asciiTheme="majorHAnsi" w:hAnsiTheme="majorHAnsi" w:cstheme="majorHAnsi"/>
        </w:rPr>
      </w:pPr>
      <w:r w:rsidRPr="00F328BB">
        <w:rPr>
          <w:rFonts w:asciiTheme="majorHAnsi" w:hAnsiTheme="majorHAnsi" w:cstheme="majorHAnsi"/>
        </w:rPr>
        <w:t>Add film pack behind of the auxiliary slide in slot 14</w:t>
      </w:r>
    </w:p>
    <w:p w:rsidR="00902652" w:rsidRPr="00F328BB" w:rsidRDefault="00902652" w:rsidP="00D31B10">
      <w:pPr>
        <w:pStyle w:val="ListParagraph"/>
        <w:numPr>
          <w:ilvl w:val="0"/>
          <w:numId w:val="7"/>
        </w:numPr>
        <w:rPr>
          <w:rFonts w:asciiTheme="majorHAnsi" w:hAnsiTheme="majorHAnsi" w:cstheme="majorHAnsi"/>
        </w:rPr>
      </w:pPr>
      <w:r w:rsidRPr="00F328BB">
        <w:rPr>
          <w:rFonts w:asciiTheme="majorHAnsi" w:hAnsiTheme="majorHAnsi" w:cstheme="majorHAnsi"/>
        </w:rPr>
        <w:t>Expose the film pack to x-rays for 2 seconds</w:t>
      </w:r>
    </w:p>
    <w:p w:rsidR="00902652" w:rsidRPr="00F328BB" w:rsidRDefault="00902652" w:rsidP="00D31B10">
      <w:pPr>
        <w:pStyle w:val="ListParagraph"/>
        <w:numPr>
          <w:ilvl w:val="0"/>
          <w:numId w:val="7"/>
        </w:numPr>
        <w:rPr>
          <w:rFonts w:asciiTheme="majorHAnsi" w:hAnsiTheme="majorHAnsi" w:cstheme="majorHAnsi"/>
        </w:rPr>
      </w:pPr>
      <w:r w:rsidRPr="00F328BB">
        <w:rPr>
          <w:rFonts w:asciiTheme="majorHAnsi" w:hAnsiTheme="majorHAnsi" w:cstheme="majorHAnsi"/>
        </w:rPr>
        <w:t>Slide the film pack into slot 22, expose for 4 seconds to x-rays</w:t>
      </w:r>
    </w:p>
    <w:p w:rsidR="00902652" w:rsidRPr="00F328BB" w:rsidRDefault="00902652" w:rsidP="00D31B10">
      <w:pPr>
        <w:pStyle w:val="ListParagraph"/>
        <w:numPr>
          <w:ilvl w:val="0"/>
          <w:numId w:val="7"/>
        </w:numPr>
        <w:rPr>
          <w:rFonts w:asciiTheme="majorHAnsi" w:hAnsiTheme="majorHAnsi" w:cstheme="majorHAnsi"/>
        </w:rPr>
      </w:pPr>
      <w:r w:rsidRPr="00F328BB">
        <w:rPr>
          <w:rFonts w:asciiTheme="majorHAnsi" w:hAnsiTheme="majorHAnsi" w:cstheme="majorHAnsi"/>
        </w:rPr>
        <w:t>Slide the film pack into slot 30, expose to x-rays for 6 seconds</w:t>
      </w:r>
    </w:p>
    <w:p w:rsidR="00902652" w:rsidRPr="00F328BB" w:rsidRDefault="00902652" w:rsidP="00D31B10">
      <w:pPr>
        <w:pStyle w:val="ListParagraph"/>
        <w:numPr>
          <w:ilvl w:val="0"/>
          <w:numId w:val="7"/>
        </w:numPr>
        <w:rPr>
          <w:rFonts w:asciiTheme="majorHAnsi" w:hAnsiTheme="majorHAnsi" w:cstheme="majorHAnsi"/>
        </w:rPr>
      </w:pPr>
      <w:r w:rsidRPr="00F328BB">
        <w:rPr>
          <w:rFonts w:asciiTheme="majorHAnsi" w:hAnsiTheme="majorHAnsi" w:cstheme="majorHAnsi"/>
        </w:rPr>
        <w:t xml:space="preserve">Measure the distance between the slots. </w:t>
      </w:r>
    </w:p>
    <w:p w:rsidR="00902652" w:rsidRPr="00F328BB" w:rsidRDefault="00902652" w:rsidP="00D31B10">
      <w:pPr>
        <w:pStyle w:val="ListParagraph"/>
        <w:numPr>
          <w:ilvl w:val="0"/>
          <w:numId w:val="7"/>
        </w:numPr>
        <w:rPr>
          <w:rFonts w:asciiTheme="majorHAnsi" w:hAnsiTheme="majorHAnsi" w:cstheme="majorHAnsi"/>
        </w:rPr>
      </w:pPr>
      <w:r w:rsidRPr="00F328BB">
        <w:rPr>
          <w:rFonts w:asciiTheme="majorHAnsi" w:hAnsiTheme="majorHAnsi" w:cstheme="majorHAnsi"/>
        </w:rPr>
        <w:t>Develop the film and measure the distance between the 3 needle points.</w:t>
      </w:r>
    </w:p>
    <w:p w:rsidR="00902652" w:rsidRPr="00F328BB" w:rsidRDefault="00902652" w:rsidP="00D31B10">
      <w:pPr>
        <w:pStyle w:val="ListParagraph"/>
        <w:numPr>
          <w:ilvl w:val="0"/>
          <w:numId w:val="7"/>
        </w:numPr>
        <w:rPr>
          <w:rFonts w:asciiTheme="majorHAnsi" w:hAnsiTheme="majorHAnsi" w:cstheme="majorHAnsi"/>
        </w:rPr>
      </w:pPr>
      <w:r w:rsidRPr="00F328BB">
        <w:rPr>
          <w:rFonts w:asciiTheme="majorHAnsi" w:hAnsiTheme="majorHAnsi" w:cstheme="majorHAnsi"/>
        </w:rPr>
        <w:t xml:space="preserve">Construct a diagram of the experimental layout. </w:t>
      </w:r>
    </w:p>
    <w:p w:rsidR="00DF656A" w:rsidRPr="00F328BB" w:rsidRDefault="00DF656A">
      <w:pPr>
        <w:rPr>
          <w:rFonts w:asciiTheme="majorHAnsi" w:hAnsiTheme="majorHAnsi" w:cstheme="majorHAnsi"/>
        </w:rPr>
      </w:pPr>
    </w:p>
    <w:p w:rsidR="00FB6CCD" w:rsidRDefault="00DF656A" w:rsidP="00080C0C">
      <w:pPr>
        <w:pStyle w:val="Heading1"/>
        <w:rPr>
          <w:rFonts w:cstheme="majorHAnsi"/>
          <w:b/>
          <w:u w:val="single"/>
        </w:rPr>
      </w:pPr>
      <w:bookmarkStart w:id="15" w:name="_Toc468116909"/>
      <w:r w:rsidRPr="00F328BB">
        <w:rPr>
          <w:rFonts w:cstheme="majorHAnsi"/>
          <w:b/>
          <w:u w:val="single"/>
        </w:rPr>
        <w:t>Analysis</w:t>
      </w:r>
      <w:bookmarkEnd w:id="15"/>
    </w:p>
    <w:p w:rsidR="00080C0C" w:rsidRPr="00080C0C" w:rsidRDefault="00080C0C" w:rsidP="00080C0C"/>
    <w:p w:rsidR="00FB6CCD" w:rsidRPr="00FB6CCD" w:rsidRDefault="00FB6CCD" w:rsidP="00FB6CCD">
      <w:pPr>
        <w:keepNext/>
        <w:keepLines/>
        <w:spacing w:before="40"/>
        <w:outlineLvl w:val="1"/>
        <w:rPr>
          <w:rFonts w:asciiTheme="majorHAnsi" w:eastAsiaTheme="majorEastAsia" w:hAnsiTheme="majorHAnsi" w:cstheme="majorHAnsi"/>
          <w:color w:val="365F91" w:themeColor="accent1" w:themeShade="BF"/>
          <w:sz w:val="26"/>
          <w:szCs w:val="26"/>
        </w:rPr>
      </w:pPr>
      <w:bookmarkStart w:id="16" w:name="_Toc468116910"/>
      <w:r w:rsidRPr="00FB6CCD">
        <w:rPr>
          <w:rFonts w:asciiTheme="majorHAnsi" w:eastAsiaTheme="majorEastAsia" w:hAnsiTheme="majorHAnsi" w:cstheme="majorHAnsi"/>
          <w:color w:val="365F91" w:themeColor="accent1" w:themeShade="BF"/>
          <w:sz w:val="26"/>
          <w:szCs w:val="26"/>
        </w:rPr>
        <w:t>Roentgen Observation</w:t>
      </w:r>
      <w:bookmarkEnd w:id="16"/>
    </w:p>
    <w:p w:rsidR="00FB6CCD" w:rsidRPr="00FB6CCD" w:rsidRDefault="0047442C" w:rsidP="0047442C">
      <w:pPr>
        <w:contextualSpacing/>
        <w:rPr>
          <w:rFonts w:asciiTheme="majorHAnsi" w:hAnsiTheme="majorHAnsi" w:cstheme="majorHAnsi"/>
        </w:rPr>
      </w:pPr>
      <w:r>
        <w:rPr>
          <w:rFonts w:asciiTheme="majorHAnsi" w:hAnsiTheme="majorHAnsi" w:cstheme="majorHAnsi"/>
        </w:rPr>
        <w:tab/>
        <w:t xml:space="preserve">The X-ray machine was turned on following the procedure outlined in 3.1. X-rays were then observed hitting the luminescent screen just as Roentgen observed these same X-rays light up the </w:t>
      </w:r>
      <w:r w:rsidRPr="00F328BB">
        <w:rPr>
          <w:rFonts w:asciiTheme="majorHAnsi" w:hAnsiTheme="majorHAnsi" w:cstheme="majorHAnsi"/>
        </w:rPr>
        <w:t>barium platinocyanide</w:t>
      </w:r>
      <w:r>
        <w:rPr>
          <w:rFonts w:asciiTheme="majorHAnsi" w:hAnsiTheme="majorHAnsi" w:cstheme="majorHAnsi"/>
        </w:rPr>
        <w:t xml:space="preserve"> screen he was about to test. We then placed a metal b</w:t>
      </w:r>
      <w:r w:rsidRPr="00F328BB">
        <w:rPr>
          <w:rFonts w:asciiTheme="majorHAnsi" w:hAnsiTheme="majorHAnsi" w:cstheme="majorHAnsi"/>
        </w:rPr>
        <w:t xml:space="preserve">ackstop with supporting wires </w:t>
      </w:r>
      <w:r>
        <w:rPr>
          <w:rFonts w:asciiTheme="majorHAnsi" w:hAnsiTheme="majorHAnsi" w:cstheme="majorHAnsi"/>
        </w:rPr>
        <w:t xml:space="preserve">into a closer slit and observed the pattern of the backstop on the luminescent screen. These X-rays were exciting the luminescent screen so that it was giving off energy. </w:t>
      </w:r>
    </w:p>
    <w:p w:rsidR="00FB6CCD" w:rsidRPr="00FB6CCD" w:rsidRDefault="00FB6CCD" w:rsidP="00FB6CCD">
      <w:pPr>
        <w:keepNext/>
        <w:keepLines/>
        <w:spacing w:before="40"/>
        <w:outlineLvl w:val="1"/>
        <w:rPr>
          <w:rFonts w:asciiTheme="majorHAnsi" w:eastAsiaTheme="majorEastAsia" w:hAnsiTheme="majorHAnsi" w:cstheme="majorHAnsi"/>
          <w:color w:val="365F91" w:themeColor="accent1" w:themeShade="BF"/>
          <w:sz w:val="26"/>
          <w:szCs w:val="26"/>
        </w:rPr>
      </w:pPr>
      <w:bookmarkStart w:id="17" w:name="_Toc468116911"/>
      <w:r w:rsidRPr="00FB6CCD">
        <w:rPr>
          <w:rFonts w:asciiTheme="majorHAnsi" w:eastAsiaTheme="majorEastAsia" w:hAnsiTheme="majorHAnsi" w:cstheme="majorHAnsi"/>
          <w:color w:val="365F91" w:themeColor="accent1" w:themeShade="BF"/>
          <w:sz w:val="26"/>
          <w:szCs w:val="26"/>
        </w:rPr>
        <w:t>Spark Gap</w:t>
      </w:r>
      <w:bookmarkEnd w:id="17"/>
    </w:p>
    <w:p w:rsidR="00FB6CCD" w:rsidRPr="00FB6CCD" w:rsidRDefault="0047442C" w:rsidP="0047442C">
      <w:pPr>
        <w:rPr>
          <w:rFonts w:asciiTheme="majorHAnsi" w:hAnsiTheme="majorHAnsi" w:cstheme="majorHAnsi"/>
        </w:rPr>
      </w:pPr>
      <w:r>
        <w:rPr>
          <w:rFonts w:asciiTheme="majorHAnsi" w:hAnsiTheme="majorHAnsi" w:cstheme="majorHAnsi"/>
        </w:rPr>
        <w:tab/>
        <w:t xml:space="preserve">Spark gap </w:t>
      </w:r>
    </w:p>
    <w:p w:rsidR="00FB6CCD" w:rsidRPr="00FB6CCD" w:rsidRDefault="00FB6CCD" w:rsidP="00FB6CCD">
      <w:pPr>
        <w:keepNext/>
        <w:keepLines/>
        <w:spacing w:before="40"/>
        <w:outlineLvl w:val="1"/>
        <w:rPr>
          <w:rFonts w:asciiTheme="majorHAnsi" w:eastAsiaTheme="majorEastAsia" w:hAnsiTheme="majorHAnsi" w:cstheme="majorHAnsi"/>
          <w:color w:val="365F91" w:themeColor="accent1" w:themeShade="BF"/>
          <w:sz w:val="26"/>
          <w:szCs w:val="26"/>
        </w:rPr>
      </w:pPr>
      <w:bookmarkStart w:id="18" w:name="_Toc468116912"/>
      <w:r w:rsidRPr="00FB6CCD">
        <w:rPr>
          <w:rFonts w:asciiTheme="majorHAnsi" w:eastAsiaTheme="majorEastAsia" w:hAnsiTheme="majorHAnsi" w:cstheme="majorHAnsi"/>
          <w:color w:val="365F91" w:themeColor="accent1" w:themeShade="BF"/>
          <w:sz w:val="26"/>
          <w:szCs w:val="26"/>
        </w:rPr>
        <w:t>Geiger-Muller Detection/Inverse Square Proportionality</w:t>
      </w:r>
      <w:bookmarkEnd w:id="18"/>
    </w:p>
    <w:p w:rsidR="00FB6CCD" w:rsidRPr="00FB6CCD" w:rsidRDefault="0047442C" w:rsidP="00FB6CCD">
      <w:pPr>
        <w:ind w:left="720"/>
        <w:contextualSpacing/>
        <w:rPr>
          <w:rFonts w:asciiTheme="majorHAnsi" w:hAnsiTheme="majorHAnsi" w:cstheme="majorHAnsi"/>
        </w:rPr>
      </w:pPr>
      <w:r>
        <w:rPr>
          <w:rFonts w:asciiTheme="majorHAnsi" w:hAnsiTheme="majorHAnsi" w:cstheme="majorHAnsi"/>
        </w:rPr>
        <w:t>Logger Pro File</w:t>
      </w:r>
    </w:p>
    <w:p w:rsidR="00FB6CCD" w:rsidRPr="00FB6CCD" w:rsidRDefault="00FB6CCD" w:rsidP="00FB6CCD">
      <w:pPr>
        <w:keepNext/>
        <w:keepLines/>
        <w:spacing w:before="40"/>
        <w:outlineLvl w:val="1"/>
        <w:rPr>
          <w:rFonts w:asciiTheme="majorHAnsi" w:eastAsiaTheme="majorEastAsia" w:hAnsiTheme="majorHAnsi" w:cstheme="majorBidi"/>
          <w:color w:val="365F91" w:themeColor="accent1" w:themeShade="BF"/>
          <w:sz w:val="26"/>
          <w:szCs w:val="26"/>
        </w:rPr>
      </w:pPr>
      <w:bookmarkStart w:id="19" w:name="_Toc468116913"/>
      <w:r w:rsidRPr="00FB6CCD">
        <w:rPr>
          <w:rFonts w:asciiTheme="majorHAnsi" w:eastAsiaTheme="majorEastAsia" w:hAnsiTheme="majorHAnsi" w:cstheme="majorBidi"/>
          <w:color w:val="365F91" w:themeColor="accent1" w:themeShade="BF"/>
          <w:sz w:val="26"/>
          <w:szCs w:val="26"/>
        </w:rPr>
        <w:t>Ionization Chamber</w:t>
      </w:r>
      <w:bookmarkEnd w:id="19"/>
      <w:r w:rsidRPr="00FB6CCD">
        <w:rPr>
          <w:rFonts w:asciiTheme="majorHAnsi" w:eastAsiaTheme="majorEastAsia" w:hAnsiTheme="majorHAnsi" w:cstheme="majorBidi"/>
          <w:color w:val="365F91" w:themeColor="accent1" w:themeShade="BF"/>
          <w:sz w:val="26"/>
          <w:szCs w:val="26"/>
        </w:rPr>
        <w:t xml:space="preserve"> </w:t>
      </w:r>
    </w:p>
    <w:p w:rsidR="00FB6CCD" w:rsidRPr="00FB6CCD" w:rsidRDefault="0047442C" w:rsidP="00FB6CCD">
      <w:pPr>
        <w:ind w:left="720"/>
        <w:contextualSpacing/>
        <w:rPr>
          <w:rFonts w:asciiTheme="majorHAnsi" w:hAnsiTheme="majorHAnsi" w:cstheme="majorHAnsi"/>
        </w:rPr>
      </w:pPr>
      <w:r>
        <w:rPr>
          <w:rFonts w:asciiTheme="majorHAnsi" w:hAnsiTheme="majorHAnsi" w:cstheme="majorHAnsi"/>
        </w:rPr>
        <w:t xml:space="preserve">Logger Pro files </w:t>
      </w:r>
    </w:p>
    <w:p w:rsidR="009E5781" w:rsidRPr="00FB6CCD" w:rsidRDefault="00FB6CCD" w:rsidP="00FB6CCD">
      <w:pPr>
        <w:keepNext/>
        <w:keepLines/>
        <w:spacing w:before="40"/>
        <w:outlineLvl w:val="1"/>
        <w:rPr>
          <w:rFonts w:asciiTheme="majorHAnsi" w:eastAsiaTheme="majorEastAsia" w:hAnsiTheme="majorHAnsi" w:cstheme="majorBidi"/>
          <w:color w:val="365F91" w:themeColor="accent1" w:themeShade="BF"/>
          <w:sz w:val="26"/>
          <w:szCs w:val="26"/>
        </w:rPr>
      </w:pPr>
      <w:bookmarkStart w:id="20" w:name="_Toc468116914"/>
      <w:r w:rsidRPr="00FB6CCD">
        <w:rPr>
          <w:rFonts w:asciiTheme="majorHAnsi" w:eastAsiaTheme="majorEastAsia" w:hAnsiTheme="majorHAnsi" w:cstheme="majorBidi"/>
          <w:color w:val="365F91" w:themeColor="accent1" w:themeShade="BF"/>
          <w:sz w:val="26"/>
          <w:szCs w:val="26"/>
        </w:rPr>
        <w:t>Photographic Detection/Photographic Process/Rectilinear Propagation</w:t>
      </w:r>
      <w:bookmarkEnd w:id="20"/>
      <w:r w:rsidRPr="00FB6CCD">
        <w:rPr>
          <w:rFonts w:asciiTheme="majorHAnsi" w:eastAsiaTheme="majorEastAsia" w:hAnsiTheme="majorHAnsi" w:cstheme="majorBidi"/>
          <w:color w:val="365F91" w:themeColor="accent1" w:themeShade="BF"/>
          <w:sz w:val="26"/>
          <w:szCs w:val="26"/>
        </w:rPr>
        <w:t xml:space="preserve"> </w:t>
      </w:r>
    </w:p>
    <w:p w:rsidR="009E5781" w:rsidRDefault="009E5781" w:rsidP="00FB6CCD">
      <w:pPr>
        <w:rPr>
          <w:rFonts w:asciiTheme="majorHAnsi" w:hAnsiTheme="majorHAnsi" w:cstheme="majorHAnsi"/>
        </w:rPr>
      </w:pPr>
    </w:p>
    <w:p w:rsidR="006F1A47" w:rsidRDefault="006F1A47" w:rsidP="00FB6CCD">
      <w:pPr>
        <w:rPr>
          <w:rFonts w:asciiTheme="majorHAnsi" w:hAnsiTheme="majorHAnsi" w:cstheme="majorHAnsi"/>
        </w:rPr>
      </w:pPr>
      <w:r>
        <w:rPr>
          <w:rFonts w:asciiTheme="majorHAnsi" w:hAnsiTheme="majorHAnsi" w:cstheme="majorHAnsi"/>
        </w:rPr>
        <w:t>Photographic detection for this experiment was done using a chemical photo</w:t>
      </w:r>
      <w:r w:rsidR="007F4AD7">
        <w:rPr>
          <w:rFonts w:asciiTheme="majorHAnsi" w:hAnsiTheme="majorHAnsi" w:cstheme="majorHAnsi"/>
        </w:rPr>
        <w:t xml:space="preserve">graphic detector. This detector is used </w:t>
      </w:r>
      <w:r w:rsidR="009E5781">
        <w:rPr>
          <w:rFonts w:asciiTheme="majorHAnsi" w:hAnsiTheme="majorHAnsi" w:cstheme="majorHAnsi"/>
        </w:rPr>
        <w:t>to observe the radiation hitting the film pack because our eyes are unable to view x-rays</w:t>
      </w:r>
      <w:r w:rsidR="007F4AD7">
        <w:rPr>
          <w:rFonts w:asciiTheme="majorHAnsi" w:hAnsiTheme="majorHAnsi" w:cstheme="majorHAnsi"/>
        </w:rPr>
        <w:t>. In our photographic detection case a silver halide molecule is split by the x-rays into it’s two daughter atoms. The developing liquid then only works on the particles of silver halides t</w:t>
      </w:r>
      <w:r w:rsidR="009E5781">
        <w:rPr>
          <w:rFonts w:asciiTheme="majorHAnsi" w:hAnsiTheme="majorHAnsi" w:cstheme="majorHAnsi"/>
        </w:rPr>
        <w:t xml:space="preserve">hat have been exposed to light to develop the image created by the radiation (x-rays in our case). The x-rays were shot at the photographic detector at different distances for different amounts of time to allow for the same intensity of radiation to hit the photographic detector each time. This keeps all six pins on the photo look approximately the same intensity. To view the photograph </w:t>
      </w:r>
      <w:r w:rsidR="009E5781">
        <w:rPr>
          <w:rFonts w:asciiTheme="majorHAnsi" w:hAnsiTheme="majorHAnsi" w:cstheme="majorHAnsi"/>
        </w:rPr>
        <w:lastRenderedPageBreak/>
        <w:t xml:space="preserve">detected by the detector, we need the process described below on photographic processing. </w:t>
      </w:r>
    </w:p>
    <w:p w:rsidR="007F4AD7" w:rsidRDefault="007F4AD7" w:rsidP="00FB6CCD">
      <w:pPr>
        <w:rPr>
          <w:rFonts w:asciiTheme="majorHAnsi" w:hAnsiTheme="majorHAnsi" w:cstheme="majorHAnsi"/>
        </w:rPr>
      </w:pPr>
      <w:bookmarkStart w:id="21" w:name="_GoBack"/>
      <w:bookmarkEnd w:id="21"/>
    </w:p>
    <w:p w:rsidR="006F1A47" w:rsidRDefault="006F1A47" w:rsidP="00FB6CCD">
      <w:pPr>
        <w:rPr>
          <w:rFonts w:asciiTheme="majorHAnsi" w:hAnsiTheme="majorHAnsi" w:cstheme="majorHAnsi"/>
        </w:rPr>
      </w:pPr>
      <w:r>
        <w:rPr>
          <w:rFonts w:asciiTheme="majorHAnsi" w:hAnsiTheme="majorHAnsi" w:cstheme="majorHAnsi"/>
        </w:rPr>
        <w:t xml:space="preserve">The Photographic process is really quite simple and for us only involved 5 steps. </w:t>
      </w:r>
      <w:r>
        <w:rPr>
          <w:rFonts w:asciiTheme="majorHAnsi" w:hAnsiTheme="majorHAnsi" w:cstheme="majorHAnsi"/>
        </w:rPr>
        <w:br/>
        <w:t xml:space="preserve">They are listed below. </w:t>
      </w:r>
    </w:p>
    <w:p w:rsidR="006F1A47" w:rsidRDefault="006F1A47" w:rsidP="006F1A47">
      <w:pPr>
        <w:pStyle w:val="ListParagraph"/>
        <w:numPr>
          <w:ilvl w:val="0"/>
          <w:numId w:val="8"/>
        </w:numPr>
        <w:rPr>
          <w:rFonts w:asciiTheme="majorHAnsi" w:hAnsiTheme="majorHAnsi" w:cstheme="majorHAnsi"/>
        </w:rPr>
      </w:pPr>
      <w:r>
        <w:rPr>
          <w:rFonts w:asciiTheme="majorHAnsi" w:hAnsiTheme="majorHAnsi" w:cstheme="majorHAnsi"/>
        </w:rPr>
        <w:t xml:space="preserve">The developer is injected into the packet and the hands are used to move the developer around to develop all of the film inside the film packet. </w:t>
      </w:r>
    </w:p>
    <w:p w:rsidR="006F1A47" w:rsidRDefault="006F1A47" w:rsidP="006F1A47">
      <w:pPr>
        <w:pStyle w:val="ListParagraph"/>
        <w:numPr>
          <w:ilvl w:val="0"/>
          <w:numId w:val="8"/>
        </w:numPr>
        <w:rPr>
          <w:rFonts w:asciiTheme="majorHAnsi" w:hAnsiTheme="majorHAnsi" w:cstheme="majorHAnsi"/>
        </w:rPr>
      </w:pPr>
      <w:r>
        <w:rPr>
          <w:rFonts w:asciiTheme="majorHAnsi" w:hAnsiTheme="majorHAnsi" w:cstheme="majorHAnsi"/>
        </w:rPr>
        <w:t>The developer is then poured out thoroughly and rinsed lightly</w:t>
      </w:r>
    </w:p>
    <w:p w:rsidR="006F1A47" w:rsidRDefault="006F1A47" w:rsidP="006F1A47">
      <w:pPr>
        <w:pStyle w:val="ListParagraph"/>
        <w:numPr>
          <w:ilvl w:val="0"/>
          <w:numId w:val="8"/>
        </w:numPr>
        <w:rPr>
          <w:rFonts w:asciiTheme="majorHAnsi" w:hAnsiTheme="majorHAnsi" w:cstheme="majorHAnsi"/>
        </w:rPr>
      </w:pPr>
      <w:r>
        <w:rPr>
          <w:rFonts w:asciiTheme="majorHAnsi" w:hAnsiTheme="majorHAnsi" w:cstheme="majorHAnsi"/>
        </w:rPr>
        <w:t>The fixer is then quickly injected into the film packet to make the image permanent</w:t>
      </w:r>
    </w:p>
    <w:p w:rsidR="006F1A47" w:rsidRDefault="006F1A47" w:rsidP="006F1A47">
      <w:pPr>
        <w:pStyle w:val="ListParagraph"/>
        <w:numPr>
          <w:ilvl w:val="0"/>
          <w:numId w:val="8"/>
        </w:numPr>
        <w:rPr>
          <w:rFonts w:asciiTheme="majorHAnsi" w:hAnsiTheme="majorHAnsi" w:cstheme="majorHAnsi"/>
        </w:rPr>
      </w:pPr>
      <w:r>
        <w:rPr>
          <w:rFonts w:asciiTheme="majorHAnsi" w:hAnsiTheme="majorHAnsi" w:cstheme="majorHAnsi"/>
        </w:rPr>
        <w:t xml:space="preserve">The image is cleaned in cold water to wash any residual developer or fixer away from the film’s image. Residual fixer may lead to a stained image. </w:t>
      </w:r>
    </w:p>
    <w:p w:rsidR="006F1A47" w:rsidRPr="006F1A47" w:rsidRDefault="006F1A47" w:rsidP="006F1A47">
      <w:pPr>
        <w:pStyle w:val="ListParagraph"/>
        <w:numPr>
          <w:ilvl w:val="0"/>
          <w:numId w:val="8"/>
        </w:numPr>
        <w:rPr>
          <w:rFonts w:asciiTheme="majorHAnsi" w:hAnsiTheme="majorHAnsi" w:cstheme="majorHAnsi"/>
        </w:rPr>
      </w:pPr>
      <w:r>
        <w:rPr>
          <w:rFonts w:asciiTheme="majorHAnsi" w:hAnsiTheme="majorHAnsi" w:cstheme="majorHAnsi"/>
        </w:rPr>
        <w:t xml:space="preserve">The image can then be cut from the packet washed a little more if needed and can be viewed.  </w:t>
      </w: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rPr>
      </w:pPr>
    </w:p>
    <w:p w:rsidR="00DF656A" w:rsidRPr="00DF656A" w:rsidRDefault="00DF656A">
      <w:pPr>
        <w:rPr>
          <w:rFonts w:ascii="Calibri" w:hAnsi="Calibri"/>
          <w:b/>
          <w:u w:val="single"/>
        </w:rPr>
      </w:pPr>
    </w:p>
    <w:p w:rsidR="00DF656A" w:rsidRDefault="00DF656A" w:rsidP="000E2ECA">
      <w:pPr>
        <w:pStyle w:val="Heading1"/>
        <w:rPr>
          <w:rFonts w:ascii="Calibri" w:hAnsi="Calibri"/>
          <w:b/>
          <w:u w:val="single"/>
        </w:rPr>
      </w:pPr>
      <w:bookmarkStart w:id="22" w:name="_Toc468116915"/>
      <w:r w:rsidRPr="00DF656A">
        <w:rPr>
          <w:rFonts w:ascii="Calibri" w:hAnsi="Calibri"/>
          <w:b/>
          <w:u w:val="single"/>
        </w:rPr>
        <w:t>Discussion</w:t>
      </w:r>
      <w:bookmarkEnd w:id="22"/>
    </w:p>
    <w:p w:rsidR="0047442C" w:rsidRPr="0047442C" w:rsidRDefault="0047442C" w:rsidP="0047442C">
      <w:pPr>
        <w:rPr>
          <w:lang w:val="en-US"/>
        </w:rPr>
      </w:pPr>
      <w:r w:rsidRPr="0047442C">
        <w:rPr>
          <w:lang w:val="en-US"/>
        </w:rPr>
        <w:t xml:space="preserve">D1 – Roentgen Observation </w:t>
      </w:r>
      <w:proofErr w:type="gramStart"/>
      <w:r w:rsidRPr="0047442C">
        <w:rPr>
          <w:lang w:val="en-US"/>
        </w:rPr>
        <w:t>( description</w:t>
      </w:r>
      <w:proofErr w:type="gramEnd"/>
      <w:r w:rsidRPr="0047442C">
        <w:rPr>
          <w:lang w:val="en-US"/>
        </w:rPr>
        <w:t xml:space="preserve"> and explanation ) -5</w:t>
      </w:r>
    </w:p>
    <w:p w:rsidR="0047442C" w:rsidRPr="0047442C" w:rsidRDefault="0047442C" w:rsidP="0047442C">
      <w:pPr>
        <w:rPr>
          <w:lang w:val="en-US"/>
        </w:rPr>
      </w:pPr>
      <w:r w:rsidRPr="0047442C">
        <w:rPr>
          <w:lang w:val="en-US"/>
        </w:rPr>
        <w:t xml:space="preserve">D2 - Spark </w:t>
      </w:r>
      <w:proofErr w:type="gramStart"/>
      <w:r w:rsidRPr="0047442C">
        <w:rPr>
          <w:lang w:val="en-US"/>
        </w:rPr>
        <w:t>Gap  (</w:t>
      </w:r>
      <w:proofErr w:type="gramEnd"/>
      <w:r w:rsidRPr="0047442C">
        <w:rPr>
          <w:lang w:val="en-US"/>
        </w:rPr>
        <w:t>explanation )   -10</w:t>
      </w:r>
    </w:p>
    <w:p w:rsidR="0047442C" w:rsidRPr="0047442C" w:rsidRDefault="0047442C" w:rsidP="0047442C">
      <w:pPr>
        <w:rPr>
          <w:lang w:val="en-US"/>
        </w:rPr>
      </w:pPr>
      <w:r w:rsidRPr="0047442C">
        <w:rPr>
          <w:lang w:val="en-US"/>
        </w:rPr>
        <w:t xml:space="preserve">D4 – Detection by Geiger- Muller counter </w:t>
      </w:r>
      <w:proofErr w:type="gramStart"/>
      <w:r w:rsidRPr="0047442C">
        <w:rPr>
          <w:lang w:val="en-US"/>
        </w:rPr>
        <w:t>( brief</w:t>
      </w:r>
      <w:proofErr w:type="gramEnd"/>
      <w:r w:rsidRPr="0047442C">
        <w:rPr>
          <w:lang w:val="en-US"/>
        </w:rPr>
        <w:t xml:space="preserve"> explanation ) -5</w:t>
      </w:r>
    </w:p>
    <w:p w:rsidR="0047442C" w:rsidRPr="0047442C" w:rsidRDefault="0047442C" w:rsidP="0047442C">
      <w:pPr>
        <w:rPr>
          <w:lang w:val="en-US"/>
        </w:rPr>
      </w:pPr>
      <w:r w:rsidRPr="0047442C">
        <w:rPr>
          <w:lang w:val="en-US"/>
        </w:rPr>
        <w:t xml:space="preserve">D8 – Inverse Square </w:t>
      </w:r>
      <w:proofErr w:type="gramStart"/>
      <w:r w:rsidRPr="0047442C">
        <w:rPr>
          <w:lang w:val="en-US"/>
        </w:rPr>
        <w:t>Law  (</w:t>
      </w:r>
      <w:proofErr w:type="gramEnd"/>
      <w:r w:rsidRPr="0047442C">
        <w:rPr>
          <w:lang w:val="en-US"/>
        </w:rPr>
        <w:t xml:space="preserve"> calculated distances , record of GM counts, </w:t>
      </w:r>
      <w:proofErr w:type="spellStart"/>
      <w:r w:rsidRPr="0047442C">
        <w:rPr>
          <w:lang w:val="en-US"/>
        </w:rPr>
        <w:t>LoggerPro</w:t>
      </w:r>
      <w:proofErr w:type="spellEnd"/>
      <w:r w:rsidRPr="0047442C">
        <w:rPr>
          <w:lang w:val="en-US"/>
        </w:rPr>
        <w:t xml:space="preserve"> file and </w:t>
      </w:r>
      <w:proofErr w:type="spellStart"/>
      <w:r w:rsidRPr="0047442C">
        <w:rPr>
          <w:lang w:val="en-US"/>
        </w:rPr>
        <w:t>CurveFit</w:t>
      </w:r>
      <w:proofErr w:type="spellEnd"/>
      <w:r w:rsidRPr="0047442C">
        <w:rPr>
          <w:lang w:val="en-US"/>
        </w:rPr>
        <w:t xml:space="preserve"> ) -20</w:t>
      </w:r>
    </w:p>
    <w:p w:rsidR="0047442C" w:rsidRPr="0047442C" w:rsidRDefault="0047442C" w:rsidP="0047442C">
      <w:pPr>
        <w:rPr>
          <w:lang w:val="en-US"/>
        </w:rPr>
      </w:pPr>
      <w:r w:rsidRPr="0047442C">
        <w:rPr>
          <w:lang w:val="en-US"/>
        </w:rPr>
        <w:t xml:space="preserve">D3 – Ionization Chamber (a detailed circuit,      </w:t>
      </w:r>
      <w:proofErr w:type="spellStart"/>
      <w:r w:rsidRPr="0047442C">
        <w:rPr>
          <w:lang w:val="en-US"/>
        </w:rPr>
        <w:t>V</w:t>
      </w:r>
      <w:r w:rsidRPr="0047442C">
        <w:rPr>
          <w:vertAlign w:val="subscript"/>
          <w:lang w:val="en-US"/>
        </w:rPr>
        <w:t>p</w:t>
      </w:r>
      <w:proofErr w:type="spellEnd"/>
      <w:r w:rsidRPr="0047442C">
        <w:rPr>
          <w:lang w:val="en-US"/>
        </w:rPr>
        <w:t xml:space="preserve"> vs </w:t>
      </w:r>
      <w:proofErr w:type="spellStart"/>
      <w:r w:rsidRPr="0047442C">
        <w:rPr>
          <w:lang w:val="en-US"/>
        </w:rPr>
        <w:t>I</w:t>
      </w:r>
      <w:r w:rsidRPr="0047442C">
        <w:rPr>
          <w:vertAlign w:val="subscript"/>
          <w:lang w:val="en-US"/>
        </w:rPr>
        <w:t>c</w:t>
      </w:r>
      <w:proofErr w:type="spellEnd"/>
      <w:r w:rsidRPr="0047442C">
        <w:rPr>
          <w:lang w:val="en-US"/>
        </w:rPr>
        <w:t xml:space="preserve">  for   30kV 50 </w:t>
      </w:r>
      <m:oMath>
        <m:r>
          <w:rPr>
            <w:rFonts w:ascii="Cambria Math" w:hAnsi="Cambria Math"/>
            <w:lang w:val="en-US"/>
          </w:rPr>
          <m:t>μ</m:t>
        </m:r>
      </m:oMath>
      <w:r w:rsidRPr="0047442C">
        <w:rPr>
          <w:lang w:val="en-US"/>
        </w:rPr>
        <w:t xml:space="preserve">A; 20kV 50 </w:t>
      </w:r>
      <m:oMath>
        <m:r>
          <w:rPr>
            <w:rFonts w:ascii="Cambria Math" w:hAnsi="Cambria Math"/>
            <w:lang w:val="en-US"/>
          </w:rPr>
          <m:t>μ</m:t>
        </m:r>
      </m:oMath>
      <w:r w:rsidRPr="0047442C">
        <w:rPr>
          <w:lang w:val="en-US"/>
        </w:rPr>
        <w:t xml:space="preserve">A; 30kV 20 </w:t>
      </w:r>
      <m:oMath>
        <m:r>
          <w:rPr>
            <w:rFonts w:ascii="Cambria Math" w:hAnsi="Cambria Math"/>
            <w:lang w:val="en-US"/>
          </w:rPr>
          <m:t>μ</m:t>
        </m:r>
      </m:oMath>
      <w:r w:rsidRPr="0047442C">
        <w:rPr>
          <w:lang w:val="en-US"/>
        </w:rPr>
        <w:t>A , tables, LoggerPro graphs ,  )  -20</w:t>
      </w:r>
    </w:p>
    <w:p w:rsidR="0047442C" w:rsidRPr="0047442C" w:rsidRDefault="0047442C" w:rsidP="0047442C">
      <w:pPr>
        <w:rPr>
          <w:lang w:val="en-US"/>
        </w:rPr>
      </w:pPr>
      <w:r w:rsidRPr="0047442C">
        <w:rPr>
          <w:lang w:val="en-US"/>
        </w:rPr>
        <w:t xml:space="preserve">D5 – Photographic Detection (describe and explain the </w:t>
      </w:r>
      <w:proofErr w:type="gramStart"/>
      <w:r w:rsidRPr="0047442C">
        <w:rPr>
          <w:lang w:val="en-US"/>
        </w:rPr>
        <w:t>procedure )</w:t>
      </w:r>
      <w:proofErr w:type="gramEnd"/>
      <w:r w:rsidRPr="0047442C">
        <w:rPr>
          <w:lang w:val="en-US"/>
        </w:rPr>
        <w:t xml:space="preserve"> -5  </w:t>
      </w:r>
    </w:p>
    <w:p w:rsidR="0047442C" w:rsidRPr="0047442C" w:rsidRDefault="0047442C" w:rsidP="0047442C">
      <w:pPr>
        <w:rPr>
          <w:lang w:val="en-US"/>
        </w:rPr>
      </w:pPr>
      <w:r w:rsidRPr="0047442C">
        <w:rPr>
          <w:lang w:val="en-US"/>
        </w:rPr>
        <w:t xml:space="preserve">D6 -  Photographic </w:t>
      </w:r>
      <w:proofErr w:type="gramStart"/>
      <w:r w:rsidRPr="0047442C">
        <w:rPr>
          <w:lang w:val="en-US"/>
        </w:rPr>
        <w:t>Process  (</w:t>
      </w:r>
      <w:proofErr w:type="gramEnd"/>
      <w:r w:rsidRPr="0047442C">
        <w:rPr>
          <w:lang w:val="en-US"/>
        </w:rPr>
        <w:t xml:space="preserve"> brief  explanation ) -5</w:t>
      </w:r>
    </w:p>
    <w:p w:rsidR="0047442C" w:rsidRPr="0047442C" w:rsidRDefault="0047442C" w:rsidP="0047442C">
      <w:pPr>
        <w:rPr>
          <w:lang w:val="en-US"/>
        </w:rPr>
      </w:pPr>
      <w:r w:rsidRPr="0047442C">
        <w:rPr>
          <w:lang w:val="en-US"/>
        </w:rPr>
        <w:t>D7 -  Rectilinear Propagation</w:t>
      </w:r>
      <w:proofErr w:type="gramStart"/>
      <w:r w:rsidRPr="0047442C">
        <w:rPr>
          <w:lang w:val="en-US"/>
        </w:rPr>
        <w:t xml:space="preserve">   (</w:t>
      </w:r>
      <w:proofErr w:type="gramEnd"/>
      <w:r w:rsidRPr="0047442C">
        <w:rPr>
          <w:lang w:val="en-US"/>
        </w:rPr>
        <w:t xml:space="preserve"> diagram of the layout , table with distances and exposures,  confirmation of the rectilinear propagation of X-rays ) -20 </w:t>
      </w:r>
    </w:p>
    <w:p w:rsidR="0047442C" w:rsidRPr="0047442C" w:rsidRDefault="0047442C" w:rsidP="0047442C">
      <w:pPr>
        <w:rPr>
          <w:lang w:val="en-US"/>
        </w:rPr>
      </w:pPr>
      <w:r w:rsidRPr="0047442C">
        <w:rPr>
          <w:lang w:val="en-US"/>
        </w:rPr>
        <w:lastRenderedPageBreak/>
        <w:t>Discussion 10p</w:t>
      </w:r>
    </w:p>
    <w:p w:rsidR="0047442C" w:rsidRDefault="0047442C" w:rsidP="0047442C"/>
    <w:p w:rsidR="00EA02A1" w:rsidRDefault="00EA02A1"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rsidP="0047442C"/>
    <w:p w:rsidR="001B72F0" w:rsidRDefault="001B72F0"/>
    <w:p w:rsidR="00EA02A1" w:rsidRDefault="00EA02A1" w:rsidP="0047442C"/>
    <w:p w:rsidR="001B72F0" w:rsidRDefault="00EA02A1" w:rsidP="001B72F0">
      <w:pPr>
        <w:pStyle w:val="Heading1"/>
      </w:pPr>
      <w:r>
        <w:t xml:space="preserve">Appendix </w:t>
      </w:r>
    </w:p>
    <w:p w:rsidR="001B72F0" w:rsidRDefault="001B72F0" w:rsidP="001B72F0"/>
    <w:p w:rsidR="001B72F0" w:rsidRPr="001B72F0" w:rsidRDefault="001B72F0" w:rsidP="001B72F0"/>
    <w:sdt>
      <w:sdtPr>
        <w:id w:val="-1184660980"/>
        <w:docPartObj>
          <w:docPartGallery w:val="Bibliographies"/>
          <w:docPartUnique/>
        </w:docPartObj>
      </w:sdtPr>
      <w:sdtEndPr>
        <w:rPr>
          <w:rFonts w:asciiTheme="minorHAnsi" w:eastAsiaTheme="minorEastAsia" w:hAnsiTheme="minorHAnsi" w:cstheme="minorBidi"/>
          <w:color w:val="auto"/>
          <w:sz w:val="24"/>
          <w:szCs w:val="24"/>
        </w:rPr>
      </w:sdtEndPr>
      <w:sdtContent>
        <w:p w:rsidR="001B72F0" w:rsidRDefault="001B72F0" w:rsidP="001B72F0">
          <w:pPr>
            <w:pStyle w:val="Heading1"/>
          </w:pPr>
          <w:r>
            <w:t>References</w:t>
          </w:r>
        </w:p>
        <w:sdt>
          <w:sdtPr>
            <w:id w:val="-573587230"/>
            <w:bibliography/>
          </w:sdtPr>
          <w:sdtContent>
            <w:p w:rsidR="001B72F0" w:rsidRDefault="001B72F0" w:rsidP="001B72F0">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EA02A1" w:rsidRPr="0047442C" w:rsidRDefault="00EA02A1" w:rsidP="00EA02A1">
      <w:pPr>
        <w:pStyle w:val="Heading1"/>
      </w:pPr>
    </w:p>
    <w:sectPr w:rsidR="00EA02A1" w:rsidRPr="0047442C" w:rsidSect="005F027F">
      <w:headerReference w:type="default" r:id="rId8"/>
      <w:footerReference w:type="defaul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AD7" w:rsidRDefault="007F4AD7" w:rsidP="005F027F">
      <w:r>
        <w:separator/>
      </w:r>
    </w:p>
  </w:endnote>
  <w:endnote w:type="continuationSeparator" w:id="0">
    <w:p w:rsidR="007F4AD7" w:rsidRDefault="007F4AD7" w:rsidP="005F0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171683"/>
      <w:docPartObj>
        <w:docPartGallery w:val="Page Numbers (Bottom of Page)"/>
        <w:docPartUnique/>
      </w:docPartObj>
    </w:sdtPr>
    <w:sdtEndPr>
      <w:rPr>
        <w:noProof/>
      </w:rPr>
    </w:sdtEndPr>
    <w:sdtContent>
      <w:p w:rsidR="007F4AD7" w:rsidRDefault="007F4AD7">
        <w:pPr>
          <w:pStyle w:val="Footer"/>
        </w:pPr>
        <w:r>
          <w:fldChar w:fldCharType="begin"/>
        </w:r>
        <w:r>
          <w:instrText xml:space="preserve"> PAGE   \* MERGEFORMAT </w:instrText>
        </w:r>
        <w:r>
          <w:fldChar w:fldCharType="separate"/>
        </w:r>
        <w:r w:rsidR="009E5781">
          <w:rPr>
            <w:noProof/>
          </w:rPr>
          <w:t>7</w:t>
        </w:r>
        <w:r>
          <w:rPr>
            <w:noProof/>
          </w:rPr>
          <w:fldChar w:fldCharType="end"/>
        </w:r>
      </w:p>
    </w:sdtContent>
  </w:sdt>
  <w:p w:rsidR="007F4AD7" w:rsidRDefault="007F4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AD7" w:rsidRDefault="007F4AD7" w:rsidP="005F027F">
      <w:r>
        <w:separator/>
      </w:r>
    </w:p>
  </w:footnote>
  <w:footnote w:type="continuationSeparator" w:id="0">
    <w:p w:rsidR="007F4AD7" w:rsidRDefault="007F4AD7" w:rsidP="005F0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AD7" w:rsidRDefault="007F4AD7">
    <w:pPr>
      <w:pStyle w:val="Header"/>
    </w:pPr>
    <w:r>
      <w:t>Adam Heffernan</w:t>
    </w:r>
    <w:r>
      <w:ptab w:relativeTo="margin" w:alignment="center" w:leader="none"/>
    </w:r>
    <w:r>
      <w:t>100977570</w:t>
    </w:r>
    <w:r>
      <w:ptab w:relativeTo="margin" w:alignment="right" w:leader="none"/>
    </w:r>
    <w:r>
      <w:t>PHYS2604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BB6"/>
    <w:multiLevelType w:val="hybridMultilevel"/>
    <w:tmpl w:val="2AB0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23F66"/>
    <w:multiLevelType w:val="hybridMultilevel"/>
    <w:tmpl w:val="41F8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1001"/>
    <w:multiLevelType w:val="hybridMultilevel"/>
    <w:tmpl w:val="9F9E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245A8"/>
    <w:multiLevelType w:val="hybridMultilevel"/>
    <w:tmpl w:val="0E46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63CAE"/>
    <w:multiLevelType w:val="hybridMultilevel"/>
    <w:tmpl w:val="2886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30B3A"/>
    <w:multiLevelType w:val="hybridMultilevel"/>
    <w:tmpl w:val="F20A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85AC0"/>
    <w:multiLevelType w:val="hybridMultilevel"/>
    <w:tmpl w:val="123E1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97AF7"/>
    <w:multiLevelType w:val="hybridMultilevel"/>
    <w:tmpl w:val="672EE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F5"/>
    <w:rsid w:val="00080C0C"/>
    <w:rsid w:val="000E2ECA"/>
    <w:rsid w:val="000F02C6"/>
    <w:rsid w:val="001B72F0"/>
    <w:rsid w:val="001D4C72"/>
    <w:rsid w:val="003376C3"/>
    <w:rsid w:val="00386E40"/>
    <w:rsid w:val="003D3F18"/>
    <w:rsid w:val="0047442C"/>
    <w:rsid w:val="0050741A"/>
    <w:rsid w:val="00545FD0"/>
    <w:rsid w:val="00592469"/>
    <w:rsid w:val="005F027F"/>
    <w:rsid w:val="00606D61"/>
    <w:rsid w:val="006F1A47"/>
    <w:rsid w:val="00753025"/>
    <w:rsid w:val="00766BF2"/>
    <w:rsid w:val="007F4AD7"/>
    <w:rsid w:val="00846754"/>
    <w:rsid w:val="008C0524"/>
    <w:rsid w:val="00902652"/>
    <w:rsid w:val="009E5781"/>
    <w:rsid w:val="00A12A2C"/>
    <w:rsid w:val="00A47E09"/>
    <w:rsid w:val="00A951F5"/>
    <w:rsid w:val="00B01E4B"/>
    <w:rsid w:val="00B376BD"/>
    <w:rsid w:val="00B60F72"/>
    <w:rsid w:val="00B9057B"/>
    <w:rsid w:val="00BB4DD7"/>
    <w:rsid w:val="00BD6BEB"/>
    <w:rsid w:val="00D31B10"/>
    <w:rsid w:val="00DF656A"/>
    <w:rsid w:val="00E01DCA"/>
    <w:rsid w:val="00EA02A1"/>
    <w:rsid w:val="00EB65D0"/>
    <w:rsid w:val="00ED7580"/>
    <w:rsid w:val="00F21EE8"/>
    <w:rsid w:val="00F30256"/>
    <w:rsid w:val="00F328BB"/>
    <w:rsid w:val="00F8506F"/>
    <w:rsid w:val="00FB6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EDD76"/>
  <w14:defaultImageDpi w14:val="300"/>
  <w15:docId w15:val="{0B1A879D-9046-4623-9190-86202C5A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6BD"/>
    <w:rPr>
      <w:rFonts w:asciiTheme="minorHAnsi" w:hAnsiTheme="minorHAnsi"/>
      <w:lang w:val="en-CA"/>
    </w:rPr>
  </w:style>
  <w:style w:type="paragraph" w:styleId="Heading1">
    <w:name w:val="heading 1"/>
    <w:basedOn w:val="Normal"/>
    <w:next w:val="Normal"/>
    <w:link w:val="Heading1Char"/>
    <w:uiPriority w:val="9"/>
    <w:qFormat/>
    <w:rsid w:val="000E2E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741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6BF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CA"/>
    <w:rPr>
      <w:rFonts w:eastAsiaTheme="majorEastAsia" w:cstheme="majorBidi"/>
      <w:color w:val="365F91" w:themeColor="accent1" w:themeShade="BF"/>
      <w:sz w:val="32"/>
      <w:szCs w:val="32"/>
      <w:lang w:val="en-CA"/>
    </w:rPr>
  </w:style>
  <w:style w:type="paragraph" w:styleId="TOCHeading">
    <w:name w:val="TOC Heading"/>
    <w:basedOn w:val="Heading1"/>
    <w:next w:val="Normal"/>
    <w:uiPriority w:val="39"/>
    <w:unhideWhenUsed/>
    <w:qFormat/>
    <w:rsid w:val="00F302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0256"/>
    <w:pPr>
      <w:spacing w:before="120"/>
    </w:pPr>
    <w:rPr>
      <w:b/>
      <w:bCs/>
    </w:rPr>
  </w:style>
  <w:style w:type="character" w:styleId="Hyperlink">
    <w:name w:val="Hyperlink"/>
    <w:basedOn w:val="DefaultParagraphFont"/>
    <w:uiPriority w:val="99"/>
    <w:unhideWhenUsed/>
    <w:rsid w:val="00F30256"/>
    <w:rPr>
      <w:color w:val="0000FF" w:themeColor="hyperlink"/>
      <w:u w:val="single"/>
    </w:rPr>
  </w:style>
  <w:style w:type="paragraph" w:styleId="TOC2">
    <w:name w:val="toc 2"/>
    <w:basedOn w:val="Normal"/>
    <w:next w:val="Normal"/>
    <w:autoRedefine/>
    <w:uiPriority w:val="39"/>
    <w:unhideWhenUsed/>
    <w:rsid w:val="00606D61"/>
    <w:pPr>
      <w:tabs>
        <w:tab w:val="right" w:leader="dot" w:pos="8630"/>
      </w:tabs>
      <w:ind w:left="240"/>
    </w:pPr>
    <w:rPr>
      <w:rFonts w:asciiTheme="majorHAnsi" w:hAnsiTheme="majorHAnsi" w:cstheme="majorHAnsi"/>
      <w:b/>
      <w:bCs/>
      <w:noProof/>
      <w:sz w:val="22"/>
      <w:szCs w:val="22"/>
    </w:rPr>
  </w:style>
  <w:style w:type="paragraph" w:styleId="TOC3">
    <w:name w:val="toc 3"/>
    <w:basedOn w:val="Normal"/>
    <w:next w:val="Normal"/>
    <w:autoRedefine/>
    <w:uiPriority w:val="39"/>
    <w:unhideWhenUsed/>
    <w:rsid w:val="00F30256"/>
    <w:pPr>
      <w:ind w:left="480"/>
    </w:pPr>
    <w:rPr>
      <w:sz w:val="22"/>
      <w:szCs w:val="22"/>
    </w:rPr>
  </w:style>
  <w:style w:type="paragraph" w:styleId="TOC4">
    <w:name w:val="toc 4"/>
    <w:basedOn w:val="Normal"/>
    <w:next w:val="Normal"/>
    <w:autoRedefine/>
    <w:uiPriority w:val="39"/>
    <w:semiHidden/>
    <w:unhideWhenUsed/>
    <w:rsid w:val="00F30256"/>
    <w:pPr>
      <w:ind w:left="720"/>
    </w:pPr>
    <w:rPr>
      <w:sz w:val="20"/>
      <w:szCs w:val="20"/>
    </w:rPr>
  </w:style>
  <w:style w:type="paragraph" w:styleId="TOC5">
    <w:name w:val="toc 5"/>
    <w:basedOn w:val="Normal"/>
    <w:next w:val="Normal"/>
    <w:autoRedefine/>
    <w:uiPriority w:val="39"/>
    <w:semiHidden/>
    <w:unhideWhenUsed/>
    <w:rsid w:val="00F30256"/>
    <w:pPr>
      <w:ind w:left="960"/>
    </w:pPr>
    <w:rPr>
      <w:sz w:val="20"/>
      <w:szCs w:val="20"/>
    </w:rPr>
  </w:style>
  <w:style w:type="paragraph" w:styleId="TOC6">
    <w:name w:val="toc 6"/>
    <w:basedOn w:val="Normal"/>
    <w:next w:val="Normal"/>
    <w:autoRedefine/>
    <w:uiPriority w:val="39"/>
    <w:semiHidden/>
    <w:unhideWhenUsed/>
    <w:rsid w:val="00F30256"/>
    <w:pPr>
      <w:ind w:left="1200"/>
    </w:pPr>
    <w:rPr>
      <w:sz w:val="20"/>
      <w:szCs w:val="20"/>
    </w:rPr>
  </w:style>
  <w:style w:type="paragraph" w:styleId="TOC7">
    <w:name w:val="toc 7"/>
    <w:basedOn w:val="Normal"/>
    <w:next w:val="Normal"/>
    <w:autoRedefine/>
    <w:uiPriority w:val="39"/>
    <w:semiHidden/>
    <w:unhideWhenUsed/>
    <w:rsid w:val="00F30256"/>
    <w:pPr>
      <w:ind w:left="1440"/>
    </w:pPr>
    <w:rPr>
      <w:sz w:val="20"/>
      <w:szCs w:val="20"/>
    </w:rPr>
  </w:style>
  <w:style w:type="paragraph" w:styleId="TOC8">
    <w:name w:val="toc 8"/>
    <w:basedOn w:val="Normal"/>
    <w:next w:val="Normal"/>
    <w:autoRedefine/>
    <w:uiPriority w:val="39"/>
    <w:semiHidden/>
    <w:unhideWhenUsed/>
    <w:rsid w:val="00F30256"/>
    <w:pPr>
      <w:ind w:left="1680"/>
    </w:pPr>
    <w:rPr>
      <w:sz w:val="20"/>
      <w:szCs w:val="20"/>
    </w:rPr>
  </w:style>
  <w:style w:type="paragraph" w:styleId="TOC9">
    <w:name w:val="toc 9"/>
    <w:basedOn w:val="Normal"/>
    <w:next w:val="Normal"/>
    <w:autoRedefine/>
    <w:uiPriority w:val="39"/>
    <w:semiHidden/>
    <w:unhideWhenUsed/>
    <w:rsid w:val="00F30256"/>
    <w:pPr>
      <w:ind w:left="1920"/>
    </w:pPr>
    <w:rPr>
      <w:sz w:val="20"/>
      <w:szCs w:val="20"/>
    </w:rPr>
  </w:style>
  <w:style w:type="paragraph" w:styleId="TableofAuthorities">
    <w:name w:val="table of authorities"/>
    <w:basedOn w:val="Normal"/>
    <w:next w:val="Normal"/>
    <w:uiPriority w:val="99"/>
    <w:unhideWhenUsed/>
    <w:rsid w:val="00F21EE8"/>
    <w:pPr>
      <w:ind w:left="240" w:hanging="240"/>
    </w:pPr>
  </w:style>
  <w:style w:type="paragraph" w:styleId="TOAHeading">
    <w:name w:val="toa heading"/>
    <w:basedOn w:val="Normal"/>
    <w:next w:val="Normal"/>
    <w:uiPriority w:val="99"/>
    <w:unhideWhenUsed/>
    <w:rsid w:val="00F21EE8"/>
    <w:pPr>
      <w:spacing w:before="120"/>
    </w:pPr>
    <w:rPr>
      <w:rFonts w:ascii="Arial" w:hAnsi="Arial" w:cs="Arial"/>
      <w:b/>
      <w:bCs/>
    </w:rPr>
  </w:style>
  <w:style w:type="character" w:customStyle="1" w:styleId="Heading2Char">
    <w:name w:val="Heading 2 Char"/>
    <w:basedOn w:val="DefaultParagraphFont"/>
    <w:link w:val="Heading2"/>
    <w:uiPriority w:val="9"/>
    <w:rsid w:val="0050741A"/>
    <w:rPr>
      <w:rFonts w:eastAsiaTheme="majorEastAsia" w:cstheme="majorBidi"/>
      <w:color w:val="365F91" w:themeColor="accent1" w:themeShade="BF"/>
      <w:sz w:val="26"/>
      <w:szCs w:val="26"/>
      <w:lang w:val="en-CA"/>
    </w:rPr>
  </w:style>
  <w:style w:type="paragraph" w:styleId="ListParagraph">
    <w:name w:val="List Paragraph"/>
    <w:basedOn w:val="Normal"/>
    <w:uiPriority w:val="34"/>
    <w:qFormat/>
    <w:rsid w:val="000F02C6"/>
    <w:pPr>
      <w:ind w:left="720"/>
      <w:contextualSpacing/>
    </w:pPr>
  </w:style>
  <w:style w:type="character" w:customStyle="1" w:styleId="Heading3Char">
    <w:name w:val="Heading 3 Char"/>
    <w:basedOn w:val="DefaultParagraphFont"/>
    <w:link w:val="Heading3"/>
    <w:uiPriority w:val="9"/>
    <w:rsid w:val="00766BF2"/>
    <w:rPr>
      <w:rFonts w:eastAsiaTheme="majorEastAsia" w:cstheme="majorBidi"/>
      <w:color w:val="243F60" w:themeColor="accent1" w:themeShade="7F"/>
      <w:lang w:val="en-CA"/>
    </w:rPr>
  </w:style>
  <w:style w:type="paragraph" w:styleId="Header">
    <w:name w:val="header"/>
    <w:basedOn w:val="Normal"/>
    <w:link w:val="HeaderChar"/>
    <w:uiPriority w:val="99"/>
    <w:unhideWhenUsed/>
    <w:rsid w:val="005F027F"/>
    <w:pPr>
      <w:tabs>
        <w:tab w:val="center" w:pos="4680"/>
        <w:tab w:val="right" w:pos="9360"/>
      </w:tabs>
    </w:pPr>
  </w:style>
  <w:style w:type="character" w:customStyle="1" w:styleId="HeaderChar">
    <w:name w:val="Header Char"/>
    <w:basedOn w:val="DefaultParagraphFont"/>
    <w:link w:val="Header"/>
    <w:uiPriority w:val="99"/>
    <w:rsid w:val="005F027F"/>
    <w:rPr>
      <w:rFonts w:asciiTheme="minorHAnsi" w:hAnsiTheme="minorHAnsi"/>
      <w:lang w:val="en-CA"/>
    </w:rPr>
  </w:style>
  <w:style w:type="paragraph" w:styleId="Footer">
    <w:name w:val="footer"/>
    <w:basedOn w:val="Normal"/>
    <w:link w:val="FooterChar"/>
    <w:uiPriority w:val="99"/>
    <w:unhideWhenUsed/>
    <w:rsid w:val="005F027F"/>
    <w:pPr>
      <w:tabs>
        <w:tab w:val="center" w:pos="4680"/>
        <w:tab w:val="right" w:pos="9360"/>
      </w:tabs>
    </w:pPr>
  </w:style>
  <w:style w:type="character" w:customStyle="1" w:styleId="FooterChar">
    <w:name w:val="Footer Char"/>
    <w:basedOn w:val="DefaultParagraphFont"/>
    <w:link w:val="Footer"/>
    <w:uiPriority w:val="99"/>
    <w:rsid w:val="005F027F"/>
    <w:rPr>
      <w:rFonts w:asciiTheme="minorHAnsi" w:hAnsiTheme="minorHAns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Downloads\PHYS%2026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44"/>
    <w:rsid w:val="00E7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B86BE213C940C79D19678D72ADEE28">
    <w:name w:val="69B86BE213C940C79D19678D72ADEE28"/>
    <w:rsid w:val="00E75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E09A6-BF4F-4454-BAFD-92F30041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 2604</Template>
  <TotalTime>162</TotalTime>
  <Pages>8</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BIg Mac</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Heffernan</dc:creator>
  <cp:keywords/>
  <dc:description/>
  <cp:lastModifiedBy>Adam Heffernan</cp:lastModifiedBy>
  <cp:revision>14</cp:revision>
  <dcterms:created xsi:type="dcterms:W3CDTF">2016-11-28T20:04:00Z</dcterms:created>
  <dcterms:modified xsi:type="dcterms:W3CDTF">2016-11-29T00:58:00Z</dcterms:modified>
</cp:coreProperties>
</file>