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04C09" w14:textId="136B16E4" w:rsidR="00B726E6" w:rsidRPr="00423BC2" w:rsidRDefault="00423BC2" w:rsidP="00423BC2">
      <w:pPr>
        <w:jc w:val="center"/>
        <w:rPr>
          <w:b/>
          <w:bCs/>
        </w:rPr>
      </w:pPr>
      <w:r w:rsidRPr="00423BC2">
        <w:rPr>
          <w:b/>
          <w:bCs/>
        </w:rPr>
        <w:t>CS 2830 – Web Application Development I</w:t>
      </w:r>
    </w:p>
    <w:p w14:paraId="2E630A9B" w14:textId="4DE3D42C" w:rsidR="00423BC2" w:rsidRDefault="00423BC2" w:rsidP="00423BC2">
      <w:pPr>
        <w:jc w:val="center"/>
      </w:pPr>
      <w:r w:rsidRPr="00423BC2">
        <w:rPr>
          <w:b/>
          <w:bCs/>
        </w:rPr>
        <w:t>Final Project Supplemental Documentation</w:t>
      </w:r>
    </w:p>
    <w:p w14:paraId="47628513" w14:textId="3354B5B6" w:rsidR="00423BC2" w:rsidRDefault="00423BC2" w:rsidP="00423BC2"/>
    <w:p w14:paraId="53CBD99D" w14:textId="4DD2A10E" w:rsidR="00423BC2" w:rsidRDefault="00423BC2" w:rsidP="003D3069">
      <w:pPr>
        <w:ind w:firstLine="720"/>
      </w:pPr>
      <w:r>
        <w:t>This document is intended to provide a basic walkthrough of both the functionality of my web application as well as the constituent code. I will provide a section for each page</w:t>
      </w:r>
      <w:r w:rsidR="003D3069">
        <w:t xml:space="preserve"> as well as any php action scripts used on that page</w:t>
      </w:r>
      <w:r w:rsidR="00661D1C">
        <w:t xml:space="preserve"> with relevant references to line numbers in the code where appropriate</w:t>
      </w:r>
      <w:r w:rsidR="003D3069">
        <w:t xml:space="preserve">. The </w:t>
      </w:r>
      <w:r w:rsidR="00661D1C">
        <w:t xml:space="preserve">web </w:t>
      </w:r>
      <w:r w:rsidR="003D3069">
        <w:t>address for my application is:</w:t>
      </w:r>
    </w:p>
    <w:p w14:paraId="57608072" w14:textId="6612507B" w:rsidR="003D3069" w:rsidRDefault="003D3069" w:rsidP="003D3069">
      <w:pPr>
        <w:jc w:val="center"/>
        <w:rPr>
          <w:i/>
          <w:iCs/>
        </w:rPr>
      </w:pPr>
      <w:hyperlink r:id="rId7" w:history="1">
        <w:r w:rsidRPr="009336A4">
          <w:rPr>
            <w:rStyle w:val="Hyperlink"/>
            <w:i/>
            <w:iCs/>
          </w:rPr>
          <w:t>http://34.66.157.22/2830FinalProject/</w:t>
        </w:r>
      </w:hyperlink>
    </w:p>
    <w:p w14:paraId="5F821693" w14:textId="107CB2AB" w:rsidR="00986247" w:rsidRPr="00986247" w:rsidRDefault="00986247" w:rsidP="00986247">
      <w:pPr>
        <w:jc w:val="center"/>
        <w:rPr>
          <w:b/>
          <w:bCs/>
          <w:u w:val="single"/>
        </w:rPr>
      </w:pPr>
      <w:r w:rsidRPr="00986247">
        <w:rPr>
          <w:b/>
          <w:bCs/>
          <w:u w:val="single"/>
        </w:rPr>
        <w:t>Foreword</w:t>
      </w:r>
    </w:p>
    <w:p w14:paraId="054545CE" w14:textId="5D12FA65" w:rsidR="003D3069" w:rsidRDefault="003D3069" w:rsidP="00986247">
      <w:pPr>
        <w:ind w:firstLine="720"/>
      </w:pPr>
      <w:r>
        <w:t>I work as a warehouse manager for an online printing company, based in Columbia</w:t>
      </w:r>
      <w:r w:rsidR="00661D1C">
        <w:t xml:space="preserve"> and Pittsburg, KS;</w:t>
      </w:r>
      <w:r>
        <w:t xml:space="preserve"> called Miller’s, Inc. Our two primary brands are </w:t>
      </w:r>
      <w:proofErr w:type="spellStart"/>
      <w:r>
        <w:t>Mpix</w:t>
      </w:r>
      <w:proofErr w:type="spellEnd"/>
      <w:r>
        <w:t xml:space="preserve"> and Miller’s Professional Imaging</w:t>
      </w:r>
      <w:r w:rsidR="00986247">
        <w:t>. For my final project I created a web-based system for viewing and updating our paper inventory. The inventory data I used in my database was pulled directly from our internal inventory system.</w:t>
      </w:r>
    </w:p>
    <w:p w14:paraId="57372EA1" w14:textId="516343DB" w:rsidR="00986247" w:rsidRPr="0018163B" w:rsidRDefault="00986247" w:rsidP="00986247">
      <w:pPr>
        <w:rPr>
          <w:rFonts w:ascii="Courier New" w:hAnsi="Courier New" w:cs="Courier New"/>
        </w:rPr>
      </w:pPr>
      <w:proofErr w:type="spellStart"/>
      <w:r w:rsidRPr="0018163B">
        <w:rPr>
          <w:rFonts w:ascii="Courier New" w:hAnsi="Courier New" w:cs="Courier New"/>
          <w:b/>
          <w:bCs/>
          <w:u w:val="single"/>
        </w:rPr>
        <w:t>header.php</w:t>
      </w:r>
      <w:proofErr w:type="spellEnd"/>
    </w:p>
    <w:p w14:paraId="682F1AF9" w14:textId="60851B15" w:rsidR="00986247" w:rsidRPr="0018163B" w:rsidRDefault="00986247" w:rsidP="00986247">
      <w:pPr>
        <w:rPr>
          <w:rFonts w:cstheme="minorHAnsi"/>
        </w:rPr>
      </w:pPr>
      <w:r>
        <w:tab/>
        <w:t xml:space="preserve">This file is included with every page contained within the app. </w:t>
      </w:r>
      <w:r w:rsidR="00DD0A64">
        <w:t xml:space="preserve">Most importantly, </w:t>
      </w:r>
      <w:proofErr w:type="spellStart"/>
      <w:r w:rsidR="00DD0A64" w:rsidRPr="0018163B">
        <w:rPr>
          <w:rFonts w:ascii="Courier New" w:hAnsi="Courier New" w:cs="Courier New"/>
        </w:rPr>
        <w:t>header.php</w:t>
      </w:r>
      <w:proofErr w:type="spellEnd"/>
      <w:r w:rsidR="00DD0A64">
        <w:t xml:space="preserve"> </w:t>
      </w:r>
      <w:r w:rsidR="00DD0A64">
        <w:t xml:space="preserve">calls </w:t>
      </w:r>
      <w:proofErr w:type="spellStart"/>
      <w:r w:rsidR="00DD0A64" w:rsidRPr="0018163B">
        <w:rPr>
          <w:rFonts w:ascii="Courier New" w:hAnsi="Courier New" w:cs="Courier New"/>
        </w:rPr>
        <w:t>session_</w:t>
      </w:r>
      <w:proofErr w:type="gramStart"/>
      <w:r w:rsidR="00DD0A64" w:rsidRPr="0018163B">
        <w:rPr>
          <w:rFonts w:ascii="Courier New" w:hAnsi="Courier New" w:cs="Courier New"/>
        </w:rPr>
        <w:t>start</w:t>
      </w:r>
      <w:proofErr w:type="spellEnd"/>
      <w:r w:rsidR="00DD0A64" w:rsidRPr="0018163B">
        <w:rPr>
          <w:rFonts w:ascii="Courier New" w:hAnsi="Courier New" w:cs="Courier New"/>
        </w:rPr>
        <w:t>(</w:t>
      </w:r>
      <w:proofErr w:type="gramEnd"/>
      <w:r w:rsidR="00DD0A64" w:rsidRPr="0018163B">
        <w:rPr>
          <w:rFonts w:ascii="Courier New" w:hAnsi="Courier New" w:cs="Courier New"/>
        </w:rPr>
        <w:t>)</w:t>
      </w:r>
      <w:r w:rsidR="00DD0A64">
        <w:rPr>
          <w:rFonts w:cstheme="minorHAnsi"/>
        </w:rPr>
        <w:t xml:space="preserve">(see line 3) and will redirect the user to the appropriate error page if </w:t>
      </w:r>
      <w:proofErr w:type="spellStart"/>
      <w:r w:rsidR="00DD0A64" w:rsidRPr="00577EDB">
        <w:rPr>
          <w:rFonts w:ascii="Courier New" w:hAnsi="Courier New" w:cs="Courier New"/>
        </w:rPr>
        <w:t>session_start</w:t>
      </w:r>
      <w:proofErr w:type="spellEnd"/>
      <w:r w:rsidR="00DD0A64" w:rsidRPr="00577EDB">
        <w:rPr>
          <w:rFonts w:ascii="Courier New" w:hAnsi="Courier New" w:cs="Courier New"/>
        </w:rPr>
        <w:t>()</w:t>
      </w:r>
      <w:r w:rsidR="00DD0A64">
        <w:rPr>
          <w:rFonts w:cstheme="minorHAnsi"/>
        </w:rPr>
        <w:t xml:space="preserve"> is unsuccessful.</w:t>
      </w:r>
      <w:r w:rsidR="00DD0A64">
        <w:t xml:space="preserve"> Additionally, </w:t>
      </w:r>
      <w:proofErr w:type="spellStart"/>
      <w:r w:rsidR="00DD0A64" w:rsidRPr="00577EDB">
        <w:rPr>
          <w:rFonts w:ascii="Courier New" w:hAnsi="Courier New" w:cs="Courier New"/>
        </w:rPr>
        <w:t>header.php</w:t>
      </w:r>
      <w:proofErr w:type="spellEnd"/>
      <w:r w:rsidR="00DD0A64">
        <w:t xml:space="preserve"> </w:t>
      </w:r>
      <w:r w:rsidR="0018163B">
        <w:t>provide</w:t>
      </w:r>
      <w:r w:rsidR="00DD0A64">
        <w:t>s</w:t>
      </w:r>
      <w:r w:rsidR="0018163B">
        <w:t xml:space="preserve"> the user with a set a navigation links which change both based on the user’s admin status and </w:t>
      </w:r>
      <w:proofErr w:type="gramStart"/>
      <w:r w:rsidR="0018163B">
        <w:t>whether or not</w:t>
      </w:r>
      <w:proofErr w:type="gramEnd"/>
      <w:r w:rsidR="0018163B">
        <w:t xml:space="preserve"> they are logged in</w:t>
      </w:r>
      <w:r w:rsidR="00DD0A64">
        <w:t xml:space="preserve"> (see lines 30-69)</w:t>
      </w:r>
      <w:r w:rsidR="0018163B">
        <w:t>.</w:t>
      </w:r>
    </w:p>
    <w:p w14:paraId="32005EBF" w14:textId="694D5809" w:rsidR="00986247" w:rsidRPr="0018163B" w:rsidRDefault="00986247" w:rsidP="00986247">
      <w:pPr>
        <w:rPr>
          <w:rFonts w:ascii="Courier New" w:hAnsi="Courier New" w:cs="Courier New"/>
        </w:rPr>
      </w:pPr>
      <w:proofErr w:type="spellStart"/>
      <w:r w:rsidRPr="0018163B">
        <w:rPr>
          <w:rFonts w:ascii="Courier New" w:hAnsi="Courier New" w:cs="Courier New"/>
          <w:b/>
          <w:bCs/>
          <w:u w:val="single"/>
        </w:rPr>
        <w:t>index.php</w:t>
      </w:r>
      <w:proofErr w:type="spellEnd"/>
    </w:p>
    <w:p w14:paraId="5C4B08CB" w14:textId="3C1CEA68" w:rsidR="00986247" w:rsidRDefault="00986247" w:rsidP="00986247">
      <w:r>
        <w:tab/>
        <w:t>When navigating to the app, the user is greeted with a simple login/splash page. The nav bar at the top</w:t>
      </w:r>
      <w:r w:rsidR="00661D1C">
        <w:t xml:space="preserve"> displays two links to the web sites for both Miller’s Professional Imaging and </w:t>
      </w:r>
      <w:proofErr w:type="spellStart"/>
      <w:r w:rsidR="00661D1C">
        <w:t>Mpix</w:t>
      </w:r>
      <w:proofErr w:type="spellEnd"/>
      <w:r w:rsidR="00661D1C">
        <w:t>. The login form accepts inputs for a username and a password. Below the form is an embedded YouTube video from our channel, detailing the production process at our Columbia facility.</w:t>
      </w:r>
    </w:p>
    <w:p w14:paraId="3C5958F8" w14:textId="7FB8A73F" w:rsidR="00661D1C" w:rsidRDefault="00661D1C" w:rsidP="00986247">
      <w:r>
        <w:tab/>
        <w:t xml:space="preserve">The login form is </w:t>
      </w:r>
      <w:r w:rsidR="009A7742">
        <w:t>processed via</w:t>
      </w:r>
      <w:r>
        <w:t xml:space="preserve"> </w:t>
      </w:r>
      <w:proofErr w:type="spellStart"/>
      <w:r w:rsidRPr="00577EDB">
        <w:rPr>
          <w:rFonts w:ascii="Courier New" w:hAnsi="Courier New" w:cs="Courier New"/>
        </w:rPr>
        <w:t>php_action</w:t>
      </w:r>
      <w:proofErr w:type="spellEnd"/>
      <w:r w:rsidRPr="00577EDB">
        <w:rPr>
          <w:rFonts w:ascii="Courier New" w:hAnsi="Courier New" w:cs="Courier New"/>
        </w:rPr>
        <w:t>/</w:t>
      </w:r>
      <w:proofErr w:type="spellStart"/>
      <w:r w:rsidRPr="00577EDB">
        <w:rPr>
          <w:rFonts w:ascii="Courier New" w:hAnsi="Courier New" w:cs="Courier New"/>
        </w:rPr>
        <w:t>doLogin.php</w:t>
      </w:r>
      <w:proofErr w:type="spellEnd"/>
      <w:r>
        <w:t xml:space="preserve"> </w:t>
      </w:r>
      <w:r w:rsidR="009A7742">
        <w:t>through a</w:t>
      </w:r>
      <w:r>
        <w:t xml:space="preserve"> jQuery event listener. AJAX is used here to</w:t>
      </w:r>
      <w:r w:rsidR="00577EDB">
        <w:t xml:space="preserve"> simultaneously submit the form data to the server for processing and to </w:t>
      </w:r>
      <w:r>
        <w:t xml:space="preserve">provide the user with feedback if they </w:t>
      </w:r>
      <w:r w:rsidR="00577EDB">
        <w:t xml:space="preserve">enter input which is invalid. See </w:t>
      </w:r>
      <w:proofErr w:type="spellStart"/>
      <w:r w:rsidR="00577EDB" w:rsidRPr="00577EDB">
        <w:rPr>
          <w:rFonts w:ascii="Courier New" w:hAnsi="Courier New" w:cs="Courier New"/>
        </w:rPr>
        <w:t>js</w:t>
      </w:r>
      <w:proofErr w:type="spellEnd"/>
      <w:r w:rsidR="00577EDB" w:rsidRPr="00577EDB">
        <w:rPr>
          <w:rFonts w:ascii="Courier New" w:hAnsi="Courier New" w:cs="Courier New"/>
        </w:rPr>
        <w:t>/app.js</w:t>
      </w:r>
      <w:r w:rsidR="00577EDB">
        <w:t>, lines 48-68.</w:t>
      </w:r>
    </w:p>
    <w:p w14:paraId="69F51D36" w14:textId="17615389" w:rsidR="002147BF" w:rsidRDefault="002147BF" w:rsidP="00986247">
      <w:r>
        <w:tab/>
        <w:t>For demonstrative purposes, I have created three users in the database:</w:t>
      </w:r>
    </w:p>
    <w:p w14:paraId="0BCE6DDD" w14:textId="6E1C9F08" w:rsidR="002147BF" w:rsidRDefault="002147BF" w:rsidP="002147BF">
      <w:pPr>
        <w:pStyle w:val="ListParagraph"/>
        <w:numPr>
          <w:ilvl w:val="0"/>
          <w:numId w:val="1"/>
        </w:numPr>
      </w:pPr>
      <w:r>
        <w:t xml:space="preserve">Username: </w:t>
      </w:r>
      <w:proofErr w:type="spellStart"/>
      <w:r>
        <w:t>adamh</w:t>
      </w:r>
      <w:proofErr w:type="spellEnd"/>
      <w:r>
        <w:t xml:space="preserve"> | Password: password | Admin: </w:t>
      </w:r>
      <w:r w:rsidRPr="00C169A7">
        <w:rPr>
          <w:b/>
          <w:bCs/>
        </w:rPr>
        <w:t>yes</w:t>
      </w:r>
    </w:p>
    <w:p w14:paraId="5B0DD789" w14:textId="7FB1AA21" w:rsidR="002147BF" w:rsidRDefault="002147BF" w:rsidP="002147BF">
      <w:pPr>
        <w:pStyle w:val="ListParagraph"/>
        <w:numPr>
          <w:ilvl w:val="0"/>
          <w:numId w:val="1"/>
        </w:numPr>
      </w:pPr>
      <w:r>
        <w:t xml:space="preserve">Username: test | Password: pass | Admin: </w:t>
      </w:r>
      <w:r w:rsidRPr="00C169A7">
        <w:rPr>
          <w:b/>
          <w:bCs/>
        </w:rPr>
        <w:t>yes</w:t>
      </w:r>
    </w:p>
    <w:p w14:paraId="5DD8B34A" w14:textId="6EF4D622" w:rsidR="002147BF" w:rsidRDefault="002147BF" w:rsidP="002147BF">
      <w:pPr>
        <w:pStyle w:val="ListParagraph"/>
        <w:numPr>
          <w:ilvl w:val="0"/>
          <w:numId w:val="1"/>
        </w:numPr>
      </w:pPr>
      <w:r>
        <w:t xml:space="preserve">Username: </w:t>
      </w:r>
      <w:proofErr w:type="spellStart"/>
      <w:r>
        <w:t>samg</w:t>
      </w:r>
      <w:proofErr w:type="spellEnd"/>
      <w:r>
        <w:t xml:space="preserve"> | Password: password | Admin: </w:t>
      </w:r>
      <w:r w:rsidRPr="00C169A7">
        <w:rPr>
          <w:b/>
          <w:bCs/>
        </w:rPr>
        <w:t>no</w:t>
      </w:r>
    </w:p>
    <w:p w14:paraId="2211EDCA" w14:textId="34E875DE" w:rsidR="00577EDB" w:rsidRPr="00D57E9F" w:rsidRDefault="00577EDB" w:rsidP="00986247">
      <w:pPr>
        <w:rPr>
          <w:rFonts w:ascii="Courier New" w:hAnsi="Courier New" w:cs="Courier New"/>
          <w:b/>
          <w:bCs/>
        </w:rPr>
      </w:pPr>
      <w:proofErr w:type="spellStart"/>
      <w:r w:rsidRPr="00D57E9F">
        <w:rPr>
          <w:rFonts w:ascii="Courier New" w:hAnsi="Courier New" w:cs="Courier New"/>
          <w:b/>
          <w:bCs/>
        </w:rPr>
        <w:t>showInventory.php</w:t>
      </w:r>
      <w:proofErr w:type="spellEnd"/>
    </w:p>
    <w:p w14:paraId="54FE8CFB" w14:textId="76322E1A" w:rsidR="00577EDB" w:rsidRDefault="00577EDB" w:rsidP="00986247">
      <w:r>
        <w:tab/>
        <w:t xml:space="preserve">Upon a successful login, the user to redirected to </w:t>
      </w:r>
      <w:proofErr w:type="spellStart"/>
      <w:r w:rsidRPr="00D57E9F">
        <w:rPr>
          <w:rFonts w:ascii="Courier New" w:hAnsi="Courier New" w:cs="Courier New"/>
        </w:rPr>
        <w:t>showInventory.php</w:t>
      </w:r>
      <w:proofErr w:type="spellEnd"/>
      <w:r>
        <w:t xml:space="preserve">. This page is meant to serve as a dashboard for a user who wants to view current inventory data. </w:t>
      </w:r>
      <w:r w:rsidR="0046241D">
        <w:t xml:space="preserve">The page contains two </w:t>
      </w:r>
      <w:r w:rsidR="0046241D">
        <w:lastRenderedPageBreak/>
        <w:t>snippets of php: One to grab the total number of items being tracked in the database (see lines 28-39), and the other to generate an HTML table to display current information for each item in the inventory (see lines 60-84).</w:t>
      </w:r>
    </w:p>
    <w:p w14:paraId="3C993175" w14:textId="41BF8394" w:rsidR="0046241D" w:rsidRPr="00D57E9F" w:rsidRDefault="0046241D" w:rsidP="00986247">
      <w:pPr>
        <w:rPr>
          <w:rFonts w:ascii="Courier New" w:hAnsi="Courier New" w:cs="Courier New"/>
          <w:b/>
          <w:bCs/>
        </w:rPr>
      </w:pPr>
      <w:r>
        <w:br/>
      </w:r>
      <w:proofErr w:type="spellStart"/>
      <w:r w:rsidRPr="00D57E9F">
        <w:rPr>
          <w:rFonts w:ascii="Courier New" w:hAnsi="Courier New" w:cs="Courier New"/>
          <w:b/>
          <w:bCs/>
        </w:rPr>
        <w:t>editInventory.php</w:t>
      </w:r>
      <w:proofErr w:type="spellEnd"/>
    </w:p>
    <w:p w14:paraId="5DA3F7DB" w14:textId="237F9562" w:rsidR="0046241D" w:rsidRDefault="0046241D" w:rsidP="00986247">
      <w:r>
        <w:tab/>
        <w:t xml:space="preserve">The first of three pages which can only be access by users designated as admin, </w:t>
      </w:r>
      <w:proofErr w:type="spellStart"/>
      <w:r w:rsidRPr="00D57E9F">
        <w:rPr>
          <w:rFonts w:ascii="Courier New" w:hAnsi="Courier New" w:cs="Courier New"/>
        </w:rPr>
        <w:t>editInventory.php</w:t>
      </w:r>
      <w:proofErr w:type="spellEnd"/>
      <w:r>
        <w:t xml:space="preserve"> displays a single </w:t>
      </w:r>
      <w:r w:rsidRPr="00D57E9F">
        <w:rPr>
          <w:rFonts w:ascii="Courier New" w:hAnsi="Courier New" w:cs="Courier New"/>
        </w:rPr>
        <w:t>&lt;select&gt;</w:t>
      </w:r>
      <w:r>
        <w:t xml:space="preserve"> object which is populated </w:t>
      </w:r>
      <w:r w:rsidR="003F2FC0">
        <w:t xml:space="preserve">as soon as the page loads with the name for each item in the database (see lines 33-48). Upon selecting an item, jQuery is used to render a form object which contains data specific to the selected option (see </w:t>
      </w:r>
      <w:proofErr w:type="spellStart"/>
      <w:r w:rsidR="003F2FC0" w:rsidRPr="00D57E9F">
        <w:rPr>
          <w:rFonts w:ascii="Courier New" w:hAnsi="Courier New" w:cs="Courier New"/>
        </w:rPr>
        <w:t>js</w:t>
      </w:r>
      <w:proofErr w:type="spellEnd"/>
      <w:r w:rsidR="003F2FC0" w:rsidRPr="00D57E9F">
        <w:rPr>
          <w:rFonts w:ascii="Courier New" w:hAnsi="Courier New" w:cs="Courier New"/>
        </w:rPr>
        <w:t>/app.js</w:t>
      </w:r>
      <w:r w:rsidR="003F2FC0">
        <w:t>, lines 4-18).</w:t>
      </w:r>
    </w:p>
    <w:p w14:paraId="1D6593AF" w14:textId="4EA8CC47" w:rsidR="003F2FC0" w:rsidRPr="00D57E9F" w:rsidRDefault="003F2FC0" w:rsidP="00986247">
      <w:pPr>
        <w:rPr>
          <w:rFonts w:ascii="Courier New" w:hAnsi="Courier New" w:cs="Courier New"/>
          <w:b/>
          <w:bCs/>
        </w:rPr>
      </w:pPr>
      <w:proofErr w:type="spellStart"/>
      <w:r w:rsidRPr="00D57E9F">
        <w:rPr>
          <w:rFonts w:ascii="Courier New" w:hAnsi="Courier New" w:cs="Courier New"/>
          <w:b/>
          <w:bCs/>
        </w:rPr>
        <w:t>addUsers.php</w:t>
      </w:r>
      <w:proofErr w:type="spellEnd"/>
    </w:p>
    <w:p w14:paraId="3CB193DD" w14:textId="1ACC9FB9" w:rsidR="003F2FC0" w:rsidRDefault="003F2FC0" w:rsidP="00986247">
      <w:r>
        <w:tab/>
      </w:r>
      <w:proofErr w:type="gramStart"/>
      <w:r>
        <w:t>Similar to</w:t>
      </w:r>
      <w:proofErr w:type="gramEnd"/>
      <w:r>
        <w:t xml:space="preserve"> </w:t>
      </w:r>
      <w:proofErr w:type="spellStart"/>
      <w:r w:rsidRPr="00D57E9F">
        <w:rPr>
          <w:rFonts w:ascii="Courier New" w:hAnsi="Courier New" w:cs="Courier New"/>
        </w:rPr>
        <w:t>editInventory.php</w:t>
      </w:r>
      <w:proofErr w:type="spellEnd"/>
      <w:r>
        <w:t>, this page can also only be access by users designated as admins. Here, the user can input data to create a new user for the app. The ability to set a user’s admin status is included in the form.</w:t>
      </w:r>
      <w:r w:rsidR="004B0540">
        <w:t xml:space="preserve"> Once again, jQuery and AJAX are used to handle the form submission (see </w:t>
      </w:r>
      <w:proofErr w:type="spellStart"/>
      <w:r w:rsidR="004B0540">
        <w:t>js</w:t>
      </w:r>
      <w:proofErr w:type="spellEnd"/>
      <w:r w:rsidR="004B0540">
        <w:t xml:space="preserve">/app.js, lines 81-105). The form is processed via </w:t>
      </w:r>
      <w:proofErr w:type="spellStart"/>
      <w:r w:rsidR="004B0540" w:rsidRPr="00D57E9F">
        <w:rPr>
          <w:rFonts w:ascii="Courier New" w:hAnsi="Courier New" w:cs="Courier New"/>
        </w:rPr>
        <w:t>php_action</w:t>
      </w:r>
      <w:proofErr w:type="spellEnd"/>
      <w:r w:rsidR="004B0540" w:rsidRPr="00D57E9F">
        <w:rPr>
          <w:rFonts w:ascii="Courier New" w:hAnsi="Courier New" w:cs="Courier New"/>
        </w:rPr>
        <w:t>/</w:t>
      </w:r>
      <w:proofErr w:type="spellStart"/>
      <w:r w:rsidR="004B0540" w:rsidRPr="00D57E9F">
        <w:rPr>
          <w:rFonts w:ascii="Courier New" w:hAnsi="Courier New" w:cs="Courier New"/>
        </w:rPr>
        <w:t>doCreateUser.php</w:t>
      </w:r>
      <w:proofErr w:type="spellEnd"/>
      <w:r w:rsidR="004B0540">
        <w:t>.</w:t>
      </w:r>
    </w:p>
    <w:p w14:paraId="37183860" w14:textId="0D3F566A" w:rsidR="004B0540" w:rsidRPr="00D57E9F" w:rsidRDefault="004B0540" w:rsidP="00986247">
      <w:pPr>
        <w:rPr>
          <w:rFonts w:ascii="Courier New" w:hAnsi="Courier New" w:cs="Courier New"/>
          <w:b/>
          <w:bCs/>
        </w:rPr>
      </w:pPr>
      <w:proofErr w:type="spellStart"/>
      <w:r w:rsidRPr="00D57E9F">
        <w:rPr>
          <w:rFonts w:ascii="Courier New" w:hAnsi="Courier New" w:cs="Courier New"/>
          <w:b/>
          <w:bCs/>
        </w:rPr>
        <w:t>removeUsers.php</w:t>
      </w:r>
      <w:proofErr w:type="spellEnd"/>
    </w:p>
    <w:p w14:paraId="51E2CF13" w14:textId="2B2AF4B3" w:rsidR="004B0540" w:rsidRPr="00577EDB" w:rsidRDefault="004B0540" w:rsidP="00986247">
      <w:r>
        <w:tab/>
        <w:t xml:space="preserve">This page works very similar to </w:t>
      </w:r>
      <w:proofErr w:type="spellStart"/>
      <w:r w:rsidRPr="00D57E9F">
        <w:rPr>
          <w:rFonts w:ascii="Courier New" w:hAnsi="Courier New" w:cs="Courier New"/>
        </w:rPr>
        <w:t>editInventory.php</w:t>
      </w:r>
      <w:proofErr w:type="spellEnd"/>
      <w:r>
        <w:t xml:space="preserve">. A select object is populated via php (see lines 30-45). </w:t>
      </w:r>
      <w:r w:rsidR="00D57E9F">
        <w:t xml:space="preserve">Importantly, the user </w:t>
      </w:r>
      <w:proofErr w:type="gramStart"/>
      <w:r w:rsidR="00D57E9F">
        <w:t>which</w:t>
      </w:r>
      <w:proofErr w:type="gramEnd"/>
      <w:r w:rsidR="00D57E9F">
        <w:t xml:space="preserve"> is currently logged in will </w:t>
      </w:r>
      <w:r w:rsidR="00D57E9F" w:rsidRPr="00D57E9F">
        <w:rPr>
          <w:b/>
          <w:bCs/>
        </w:rPr>
        <w:t>not</w:t>
      </w:r>
      <w:r w:rsidR="00D57E9F">
        <w:t xml:space="preserve"> be displayed as an option for deletion. </w:t>
      </w:r>
      <w:r w:rsidRPr="00D57E9F">
        <w:t>Once</w:t>
      </w:r>
      <w:r>
        <w:t xml:space="preserve"> an option has been selected</w:t>
      </w:r>
      <w:r w:rsidR="00D57E9F">
        <w:t xml:space="preserve"> jQuery is used to submit the form data to the server via </w:t>
      </w:r>
      <w:proofErr w:type="spellStart"/>
      <w:r w:rsidR="00D57E9F" w:rsidRPr="00D57E9F">
        <w:rPr>
          <w:rFonts w:ascii="Courier New" w:hAnsi="Courier New" w:cs="Courier New"/>
        </w:rPr>
        <w:t>php_action</w:t>
      </w:r>
      <w:proofErr w:type="spellEnd"/>
      <w:r w:rsidR="00D57E9F" w:rsidRPr="00D57E9F">
        <w:rPr>
          <w:rFonts w:ascii="Courier New" w:hAnsi="Courier New" w:cs="Courier New"/>
        </w:rPr>
        <w:t>/</w:t>
      </w:r>
      <w:proofErr w:type="spellStart"/>
      <w:r w:rsidR="00D57E9F" w:rsidRPr="00D57E9F">
        <w:rPr>
          <w:rFonts w:ascii="Courier New" w:hAnsi="Courier New" w:cs="Courier New"/>
        </w:rPr>
        <w:t>doRemoveUser.php</w:t>
      </w:r>
      <w:proofErr w:type="spellEnd"/>
      <w:r w:rsidR="00D57E9F">
        <w:t xml:space="preserve">. See also </w:t>
      </w:r>
      <w:proofErr w:type="spellStart"/>
      <w:r w:rsidR="00D57E9F" w:rsidRPr="00D57E9F">
        <w:rPr>
          <w:rFonts w:ascii="Courier New" w:hAnsi="Courier New" w:cs="Courier New"/>
        </w:rPr>
        <w:t>js</w:t>
      </w:r>
      <w:proofErr w:type="spellEnd"/>
      <w:r w:rsidR="00D57E9F" w:rsidRPr="00D57E9F">
        <w:rPr>
          <w:rFonts w:ascii="Courier New" w:hAnsi="Courier New" w:cs="Courier New"/>
        </w:rPr>
        <w:t>/app.js</w:t>
      </w:r>
      <w:r w:rsidR="00D57E9F">
        <w:t>, lines 107-132.</w:t>
      </w:r>
    </w:p>
    <w:p w14:paraId="2BCFFF9B" w14:textId="240FAB59" w:rsidR="00423BC2" w:rsidRDefault="00423BC2"/>
    <w:sectPr w:rsidR="00423BC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236E4" w14:textId="77777777" w:rsidR="00345466" w:rsidRDefault="00345466" w:rsidP="00423BC2">
      <w:pPr>
        <w:spacing w:after="0" w:line="240" w:lineRule="auto"/>
      </w:pPr>
      <w:r>
        <w:separator/>
      </w:r>
    </w:p>
  </w:endnote>
  <w:endnote w:type="continuationSeparator" w:id="0">
    <w:p w14:paraId="3610EE82" w14:textId="77777777" w:rsidR="00345466" w:rsidRDefault="00345466" w:rsidP="00423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70263" w14:textId="77777777" w:rsidR="00345466" w:rsidRDefault="00345466" w:rsidP="00423BC2">
      <w:pPr>
        <w:spacing w:after="0" w:line="240" w:lineRule="auto"/>
      </w:pPr>
      <w:r>
        <w:separator/>
      </w:r>
    </w:p>
  </w:footnote>
  <w:footnote w:type="continuationSeparator" w:id="0">
    <w:p w14:paraId="69B517C7" w14:textId="77777777" w:rsidR="00345466" w:rsidRDefault="00345466" w:rsidP="00423B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9A095" w14:textId="36FFDEB5" w:rsidR="00423BC2" w:rsidRDefault="00423BC2">
    <w:pPr>
      <w:pStyle w:val="Header"/>
    </w:pPr>
    <w:r>
      <w:t>Name: Adam Hemmann</w:t>
    </w:r>
  </w:p>
  <w:p w14:paraId="110F8EBD" w14:textId="51B823BD" w:rsidR="00423BC2" w:rsidRDefault="00423BC2">
    <w:pPr>
      <w:pStyle w:val="Header"/>
    </w:pPr>
    <w:r>
      <w:t>Pawprint: ashgx6</w:t>
    </w:r>
  </w:p>
  <w:p w14:paraId="203FD7D0" w14:textId="3E6F6B13" w:rsidR="00423BC2" w:rsidRDefault="00423BC2">
    <w:pPr>
      <w:pStyle w:val="Header"/>
    </w:pPr>
    <w:r>
      <w:t>Student ID: 10235141</w:t>
    </w:r>
  </w:p>
  <w:p w14:paraId="0785DE57" w14:textId="412C0B3E" w:rsidR="00423BC2" w:rsidRDefault="00423BC2">
    <w:pPr>
      <w:pStyle w:val="Header"/>
    </w:pPr>
    <w:r>
      <w:t>Date: 12-10-2021</w:t>
    </w:r>
  </w:p>
  <w:p w14:paraId="51D39E1C" w14:textId="77777777" w:rsidR="00423BC2" w:rsidRDefault="00423B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9436A"/>
    <w:multiLevelType w:val="hybridMultilevel"/>
    <w:tmpl w:val="2640DEB4"/>
    <w:lvl w:ilvl="0" w:tplc="5600B94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BC2"/>
    <w:rsid w:val="0018163B"/>
    <w:rsid w:val="002147BF"/>
    <w:rsid w:val="00345466"/>
    <w:rsid w:val="003D3069"/>
    <w:rsid w:val="003F2FC0"/>
    <w:rsid w:val="00423BC2"/>
    <w:rsid w:val="0046241D"/>
    <w:rsid w:val="004B0540"/>
    <w:rsid w:val="00577EDB"/>
    <w:rsid w:val="00661D1C"/>
    <w:rsid w:val="00986247"/>
    <w:rsid w:val="009A7742"/>
    <w:rsid w:val="00B726E6"/>
    <w:rsid w:val="00C169A7"/>
    <w:rsid w:val="00D57E9F"/>
    <w:rsid w:val="00DD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5CBFF"/>
  <w15:chartTrackingRefBased/>
  <w15:docId w15:val="{2509539B-8CDF-418B-8ABA-FFD23BA60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3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BC2"/>
  </w:style>
  <w:style w:type="paragraph" w:styleId="Footer">
    <w:name w:val="footer"/>
    <w:basedOn w:val="Normal"/>
    <w:link w:val="FooterChar"/>
    <w:uiPriority w:val="99"/>
    <w:unhideWhenUsed/>
    <w:rsid w:val="00423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BC2"/>
  </w:style>
  <w:style w:type="character" w:styleId="Hyperlink">
    <w:name w:val="Hyperlink"/>
    <w:basedOn w:val="DefaultParagraphFont"/>
    <w:uiPriority w:val="99"/>
    <w:unhideWhenUsed/>
    <w:rsid w:val="003D30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306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4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34.66.157.22/2830FinalProjec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Hemmann</dc:creator>
  <cp:keywords/>
  <dc:description/>
  <cp:lastModifiedBy>Adam Hemmann</cp:lastModifiedBy>
  <cp:revision>2</cp:revision>
  <cp:lastPrinted>2021-12-11T21:59:00Z</cp:lastPrinted>
  <dcterms:created xsi:type="dcterms:W3CDTF">2021-12-11T21:00:00Z</dcterms:created>
  <dcterms:modified xsi:type="dcterms:W3CDTF">2021-12-11T22:03:00Z</dcterms:modified>
</cp:coreProperties>
</file>