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APPENDICES</w:t>
      </w:r>
    </w:p>
    <w:p>
      <w:pPr>
        <w:pStyle w:val="Heading1"/>
      </w:pPr>
      <w:bookmarkStart w:id="21" w:name="a.-r-script-used-to-run-co-occurence-analysis-and-network-construction"/>
      <w:bookmarkEnd w:id="21"/>
      <w:r>
        <w:t xml:space="preserve">A. R script used to run co-occurence analysis and network construction</w:t>
      </w:r>
    </w:p>
    <w:p>
      <w:pPr>
        <w:pStyle w:val="FirstParagraph"/>
      </w:pPr>
      <w:r>
        <w:t xml:space="preserve">This script counts number of pairs that significantly are related at different</w:t>
      </w:r>
      <w:r>
        <w:t xml:space="preserve"> </w:t>
      </w:r>
      <w:r>
        <w:t xml:space="preserve">threshold values (</w:t>
      </w:r>
      <w:r>
        <w:rPr>
          <w:i/>
        </w:rPr>
        <w:t xml:space="preserve">p</w:t>
      </w:r>
      <w:r>
        <w:t xml:space="preserve">-value &gt; 0.05, &lt; 0.05, and &lt; 0.01).</w:t>
      </w:r>
    </w:p>
    <w:p>
      <w:pPr>
        <w:pStyle w:val="Heading2"/>
      </w:pPr>
      <w:bookmarkStart w:id="22" w:name="libraries"/>
      <w:bookmarkEnd w:id="22"/>
      <w:r>
        <w:t xml:space="preserve">Libraries</w:t>
      </w:r>
    </w:p>
    <w:p>
      <w:pPr>
        <w:pStyle w:val="SourceCode"/>
      </w:pPr>
      <w:r>
        <w:rPr>
          <w:rStyle w:val="NormalTok"/>
        </w:rPr>
        <w:t xml:space="preserve">if 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"WGCNA"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"WGCNA"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"apcluster"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"apcluster"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"pheatmap"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"pheatmap"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3" w:name="comparison-of-correlation-methods"/>
      <w:bookmarkEnd w:id="23"/>
      <w:r>
        <w:t xml:space="preserve">Comparison of correlation methods</w:t>
      </w:r>
    </w:p>
    <w:p>
      <w:pPr>
        <w:pStyle w:val="SourceCode"/>
      </w:pPr>
      <w:r>
        <w:rPr>
          <w:rStyle w:val="CommentTok"/>
        </w:rPr>
        <w:t xml:space="preserve"># data is an data frame </w:t>
      </w:r>
      <w:r>
        <w:br w:type="textWrapping"/>
      </w:r>
      <w:r>
        <w:br w:type="textWrapping"/>
      </w:r>
      <w:r>
        <w:rPr>
          <w:rStyle w:val="CommentTok"/>
        </w:rPr>
        <w:t xml:space="preserve"># spearman correlation</w:t>
      </w:r>
      <w:r>
        <w:br w:type="textWrapping"/>
      </w:r>
      <w:r>
        <w:rPr>
          <w:rStyle w:val="NormalTok"/>
        </w:rPr>
        <w:t xml:space="preserve">cor.spearman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kendall correlation</w:t>
      </w:r>
      <w:r>
        <w:br w:type="textWrapping"/>
      </w:r>
      <w:r>
        <w:rPr>
          <w:rStyle w:val="NormalTok"/>
        </w:rPr>
        <w:t xml:space="preserve">cor.kendall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names the object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(cor.spearman) &lt;-</w:t>
      </w:r>
      <w:r>
        <w:rPr>
          <w:rStyle w:val="StringTok"/>
        </w:rPr>
        <w:t xml:space="preserve"> "Spearman"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(cor.kendall) &lt;-</w:t>
      </w:r>
      <w:r>
        <w:rPr>
          <w:rStyle w:val="StringTok"/>
        </w:rPr>
        <w:t xml:space="preserve"> "Kendall"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############################</w:t>
      </w:r>
      <w:r>
        <w:br w:type="textWrapping"/>
      </w:r>
      <w:r>
        <w:rPr>
          <w:rStyle w:val="CommentTok"/>
        </w:rPr>
        <w:t xml:space="preserve"># flattenCorrMatrix</w:t>
      </w:r>
      <w:r>
        <w:br w:type="textWrapping"/>
      </w:r>
      <w:r>
        <w:rPr>
          <w:rStyle w:val="CommentTok"/>
        </w:rPr>
        <w:t xml:space="preserve"># ###########################</w:t>
      </w:r>
      <w:r>
        <w:br w:type="textWrapping"/>
      </w:r>
      <w:r>
        <w:rPr>
          <w:rStyle w:val="CommentTok"/>
        </w:rPr>
        <w:t xml:space="preserve"># reference: http://www.sthda.com/english/wiki/print.php?id=78</w:t>
      </w:r>
      <w:r>
        <w:br w:type="textWrapping"/>
      </w:r>
      <w:r>
        <w:rPr>
          <w:rStyle w:val="CommentTok"/>
        </w:rPr>
        <w:t xml:space="preserve"># cormat : matrix of the correlation coefficients</w:t>
      </w:r>
      <w:r>
        <w:br w:type="textWrapping"/>
      </w:r>
      <w:r>
        <w:rPr>
          <w:rStyle w:val="CommentTok"/>
        </w:rPr>
        <w:t xml:space="preserve"># pmat : matrix of the correlation p-values</w:t>
      </w:r>
      <w:r>
        <w:br w:type="textWrapping"/>
      </w:r>
      <w:r>
        <w:br w:type="textWrapping"/>
      </w:r>
      <w:r>
        <w:rPr>
          <w:rStyle w:val="NormalTok"/>
        </w:rPr>
        <w:t xml:space="preserve">flattenCorrMatrix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function(cormat, pmat)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upper.tri</w:t>
      </w:r>
      <w:r>
        <w:rPr>
          <w:rStyle w:val="NormalTok"/>
        </w:rPr>
        <w:t xml:space="preserve">(cormat)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(cormat)[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(cormat)[ut]],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(cormat)[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(cormat)[ut]],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cor  =</w:t>
      </w:r>
      <w:r>
        <w:rPr>
          <w:rStyle w:val="NormalTok"/>
        </w:rPr>
        <w:t xml:space="preserve">(cormat)[ut],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pmat[ut]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counting the number of pairs that are significantly related</w:t>
      </w:r>
      <w:r>
        <w:br w:type="textWrapping"/>
      </w:r>
      <w:r>
        <w:br w:type="textWrapping"/>
      </w:r>
      <w:r>
        <w:rPr>
          <w:rStyle w:val="NormalTok"/>
        </w:rPr>
        <w:t xml:space="preserve">cor.spearman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cor.spearman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flattenCorrMatrix</w:t>
      </w:r>
      <w:r>
        <w:rPr>
          <w:rStyle w:val="NormalTok"/>
        </w:rPr>
        <w:t xml:space="preserve">(cor.spearman$r, cor.spearman$P)</w:t>
      </w:r>
      <w:r>
        <w:br w:type="textWrapping"/>
      </w:r>
      <w:r>
        <w:rPr>
          <w:rStyle w:val="NormalTok"/>
        </w:rPr>
        <w:t xml:space="preserve">cor.spearman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cor.spearman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cor.spearman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cor.kendall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cor.kendall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flattenCorrMatrix</w:t>
      </w:r>
      <w:r>
        <w:rPr>
          <w:rStyle w:val="NormalTok"/>
        </w:rPr>
        <w:t xml:space="preserve">(cor.kendall$r, cor.kendall$P)</w:t>
      </w:r>
      <w:r>
        <w:br w:type="textWrapping"/>
      </w:r>
      <w:r>
        <w:rPr>
          <w:rStyle w:val="NormalTok"/>
        </w:rPr>
        <w:t xml:space="preserve">cor.kendall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cor.kendall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cor.kendall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</w:p>
    <w:sectPr w:rsidR="000A4CFA" w:rsidRPr="00EB0764" w:rsidSect="00AA4E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8f91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76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76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AD1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AD1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76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AD1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AD1"/>
    <w:rPr>
      <w:rFonts w:ascii="Times New Roman" w:eastAsiaTheme="majorEastAsia" w:hAnsi="Times New Roman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50BF5"/>
    <w:pPr>
      <w:spacing w:after="300"/>
      <w:contextualSpacing/>
      <w:jc w:val="center"/>
    </w:pPr>
    <w:rPr>
      <w:rFonts w:eastAsiaTheme="majorEastAsia" w:cstheme="majorBidi"/>
      <w:b/>
      <w:bCs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650BF5"/>
    <w:rPr>
      <w:rFonts w:ascii="Times New Roman" w:eastAsiaTheme="majorEastAsia" w:hAnsi="Times New Roman" w:cstheme="majorBidi"/>
      <w:b/>
      <w:bCs/>
      <w:spacing w:val="5"/>
      <w:kern w:val="2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APPENDICES</dc:title>
  <dc:creator/>
</cp:coreProperties>
</file>