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6F5E"/>
          <w:sz w:val="24"/>
        </w:rPr>
        <w:t>EVIDENCE ROOM</w:t>
      </w:r>
    </w:p>
    <w:p>
      <w:pPr>
        <w:pStyle w:val="Heading1"/>
      </w:pPr>
      <w:r>
        <w:rPr>
          <w:color w:val="1A1F2E"/>
        </w:rPr>
        <w:t>Process Discovery Interview Guide</w:t>
      </w:r>
    </w:p>
    <w:p>
      <w:r>
        <w:t>—</w:t>
      </w:r>
    </w:p>
    <w:p>
      <w:r>
        <w:rPr>
          <w:b/>
        </w:rPr>
        <w:t xml:space="preserve">Interviewee / role: </w:t>
      </w:r>
      <w:r>
        <w:t>________________________________________</w:t>
      </w:r>
    </w:p>
    <w:p>
      <w:r>
        <w:rPr>
          <w:b/>
        </w:rPr>
        <w:t xml:space="preserve">Date / interviewer: </w:t>
      </w:r>
      <w:r>
        <w:t>________________________________________</w:t>
      </w:r>
    </w:p>
    <w:p>
      <w:pPr>
        <w:pStyle w:val="Heading2"/>
      </w:pPr>
      <w:r>
        <w:t>Walkthrough questions</w:t>
      </w:r>
    </w:p>
    <w:p>
      <w:pPr>
        <w:pStyle w:val="ListNumber"/>
      </w:pPr>
      <w:r>
        <w:t>Walk me through a typical invoice from receipt to payment.</w:t>
      </w:r>
    </w:p>
    <w:p>
      <w:r>
        <w:t>Notes: ________________________________</w:t>
      </w:r>
    </w:p>
    <w:p>
      <w:pPr>
        <w:pStyle w:val="ListNumber"/>
      </w:pPr>
      <w:r>
        <w:t>Where do most exceptions arise? Approximate mix?</w:t>
      </w:r>
    </w:p>
    <w:p>
      <w:r>
        <w:t>Notes: ________________________________</w:t>
      </w:r>
    </w:p>
    <w:p>
      <w:pPr>
        <w:pStyle w:val="ListNumber"/>
      </w:pPr>
      <w:r>
        <w:t>Which systems are touched, in order?</w:t>
      </w:r>
    </w:p>
    <w:p>
      <w:r>
        <w:t>Notes: ________________________________</w:t>
      </w:r>
    </w:p>
    <w:p>
      <w:pPr>
        <w:pStyle w:val="ListNumber"/>
      </w:pPr>
      <w:r>
        <w:t>What decisions require judgement vs rules?</w:t>
      </w:r>
    </w:p>
    <w:p>
      <w:r>
        <w:t>Notes: ________________________________</w:t>
      </w:r>
    </w:p>
    <w:p>
      <w:pPr>
        <w:pStyle w:val="ListNumber"/>
      </w:pPr>
      <w:r>
        <w:t>What evidence is retained for audit today?</w:t>
      </w:r>
    </w:p>
    <w:p>
      <w:r>
        <w:t>Notes: ________________________________</w:t>
      </w:r>
    </w:p>
    <w:p>
      <w:pPr>
        <w:pStyle w:val="ListNumber"/>
      </w:pPr>
      <w:r>
        <w:t>What breaks at month-end?</w:t>
      </w:r>
    </w:p>
    <w:p>
      <w:r>
        <w:t>Notes: ________________________________</w:t>
      </w:r>
    </w:p>
    <w:p>
      <w:pPr>
        <w:pStyle w:val="ListNumber"/>
      </w:pPr>
      <w:r>
        <w:t>If you had an analyst who never slept but needed approval, what would you give them first?</w:t>
      </w:r>
    </w:p>
    <w:p>
      <w:r>
        <w:t>Notes: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