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ascii="Cambria" w:hAnsi="Cambria" w:hAnsiTheme="majorHAnsi"/>
          <w:b/>
          <w:bCs/>
          <w:sz w:val="28"/>
          <w:szCs w:val="28"/>
          <w:lang w:val="pl-PL"/>
        </w:rPr>
      </w:pPr>
      <w:r>
        <w:rPr>
          <w:rFonts w:hAnsiTheme="majorHAnsi" w:ascii="Cambria" w:hAnsi="Cambria"/>
          <w:b/>
          <w:bCs/>
          <w:sz w:val="28"/>
          <w:szCs w:val="28"/>
          <w:lang w:val="pl-PL"/>
        </w:rPr>
      </w:r>
    </w:p>
    <w:p>
      <w:pPr>
        <w:pStyle w:val="Standard"/>
        <w:spacing w:lineRule="auto" w:line="240"/>
        <w:jc w:val="center"/>
        <w:rPr>
          <w:rFonts w:ascii="Cambria" w:hAnsi="Cambria" w:hAnsiTheme="majorHAnsi"/>
          <w:sz w:val="28"/>
          <w:szCs w:val="28"/>
          <w:lang w:val="pl-PL"/>
        </w:rPr>
      </w:pPr>
      <w:r>
        <w:rPr>
          <w:rFonts w:ascii="Cambria" w:hAnsi="Cambria" w:hAnsiTheme="majorHAnsi"/>
          <w:b/>
          <w:bCs/>
          <w:sz w:val="28"/>
          <w:szCs w:val="28"/>
          <w:lang w:val="pl-PL"/>
        </w:rPr>
        <w:t>Sprawozdanie techniczne z całości prac</w:t>
      </w:r>
      <w:r>
        <w:rPr>
          <w:rFonts w:ascii="Cambria" w:hAnsi="Cambria" w:hAnsiTheme="majorHAnsi"/>
          <w:b/>
          <w:sz w:val="28"/>
          <w:szCs w:val="28"/>
        </w:rPr>
        <w:br/>
      </w:r>
    </w:p>
    <w:p>
      <w:pPr>
        <w:pStyle w:val="Normal"/>
        <w:spacing w:before="0" w:after="0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I. Określenie celu oraz zakresu rzeczowego i terytorialnego wykonywanych prac geodezyjnych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Jednostka ewidencyjna: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Goleniów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Obręb: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Łozienica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Cel pracy: geodezyjna inwentaryzacja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Wykonawca prac geodezyjnych:</w:t>
      </w:r>
      <w:r>
        <w:rPr>
          <w:rFonts w:cs="Arial" w:ascii="Cambria" w:hAnsi="Cambria" w:hAnsiTheme="majorHAnsi"/>
          <w:color w:val="000000"/>
        </w:rPr>
        <w:br/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INFO-GIS Adam Jaworski</w:t>
        <w:br/>
        <w:t xml:space="preserve">ul. Gorkiego, 70-390 Szczecin</w:t>
        <w:br/>
        <w:t xml:space="preserve">, 7393570665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Ob</w:t>
      </w:r>
      <w:r>
        <w:rPr>
          <w:rFonts w:cs="Arial" w:ascii="Cambria" w:hAnsi="Cambria" w:hAnsiTheme="majorHAnsi"/>
          <w:color w:val="00000A"/>
          <w:lang w:eastAsia="pl-PL"/>
        </w:rPr>
        <w:t>szar</w:t>
      </w:r>
      <w:r>
        <w:rPr>
          <w:rFonts w:cs="Arial" w:ascii="Cambria" w:hAnsi="Cambria" w:hAnsiTheme="majorHAnsi"/>
          <w:color w:val="000000"/>
          <w:lang w:eastAsia="pl-PL"/>
        </w:rPr>
        <w:t xml:space="preserve">: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 1.2223 ha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A"/>
          <w:lang w:eastAsia="pl-PL"/>
        </w:rPr>
        <w:t>Czas - okres wykonania i terminy -</w:t>
      </w:r>
      <w:r>
        <w:rPr>
          <w:rFonts w:cs="Arial" w:ascii="Cambria" w:hAnsi="Cambria" w:hAnsiTheme="majorHAnsi"/>
          <w:color w:val="FF3333"/>
          <w:lang w:eastAsia="pl-PL"/>
        </w:rPr>
        <w:t xml:space="preserve"> </w:t>
      </w:r>
      <w:r>
        <w:rPr>
          <w:rFonts w:cs="Arial" w:ascii="Cambria" w:hAnsi="Cambria" w:hAnsiTheme="majorHAnsi"/>
          <w:u w:val="single"/>
          <w:lang w:eastAsia="pl-PL"/>
        </w:rPr>
        <w:t xml:space="preserve">rozpoczęcia 2023-02-09</w:t>
      </w:r>
      <w:r>
        <w:rPr>
          <w:rFonts w:cs="Arial" w:ascii="Cambria" w:hAnsi="Cambria" w:hAnsiTheme="majorHAnsi"/>
          <w:u w:val="single"/>
        </w:rPr>
        <w:br/>
      </w:r>
      <w:r>
        <w:rPr>
          <w:rFonts w:cs="Arial" w:ascii="Cambria" w:hAnsi="Cambria" w:hAnsiTheme="majorHAnsi"/>
          <w:lang w:eastAsia="pl-PL"/>
        </w:rPr>
        <w:t xml:space="preserve">                                                                    </w:t>
      </w:r>
      <w:r>
        <w:rPr>
          <w:rFonts w:cs="Arial" w:ascii="Cambria" w:hAnsi="Cambria" w:hAnsiTheme="majorHAnsi"/>
          <w:u w:val="single"/>
          <w:lang w:eastAsia="pl-PL"/>
        </w:rPr>
        <w:t xml:space="preserve">zakończenia </w:t>
      </w:r>
      <w:r>
        <w:rPr>
          <w:rFonts w:cs="Arial" w:ascii="Cambria" w:hAnsi="Cambria" w:hAnsiTheme="majorHAnsi"/>
          <w:u w:val="single"/>
          <w:lang w:eastAsia="pl-PL"/>
        </w:rPr>
        <w:t xml:space="preserve">2023-02-09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Calibri" w:ascii="Cambria" w:hAnsi="Cambria" w:cstheme="minorHAnsi" w:hAnsiTheme="majorHAnsi"/>
          <w:iCs/>
        </w:rPr>
        <w:t xml:space="preserve">Wykonawcy prac: </w:t>
      </w:r>
      <w:r>
        <w:rPr>
          <w:rFonts w:cs="Calibri" w:ascii="Cambria" w:hAnsi="Cambria" w:cstheme="minorHAnsi" w:hAnsiTheme="majorHAnsi"/>
          <w:iCs/>
          <w:u w:val="single"/>
        </w:rPr>
        <w:t xml:space="preserve">Adam Jaworski nr upr. 21077 (1)</w:t>
      </w:r>
      <w:r>
        <w:rPr>
          <w:rFonts w:cs="Calibri" w:ascii="Cambria" w:hAnsi="Cambria" w:cstheme="minorHAnsi" w:hAnsiTheme="majorHAnsi"/>
          <w:iCs/>
        </w:rPr>
        <w:t xml:space="preserve">, Adam Jaworski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Calibri" w:cstheme="minorHAnsi" w:hAnsiTheme="majorHAnsi"/>
          <w:iCs/>
        </w:rPr>
      </w:pPr>
      <w:r>
        <w:rPr>
          <w:rFonts w:cs="Calibri" w:ascii="Cambria" w:hAnsi="Cambria" w:cstheme="minorHAnsi" w:hAnsiTheme="majorHAnsi"/>
          <w:iCs/>
        </w:rPr>
        <w:t>Prace wykonano zgodnie z wymogami zawartymi w: Rozporządzeniu Ministra Rozwoju z dnia 18 sierpnia 2020 r. w sprawie standardów technicznych wykonywania geodezyjnych pomiarów sytuacyjnych i wysokościowych oraz opracowywania i przekazywania wyników tych pomiarów do państwowego zasobu geodezyjnego i kartograficznego zwanego dalej rozp. w sprawie standardów.</w:t>
      </w:r>
    </w:p>
    <w:p>
      <w:pPr>
        <w:pStyle w:val="NormalWeb"/>
        <w:spacing w:lineRule="auto" w:line="276" w:beforeAutospacing="0" w:before="0" w:after="0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II. Opis przebiegu i rezultatów wykonywanych prac geodezyjnych</w:t>
      </w:r>
    </w:p>
    <w:p>
      <w:pPr>
        <w:pStyle w:val="NormalWeb"/>
        <w:widowControl/>
        <w:numPr>
          <w:ilvl w:val="0"/>
          <w:numId w:val="2"/>
        </w:numPr>
        <w:suppressAutoHyphens w:val="true"/>
        <w:bidi w:val="0"/>
        <w:spacing w:lineRule="auto" w:line="276" w:beforeAutospacing="0" w:before="0" w:after="0"/>
        <w:ind w:hanging="283" w:start="283" w:end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Arial" w:ascii="Cambria" w:hAnsi="Cambria" w:hAnsiTheme="majorHAnsi"/>
          <w:b/>
          <w:bCs/>
          <w:color w:val="000000"/>
          <w:sz w:val="22"/>
          <w:szCs w:val="22"/>
        </w:rPr>
        <w:t>Zakres wykorzystania materiałów PZGiK</w:t>
      </w:r>
      <w:r>
        <w:rPr>
          <w:rFonts w:cs="Calibri" w:ascii="Cambria" w:hAnsi="Cambria" w:cstheme="minorHAnsi" w:hAnsiTheme="majorHAnsi"/>
          <w:sz w:val="22"/>
          <w:szCs w:val="22"/>
        </w:rPr>
        <w:t xml:space="preserve"> 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 xml:space="preserve">Po analizie materiałów pozyskanych z PZGiK do...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spacing w:before="0" w:after="0"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2. Zastosowane technologie i metody pomiarowe: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 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Wykonano porównanie mapy...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Założono osnowę pomiarową ...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/>
          <w:iCs/>
          <w:sz w:val="22"/>
          <w:szCs w:val="22"/>
        </w:rPr>
        <w:t xml:space="preserve">Wykonano pomiar kontrolny ...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Wykonano pomiar systuacyjny metodą ...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Geodezyjne pomiary sytuacyjno-wysokościowe wykonane zostały z dokładnością nie przekraczającą wartości wskazanych odpowiednio w § 16 i § 20 z uwzgl. zasad określ. w § 18 rozp. w sprawie standardów, przy czym średni błąd mp i mh wynosił odpowiedni 0,02 i 0,02 m.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color w:val="FF0000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ab/>
        <w:t xml:space="preserve">ZUD i pozwolenie na budowe ..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bookmarkStart w:id="0" w:name="_Hlk535496868"/>
      <w:r>
        <w:rPr>
          <w:rFonts w:cs="Calibri" w:ascii="Cambria" w:hAnsi="Cambria" w:cstheme="minorHAnsi" w:hAnsiTheme="majorHAnsi"/>
          <w:sz w:val="22"/>
          <w:szCs w:val="22"/>
        </w:rPr>
        <w:tab/>
      </w:r>
      <w:bookmarkEnd w:id="0"/>
      <w:r>
        <w:rPr>
          <w:rFonts w:cs="Calibri" w:ascii="Cambria" w:hAnsi="Cambria" w:cstheme="minorHAnsi" w:hAnsiTheme="majorHAnsi"/>
          <w:sz w:val="22"/>
          <w:szCs w:val="22"/>
        </w:rPr>
        <w:t xml:space="preserve">Wyniki uzyskano w układzie ...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ab/>
        <w:t xml:space="preserve">Dla zamawiającego przygotowano...</w:t>
      </w:r>
    </w:p>
    <w:p>
      <w:pPr>
        <w:pStyle w:val="Normal"/>
        <w:spacing w:before="0" w:after="0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lang w:eastAsia="pl-PL"/>
        </w:rPr>
        <w:t>3. Informacja dotycząca przekazywanej bazy roboczej.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Przekazno pliki w formacie ...</w:t>
      </w:r>
    </w:p>
    <w:p>
      <w:pPr>
        <w:pStyle w:val="Standard"/>
        <w:jc w:val="both"/>
        <w:rPr>
          <w:rFonts w:ascii="Cambria" w:hAnsi="Cambria" w:hAnsiTheme="majorHAnsi"/>
          <w:color w:val="auto"/>
          <w:lang w:val="pl-PL"/>
        </w:rPr>
      </w:pPr>
      <w:r>
        <w:rPr>
          <w:rFonts w:ascii="Cambria" w:hAnsi="Cambria" w:hAnsiTheme="majorHAnsi"/>
          <w:b/>
          <w:bCs/>
          <w:color w:val="auto"/>
          <w:lang w:val="pl-PL"/>
        </w:rPr>
        <w:t xml:space="preserve">4. Materiały do EGiB.</w:t>
      </w:r>
    </w:p>
    <w:p>
      <w:pPr>
        <w:pStyle w:val="Normal"/>
        <w:ind w:firstLine="708"/>
        <w:jc w:val="both"/>
        <w:rPr>
          <w:rFonts w:ascii="Cambria" w:hAnsi="Cambria" w:hAnsiTheme="majorHAnsi"/>
        </w:rPr>
      </w:pPr>
      <w:r>
        <w:rPr>
          <w:rFonts w:eastAsia="Times New Roman" w:cs="Calibri" w:ascii="Cambria" w:hAnsi="Cambria" w:cstheme="minorHAnsi" w:hAnsiTheme="majorHAnsi"/>
          <w:iCs/>
          <w:lang w:eastAsia="pl-PL"/>
        </w:rPr>
        <w:t xml:space="preserve">Kierownik prac stwierdził/nie stwierdził ...</w:t>
      </w:r>
    </w:p>
    <w:p>
      <w:pPr>
        <w:pStyle w:val="Normal"/>
        <w:spacing w:beforeAutospacing="1" w:after="0"/>
        <w:jc w:val="end"/>
        <w:rPr>
          <w:rFonts w:ascii="Cambria" w:hAnsi="Cambria"/>
          <w:sz w:val="18"/>
          <w:szCs w:val="18"/>
        </w:rPr>
      </w:pPr>
      <w:r>
        <w:rPr>
          <w:rFonts w:cs="Arial" w:ascii="Cambria" w:hAnsi="Cambria"/>
          <w:sz w:val="18"/>
          <w:szCs w:val="18"/>
          <w:lang w:eastAsia="pl-PL"/>
        </w:rPr>
        <w:t xml:space="preserve">Szczecin dnia: 2023-02-09</w:t>
      </w:r>
      <w:r>
        <w:rPr>
          <w:rFonts w:cs="Calibri" w:ascii="Cambria" w:hAnsi="Cambria" w:cstheme="minorHAnsi" w:hAnsiTheme="majorHAnsi"/>
        </w:rPr>
        <w:tab/>
        <w:tab/>
        <w:tab/>
        <w:tab/>
        <w:tab/>
        <w:tab/>
        <w:tab/>
        <w:t xml:space="preserve">         </w:t>
      </w:r>
      <w:r>
        <w:rPr>
          <w:rFonts w:eastAsia="Calibri" w:cs="Times New Roman" w:ascii="Cambria" w:hAnsi="Cambria" w:hAnsiTheme="majorHAnsi"/>
          <w:sz w:val="20"/>
          <w:szCs w:val="20"/>
        </w:rPr>
        <w:t>Dokument podpisany elektronicznie przez: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 xml:space="preserve">Adam Jaworski nr upr. 21077 (1)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………………………………………………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sz w:val="16"/>
          <w:szCs w:val="16"/>
        </w:rPr>
      </w:pPr>
      <w:r>
        <w:rPr>
          <w:rFonts w:eastAsia="Calibri" w:cs="Times New Roman" w:ascii="Cambria" w:hAnsi="Cambria" w:hAnsiTheme="majorHAnsi"/>
          <w:sz w:val="16"/>
          <w:szCs w:val="16"/>
        </w:rPr>
        <w:t>(podpis wykonawcy prac geodezyjnych)</w:t>
      </w:r>
    </w:p>
    <w:p>
      <w:pPr>
        <w:pStyle w:val="Normal"/>
        <w:rPr>
          <w:rFonts w:ascii="Cambria" w:hAnsi="Cambria" w:eastAsia="Times New Roman" w:cs="Calibri" w:cstheme="minorHAnsi" w:hAnsiTheme="majorHAnsi"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sz w:val="20"/>
          <w:szCs w:val="20"/>
          <w:lang w:eastAsia="pl-PL"/>
        </w:rPr>
      </w:r>
    </w:p>
    <w:p>
      <w:pPr>
        <w:pStyle w:val="Normal"/>
        <w:spacing w:before="0" w:after="0"/>
        <w:rPr>
          <w:rFonts w:ascii="Cambria" w:hAnsi="Cambria" w:cs="Calibri" w:cstheme="minorHAnsi" w:hAnsiTheme="majorHAnsi"/>
          <w:sz w:val="20"/>
          <w:szCs w:val="20"/>
        </w:rPr>
      </w:pPr>
      <w:r>
        <w:rPr>
          <w:rFonts w:cs="Calibri" w:cstheme="minorHAnsi" w:hAnsiTheme="majorHAnsi" w:ascii="Cambria" w:hAnsi="Cambria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ambria" w:hAnsi="Cambria" w:eastAsia="Times New Roman" w:cs="Calibri" w:cstheme="minorHAnsi" w:hAnsiTheme="majorHAnsi"/>
          <w:bCs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bCs/>
          <w:sz w:val="20"/>
          <w:szCs w:val="20"/>
          <w:lang w:eastAsia="pl-PL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1418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Tahoma"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entury Schoolbook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>Dokument podpisany elektronicznie przez: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 xml:space="preserve">Adam Jaworski nr upr. 21077 (1)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-Siatka"/>
      <w:tblW w:w="9256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5930"/>
      <w:gridCol w:w="3325"/>
    </w:tblGrid>
    <w:tr>
      <w:trPr>
        <w:trHeight w:val="978" w:hRule="atLeast"/>
      </w:trPr>
      <w:tc>
        <w:tcPr>
          <w:tcW w:w="5930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b/>
              <w:sz w:val="20"/>
              <w:szCs w:val="20"/>
            </w:rPr>
          </w:pPr>
          <w:r>
            <w:rPr>
              <w:rFonts w:eastAsia="Calibri" w:cs="Calibri" w:ascii="Cambria" w:hAnsi="Cambria"/>
              <w:b/>
              <w:kern w:val="0"/>
              <w:sz w:val="20"/>
              <w:szCs w:val="20"/>
              <w:lang w:val="pl-PL" w:eastAsia="en-US" w:bidi="ar-SA"/>
            </w:rPr>
            <w:t xml:space="preserve">WGK.6640.21.2023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 xml:space="preserve">obręb: Łozienica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 xml:space="preserve">obiekt: Łozienica, ul. Nowa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entury Schoolbook" w:hAnsi="Century Schoolbook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 xml:space="preserve">cel prac:geodezyjna inwentaryzacja</w:t>
          </w:r>
        </w:p>
      </w:tc>
      <w:tc>
        <w:tcPr>
          <w:tcW w:w="3325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entury Schoolbook" w:hAnsi="Century Schoolbook" w:eastAsia="Calibri" w:cs="Times New Roman"/>
              <w:b/>
              <w:bCs/>
              <w:iCs/>
              <w:sz w:val="14"/>
              <w:szCs w:val="14"/>
            </w:rPr>
          </w:pPr>
          <w:r>
            <w:rPr/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sz w:val="21"/>
              <w:szCs w:val="21"/>
            </w:rPr>
          </w:pPr>
          <w:r>
            <w:rPr>
              <w:rFonts w:eastAsia="Calibri" w:cs="Calibri" w:ascii="Cambria" w:hAnsi="Cambria"/>
              <w:kern w:val="0"/>
              <w:sz w:val="21"/>
              <w:szCs w:val="21"/>
              <w:lang w:val="en-CA" w:eastAsia="en-US" w:bidi="ar-SA"/>
            </w:rPr>
            <w:t xml:space="preserve">INFO-GIS Adam Jaworski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/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en-CA" w:eastAsia="en-US" w:bidi="ar-SA"/>
            </w:rPr>
            <w:t xml:space="preserve">ul. Gorkiego, 70-390 Szczecin</w:t>
            <w:br/>
            <w:t xml:space="preserve">, 7393570665</w:t>
          </w:r>
        </w:p>
        <w:p>
          <w:pPr>
            <w:pStyle w:val="Normal"/>
            <w:widowControl/>
            <w:tabs>
              <w:tab w:val="clear" w:pos="708"/>
              <w:tab w:val="left" w:pos="3969" w:leader="none"/>
            </w:tabs>
            <w:suppressAutoHyphens w:val="true"/>
            <w:spacing w:lineRule="auto" w:line="240" w:before="0" w:after="0"/>
            <w:jc w:val="center"/>
            <w:textAlignment w:val="top"/>
            <w:rPr>
              <w:rFonts w:ascii="Century Schoolbook" w:hAnsi="Century Schoolbook" w:eastAsia="Calibri" w:cs="Calibri"/>
              <w:sz w:val="14"/>
              <w:szCs w:val="14"/>
              <w:lang w:val="en-CA"/>
            </w:rPr>
          </w:pPr>
          <w:r>
            <w:rPr/>
          </w:r>
        </w:p>
      </w:tc>
    </w:tr>
  </w:tbl>
  <w:p>
    <w:pPr>
      <w:pStyle w:val="Header"/>
      <w:rPr>
        <w:rFonts w:ascii="Calibri Light" w:hAnsi="Calibri Light"/>
        <w:sz w:val="14"/>
        <w:szCs w:val="16"/>
        <w:lang w:val="en-CA"/>
      </w:rPr>
    </w:pPr>
    <w:r>
      <w:rPr>
        <w:rFonts w:ascii="Calibri Light" w:hAnsi="Calibri Light"/>
        <w:sz w:val="14"/>
        <w:szCs w:val="16"/>
        <w:lang w:val="en-C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rFonts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sz w:val="24"/>
        <w:b/>
        <w:rFonts w:ascii="Cambria" w:hAnsi="Cambria"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7209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spacing w:before="480" w:after="20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20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200"/>
    </w:pPr>
    <w:rPr>
      <w:b/>
      <w:color w:val="4F81BD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>
    <w:name w:val="Nagłówek Znak"/>
    <w:basedOn w:val="DefaultParagraphFont"/>
    <w:uiPriority w:val="99"/>
    <w:qFormat/>
    <w:rsid w:val="00d84dfa"/>
    <w:rPr/>
  </w:style>
  <w:style w:type="character" w:styleId="StopkaZnak">
    <w:name w:val="Stopka Znak"/>
    <w:basedOn w:val="DefaultParagraphFont"/>
    <w:uiPriority w:val="99"/>
    <w:qFormat/>
    <w:rsid w:val="00d84dfa"/>
    <w:rPr/>
  </w:style>
  <w:style w:type="character" w:styleId="TekstdymkaZnak">
    <w:name w:val="Tekst dymka Znak"/>
    <w:basedOn w:val="DefaultParagraphFont"/>
    <w:link w:val="BalloonText"/>
    <w:uiPriority w:val="99"/>
    <w:semiHidden/>
    <w:qFormat/>
    <w:rsid w:val="00d84dfa"/>
    <w:rPr>
      <w:rFonts w:ascii="Tahoma" w:hAnsi="Tahoma" w:cs="Tahoma"/>
      <w:sz w:val="16"/>
      <w:szCs w:val="16"/>
    </w:rPr>
  </w:style>
  <w:style w:type="character" w:styleId="T3">
    <w:name w:val="t3"/>
    <w:qFormat/>
    <w:rsid w:val="00a30903"/>
    <w:rPr>
      <w:rFonts w:cs="Times New Roman"/>
    </w:rPr>
  </w:style>
  <w:style w:type="character" w:styleId="Znakiprzypiswdolnych">
    <w:name w:val="Znaki przypisów dolnych"/>
    <w:qFormat/>
    <w:rsid w:val="00a30903"/>
    <w:rPr>
      <w:vertAlign w:val="superscript"/>
    </w:rPr>
  </w:style>
  <w:style w:type="character" w:styleId="TekstprzypisudolnegoZnak">
    <w:name w:val="Tekst przypisu dolnego Znak"/>
    <w:basedOn w:val="DefaultParagraphFont"/>
    <w:qFormat/>
    <w:rsid w:val="00a30903"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782b1c"/>
    <w:rPr>
      <w:color w:val="0000FF"/>
      <w:u w:val="single"/>
    </w:rPr>
  </w:style>
  <w:style w:type="character" w:styleId="Nierozpoznanawzmianka1">
    <w:name w:val="Nierozpoznana wzmianka1"/>
    <w:basedOn w:val="DefaultParagraphFont"/>
    <w:uiPriority w:val="99"/>
    <w:semiHidden/>
    <w:unhideWhenUsed/>
    <w:qFormat/>
    <w:rsid w:val="00782b1c"/>
    <w:rPr>
      <w:color w:val="605E5C"/>
      <w:shd w:fill="E1DFDD" w:val="clear"/>
    </w:rPr>
  </w:style>
  <w:style w:type="character" w:styleId="Domylnaczcionkaakapitu1">
    <w:name w:val="Domyślna czcionka akapitu1"/>
    <w:qFormat/>
    <w:rsid w:val="00941e6d"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84d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84dfa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FootnoteText">
    <w:name w:val="Footnote Text"/>
    <w:basedOn w:val="Normal"/>
    <w:link w:val="TekstprzypisudolnegoZnak"/>
    <w:rsid w:val="00a30903"/>
    <w:pPr>
      <w:suppressAutoHyphens w:val="true"/>
      <w:spacing w:lineRule="auto" w:line="240" w:before="0" w:after="0"/>
    </w:pPr>
    <w:rPr>
      <w:rFonts w:ascii="Times New Roman" w:hAnsi="Times New Roman" w:eastAsia="Calibri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821a2"/>
    <w:pPr>
      <w:spacing w:before="0" w:after="200"/>
      <w:contextualSpacing/>
    </w:pPr>
    <w:rPr/>
  </w:style>
  <w:style w:type="paragraph" w:styleId="Domylnie">
    <w:name w:val="Domy?lnie"/>
    <w:qFormat/>
    <w:rsid w:val="006607f8"/>
    <w:pPr>
      <w:widowControl w:val="false"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zh-CN" w:bidi="hi-IN"/>
    </w:rPr>
  </w:style>
  <w:style w:type="paragraph" w:styleId="Standard">
    <w:name w:val="Standard"/>
    <w:qFormat/>
    <w:rsid w:val="00941e6d"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000000"/>
      <w:kern w:val="2"/>
      <w:sz w:val="22"/>
      <w:szCs w:val="22"/>
      <w:lang w:val="en-US" w:eastAsia="en-US" w:bidi="en-US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d84dfa"/>
    <w:pPr>
      <w:spacing w:after="0" w:line="240" w:lineRule="auto"/>
    </w:pPr>
    <w:tblPr>
      <w:tblBorders>
        <w:top w:val="single" w:color="auto" w:sz="4" w:space="0"/>
        <w:bottom w:val="single" w:color="auto" w:sz="4" w:space="0"/>
        <w:left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38C6B-0EF8-4312-843A-8FBA095F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Application>LibreOffice/7.6.0.3$Windows_X86_64 LibreOffice_project/69edd8b8ebc41d00b4de3915dc82f8f0fc3b6265</Application>
  <AppVersion>15.0000</AppVersion>
  <Pages>2</Pages>
  <Words>283</Words>
  <Characters>2002</Characters>
  <CharactersWithSpaces>2327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2024-01-01T16:55:49Z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2024-01-01T16:55:49Z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