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ascii="Cambria" w:hAnsi="Cambria" w:hAnsiTheme="majorHAnsi"/>
          <w:b/>
          <w:bCs/>
          <w:sz w:val="28"/>
          <w:szCs w:val="28"/>
          <w:lang w:val="pl-PL"/>
        </w:rPr>
      </w:pPr>
      <w:r>
        <w:rPr>
          <w:rFonts w:hAnsiTheme="majorHAnsi" w:ascii="Cambria" w:hAnsi="Cambria"/>
          <w:b/>
          <w:bCs/>
          <w:sz w:val="28"/>
          <w:szCs w:val="28"/>
          <w:lang w:val="pl-PL"/>
        </w:rPr>
      </w:r>
    </w:p>
    <w:p>
      <w:pPr>
        <w:pStyle w:val="Standard"/>
        <w:spacing w:lineRule="auto" w:line="240"/>
        <w:jc w:val="center"/>
        <w:rPr>
          <w:rFonts w:ascii="Cambria" w:hAnsi="Cambria" w:hAnsiTheme="majorHAnsi"/>
          <w:sz w:val="28"/>
          <w:szCs w:val="28"/>
          <w:lang w:val="pl-PL"/>
        </w:rPr>
      </w:pPr>
      <w:r>
        <w:rPr>
          <w:rFonts w:ascii="Cambria" w:hAnsi="Cambria" w:hAnsiTheme="majorHAnsi"/>
          <w:b/>
          <w:bCs/>
          <w:sz w:val="28"/>
          <w:szCs w:val="28"/>
          <w:lang w:val="pl-PL"/>
        </w:rPr>
        <w:t>Sprawozdanie techniczne z całości prac</w:t>
      </w:r>
      <w:r>
        <w:rPr>
          <w:rFonts w:ascii="Cambria" w:hAnsi="Cambria" w:hAnsiTheme="majorHAnsi"/>
          <w:b/>
          <w:sz w:val="28"/>
          <w:szCs w:val="28"/>
        </w:rPr>
        <w:br/>
      </w:r>
    </w:p>
    <w:p>
      <w:pPr>
        <w:pStyle w:val="Normal"/>
        <w:spacing w:before="0" w:after="0"/>
        <w:rPr>
          <w:rFonts w:ascii="Cambria" w:hAnsi="Cambria" w:hAnsiTheme="majorHAnsi"/>
        </w:rPr>
      </w:pPr>
      <w:r>
        <w:rPr>
          <w:rFonts w:cs="Arial" w:ascii="Cambria" w:hAnsi="Cambria" w:hAnsiTheme="majorHAnsi"/>
          <w:b/>
          <w:bCs/>
          <w:color w:val="000000"/>
          <w:lang w:eastAsia="pl-PL"/>
        </w:rPr>
        <w:t>I. Określenie celu oraz zakresu rzeczowego i terytorialnego wykonywanych prac geodezyjnych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hAnsiTheme="majorHAnsi"/>
        </w:rPr>
      </w:pPr>
      <w:r>
        <w:rPr>
          <w:rFonts w:cs="Arial" w:ascii="Cambria" w:hAnsi="Cambria" w:hAnsiTheme="majorHAnsi"/>
          <w:color w:val="000000"/>
          <w:lang w:eastAsia="pl-PL"/>
        </w:rPr>
        <w:t xml:space="preserve">Jednostka ewidencyjna: </w:t>
      </w:r>
      <w:r>
        <w:rPr>
          <w:rFonts w:cs="Arial" w:ascii="Cambria" w:hAnsi="Cambria" w:hAnsiTheme="majorHAnsi"/>
          <w:color w:val="000000"/>
          <w:u w:val="single"/>
          <w:lang w:eastAsia="pl-PL"/>
        </w:rPr>
        <w:t>{{ commune }}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hAnsiTheme="majorHAnsi"/>
        </w:rPr>
      </w:pPr>
      <w:r>
        <w:rPr>
          <w:rFonts w:cs="Arial" w:ascii="Cambria" w:hAnsi="Cambria" w:hAnsiTheme="majorHAnsi"/>
          <w:color w:val="000000"/>
          <w:lang w:eastAsia="pl-PL"/>
        </w:rPr>
        <w:t xml:space="preserve">Obręb: </w:t>
      </w:r>
      <w:r>
        <w:rPr>
          <w:rFonts w:cs="Arial" w:ascii="Cambria" w:hAnsi="Cambria" w:hAnsiTheme="majorHAnsi"/>
          <w:color w:val="000000"/>
          <w:u w:val="single"/>
          <w:lang w:eastAsia="pl-PL"/>
        </w:rPr>
        <w:t>{{ precinct }}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hAnsiTheme="majorHAnsi"/>
        </w:rPr>
      </w:pPr>
      <w:r>
        <w:rPr>
          <w:rFonts w:cs="Arial" w:ascii="Cambria" w:hAnsi="Cambria" w:hAnsiTheme="majorHAnsi"/>
          <w:color w:val="000000"/>
          <w:lang w:eastAsia="pl-PL"/>
        </w:rPr>
        <w:t>Cel pracy: {{ work_scope }}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cs="Arial" w:hAnsiTheme="majorHAnsi"/>
          <w:color w:val="000000"/>
          <w:lang w:eastAsia="pl-PL"/>
        </w:rPr>
      </w:pPr>
      <w:r>
        <w:rPr>
          <w:rFonts w:cs="Arial" w:ascii="Cambria" w:hAnsi="Cambria" w:hAnsiTheme="majorHAnsi"/>
          <w:color w:val="000000"/>
          <w:lang w:eastAsia="pl-PL"/>
        </w:rPr>
        <w:t>Wykonawca prac geodezyjnych:</w:t>
      </w:r>
      <w:r>
        <w:rPr>
          <w:rFonts w:cs="Arial" w:ascii="Cambria" w:hAnsi="Cambria" w:hAnsiTheme="majorHAnsi"/>
          <w:color w:val="000000"/>
        </w:rPr>
        <w:br/>
      </w:r>
      <w:r>
        <w:rPr>
          <w:rFonts w:cs="Arial" w:ascii="Cambria" w:hAnsi="Cambria" w:hAnsiTheme="majorHAnsi"/>
          <w:color w:val="000000"/>
          <w:u w:val="single"/>
          <w:lang w:eastAsia="pl-PL"/>
        </w:rPr>
        <w:t>{{ company_name }}</w:t>
        <w:br/>
        <w:t>{{ adress1 }}, {{ adress2 }}</w:t>
        <w:br/>
        <w:t>{{ company_phone }}, {{ nip_number }}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cs="Arial" w:hAnsiTheme="majorHAnsi"/>
          <w:color w:val="000000"/>
          <w:lang w:eastAsia="pl-PL"/>
        </w:rPr>
      </w:pPr>
      <w:r>
        <w:rPr>
          <w:rFonts w:cs="Arial" w:ascii="Cambria" w:hAnsi="Cambria" w:hAnsiTheme="majorHAnsi"/>
          <w:color w:val="000000"/>
          <w:lang w:eastAsia="pl-PL"/>
        </w:rPr>
        <w:t>Ob</w:t>
      </w:r>
      <w:r>
        <w:rPr>
          <w:rFonts w:cs="Arial" w:ascii="Cambria" w:hAnsi="Cambria" w:hAnsiTheme="majorHAnsi"/>
          <w:color w:val="00000A"/>
          <w:lang w:eastAsia="pl-PL"/>
        </w:rPr>
        <w:t>szar</w:t>
      </w:r>
      <w:r>
        <w:rPr>
          <w:rFonts w:cs="Arial" w:ascii="Cambria" w:hAnsi="Cambria" w:hAnsiTheme="majorHAnsi"/>
          <w:color w:val="000000"/>
          <w:lang w:eastAsia="pl-PL"/>
        </w:rPr>
        <w:t>:</w:t>
      </w:r>
      <w:r>
        <w:rPr>
          <w:rFonts w:cs="Arial" w:ascii="Cambria" w:hAnsi="Cambria" w:hAnsiTheme="majorHAnsi"/>
          <w:color w:val="000000"/>
          <w:u w:val="single"/>
          <w:lang w:eastAsia="pl-PL"/>
        </w:rPr>
        <w:t xml:space="preserve"> {{ area }}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cs="Arial" w:hAnsiTheme="majorHAnsi"/>
          <w:color w:val="000000"/>
          <w:lang w:eastAsia="pl-PL"/>
        </w:rPr>
      </w:pPr>
      <w:r>
        <w:rPr>
          <w:rFonts w:cs="Arial" w:ascii="Cambria" w:hAnsi="Cambria" w:hAnsiTheme="majorHAnsi"/>
          <w:color w:val="00000A"/>
          <w:lang w:eastAsia="pl-PL"/>
        </w:rPr>
        <w:t>Czas - okres wykonania i terminy -</w:t>
      </w:r>
      <w:r>
        <w:rPr>
          <w:rFonts w:cs="Arial" w:ascii="Cambria" w:hAnsi="Cambria" w:hAnsiTheme="majorHAnsi"/>
          <w:color w:val="FF3333"/>
          <w:lang w:eastAsia="pl-PL"/>
        </w:rPr>
        <w:t xml:space="preserve"> </w:t>
      </w:r>
      <w:r>
        <w:rPr>
          <w:rFonts w:cs="Arial" w:ascii="Cambria" w:hAnsi="Cambria" w:hAnsiTheme="majorHAnsi"/>
          <w:u w:val="single"/>
          <w:lang w:eastAsia="pl-PL"/>
        </w:rPr>
        <w:t>rozpoczęcia {{ begin_date }}</w:t>
      </w:r>
      <w:r>
        <w:rPr>
          <w:rFonts w:cs="Arial" w:ascii="Cambria" w:hAnsi="Cambria" w:hAnsiTheme="majorHAnsi"/>
          <w:u w:val="single"/>
        </w:rPr>
        <w:br/>
      </w:r>
      <w:r>
        <w:rPr>
          <w:rFonts w:cs="Arial" w:ascii="Cambria" w:hAnsi="Cambria" w:hAnsiTheme="majorHAnsi"/>
          <w:lang w:eastAsia="pl-PL"/>
        </w:rPr>
        <w:t xml:space="preserve">                                                                    </w:t>
      </w:r>
      <w:r>
        <w:rPr>
          <w:rFonts w:cs="Arial" w:ascii="Cambria" w:hAnsi="Cambria" w:hAnsiTheme="majorHAnsi"/>
          <w:u w:val="single"/>
          <w:lang w:eastAsia="pl-PL"/>
        </w:rPr>
        <w:t xml:space="preserve">zakończenia </w:t>
      </w:r>
      <w:r>
        <w:rPr>
          <w:rFonts w:cs="Arial" w:ascii="Cambria" w:hAnsi="Cambria" w:hAnsiTheme="majorHAnsi"/>
          <w:u w:val="single"/>
          <w:lang w:eastAsia="pl-PL"/>
        </w:rPr>
        <w:t xml:space="preserve">{{ </w:t>
      </w:r>
      <w:r>
        <w:rPr>
          <w:rFonts w:cs="Arial" w:ascii="Cambria" w:hAnsi="Cambria" w:hAnsiTheme="majorHAnsi"/>
          <w:u w:val="single"/>
          <w:lang w:eastAsia="pl-PL"/>
        </w:rPr>
        <w:t xml:space="preserve">documentation_date </w:t>
      </w:r>
      <w:r>
        <w:rPr>
          <w:rFonts w:cs="Arial" w:ascii="Cambria" w:hAnsi="Cambria" w:hAnsiTheme="majorHAnsi"/>
          <w:u w:val="single"/>
          <w:lang w:eastAsia="pl-PL"/>
        </w:rPr>
        <w:t>}}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 w:cs="Arial" w:hAnsiTheme="majorHAnsi"/>
          <w:b/>
          <w:bCs/>
          <w:color w:val="000000"/>
          <w:lang w:eastAsia="pl-PL"/>
        </w:rPr>
      </w:pPr>
      <w:r>
        <w:rPr>
          <w:rFonts w:cs="Calibri" w:ascii="Cambria" w:hAnsi="Cambria" w:cstheme="minorHAnsi" w:hAnsiTheme="majorHAnsi"/>
          <w:iCs/>
        </w:rPr>
        <w:t xml:space="preserve">Wykonawcy prac: </w:t>
      </w:r>
      <w:r>
        <w:rPr>
          <w:rFonts w:cs="Calibri" w:ascii="Cambria" w:hAnsi="Cambria" w:cstheme="minorHAnsi" w:hAnsiTheme="majorHAnsi"/>
          <w:iCs/>
          <w:u w:val="single"/>
        </w:rPr>
        <w:t>{{ licenced_surveyors }}</w:t>
      </w:r>
      <w:r>
        <w:rPr>
          <w:rFonts w:cs="Calibri" w:ascii="Cambria" w:hAnsi="Cambria" w:cstheme="minorHAnsi" w:hAnsiTheme="majorHAnsi"/>
          <w:iCs/>
        </w:rPr>
        <w:t>, {{ regural_surveyors }}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mbria" w:hAnsi="Cambria" w:cs="Calibri" w:cstheme="minorHAnsi" w:hAnsiTheme="majorHAnsi"/>
          <w:iCs/>
        </w:rPr>
      </w:pPr>
      <w:r>
        <w:rPr>
          <w:rFonts w:cs="Calibri" w:ascii="Cambria" w:hAnsi="Cambria" w:cstheme="minorHAnsi" w:hAnsiTheme="majorHAnsi"/>
          <w:iCs/>
        </w:rPr>
        <w:t>Prace wykonano zgodnie z wymogami zawartymi w: Rozporządzeniu Ministra Rozwoju z dnia 18 sierpnia 2020 r. w sprawie standardów technicznych wykonywania geodezyjnych pomiarów sytuacyjnych i wysokościowych oraz opracowywania i przekazywania wyników tych pomiarów do państwowego zasobu geodezyjnego i kartograficznego zwanego dalej rozp. w sprawie standardów.</w:t>
      </w:r>
    </w:p>
    <w:p>
      <w:pPr>
        <w:pStyle w:val="NormalWeb"/>
        <w:spacing w:lineRule="auto" w:line="276" w:beforeAutospacing="0" w:before="0" w:after="0"/>
        <w:rPr>
          <w:rFonts w:ascii="Cambria" w:hAnsi="Cambria" w:cs="Calibri" w:cstheme="minorHAnsi" w:hAnsiTheme="majorHAnsi"/>
          <w:sz w:val="22"/>
          <w:szCs w:val="22"/>
        </w:rPr>
      </w:pPr>
      <w:r>
        <w:rPr>
          <w:rFonts w:cs="Calibri" w:cstheme="minorHAnsi" w:hAnsiTheme="majorHAnsi" w:ascii="Cambria" w:hAnsi="Cambria"/>
          <w:sz w:val="22"/>
          <w:szCs w:val="22"/>
        </w:rPr>
      </w:r>
    </w:p>
    <w:p>
      <w:pPr>
        <w:pStyle w:val="Normal"/>
        <w:jc w:val="both"/>
        <w:rPr>
          <w:rFonts w:ascii="Cambria" w:hAnsi="Cambria" w:hAnsiTheme="majorHAnsi"/>
        </w:rPr>
      </w:pPr>
      <w:r>
        <w:rPr>
          <w:rFonts w:cs="Arial" w:ascii="Cambria" w:hAnsi="Cambria" w:hAnsiTheme="majorHAnsi"/>
          <w:b/>
          <w:bCs/>
          <w:color w:val="000000"/>
          <w:lang w:eastAsia="pl-PL"/>
        </w:rPr>
        <w:t>II. Opis przebiegu i rezultatów wykonywanych prac geodezyjnych</w:t>
      </w:r>
    </w:p>
    <w:p>
      <w:pPr>
        <w:pStyle w:val="NormalWeb"/>
        <w:widowControl/>
        <w:numPr>
          <w:ilvl w:val="0"/>
          <w:numId w:val="2"/>
        </w:numPr>
        <w:suppressAutoHyphens w:val="true"/>
        <w:bidi w:val="0"/>
        <w:spacing w:lineRule="auto" w:line="276" w:beforeAutospacing="0" w:before="0" w:after="0"/>
        <w:ind w:hanging="283" w:start="283" w:end="0"/>
        <w:jc w:val="both"/>
        <w:rPr>
          <w:rFonts w:ascii="Cambria" w:hAnsi="Cambria" w:cs="Calibri" w:cstheme="minorHAnsi" w:hAnsiTheme="majorHAnsi"/>
          <w:sz w:val="22"/>
          <w:szCs w:val="22"/>
        </w:rPr>
      </w:pPr>
      <w:r>
        <w:rPr>
          <w:rFonts w:cs="Arial" w:ascii="Cambria" w:hAnsi="Cambria" w:hAnsiTheme="majorHAnsi"/>
          <w:b/>
          <w:bCs/>
          <w:color w:val="000000"/>
          <w:sz w:val="22"/>
          <w:szCs w:val="22"/>
        </w:rPr>
        <w:t>Zakres wykorzystania materiałów PZGiK</w:t>
      </w:r>
      <w:r>
        <w:rPr>
          <w:rFonts w:cs="Calibri" w:ascii="Cambria" w:hAnsi="Cambria" w:cstheme="minorHAnsi" w:hAnsiTheme="majorHAnsi"/>
          <w:sz w:val="22"/>
          <w:szCs w:val="22"/>
        </w:rPr>
        <w:t xml:space="preserve"> </w:t>
      </w:r>
    </w:p>
    <w:p>
      <w:pPr>
        <w:pStyle w:val="NormalWeb"/>
        <w:spacing w:lineRule="auto" w:line="276" w:beforeAutospacing="0" w:before="0" w:after="0"/>
        <w:jc w:val="both"/>
        <w:rPr>
          <w:rFonts w:ascii="Cambria" w:hAnsi="Cambria" w:cs="Calibri" w:cstheme="minorHAnsi" w:hAnsiTheme="majorHAnsi"/>
          <w:sz w:val="22"/>
          <w:szCs w:val="22"/>
        </w:rPr>
      </w:pPr>
      <w:r>
        <w:rPr>
          <w:rFonts w:cs="Calibri" w:ascii="Cambria" w:hAnsi="Cambria" w:cstheme="minorHAnsi" w:hAnsiTheme="majorHAnsi"/>
          <w:sz w:val="22"/>
          <w:szCs w:val="22"/>
        </w:rPr>
        <w:t>{{ technical_description.source_data }}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sz w:val="22"/>
          <w:szCs w:val="22"/>
        </w:rPr>
      </w:pPr>
      <w:r>
        <w:rPr>
          <w:rFonts w:cs="Calibri" w:cstheme="minorHAnsi" w:hAnsiTheme="majorHAnsi" w:ascii="Cambria" w:hAnsi="Cambria"/>
          <w:sz w:val="22"/>
          <w:szCs w:val="22"/>
        </w:rPr>
      </w:r>
    </w:p>
    <w:p>
      <w:pPr>
        <w:pStyle w:val="Normal"/>
        <w:spacing w:before="0" w:after="0"/>
        <w:rPr>
          <w:rFonts w:ascii="Cambria" w:hAnsi="Cambria" w:cs="Arial" w:hAnsiTheme="majorHAnsi"/>
          <w:b/>
          <w:bCs/>
          <w:color w:val="000000"/>
          <w:lang w:eastAsia="pl-PL"/>
        </w:rPr>
      </w:pPr>
      <w:r>
        <w:rPr>
          <w:rFonts w:cs="Arial" w:ascii="Cambria" w:hAnsi="Cambria" w:hAnsiTheme="majorHAnsi"/>
          <w:b/>
          <w:bCs/>
          <w:color w:val="000000"/>
          <w:lang w:eastAsia="pl-PL"/>
        </w:rPr>
        <w:t>2. Zastosowane technologie i metody pomiarowe: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 xml:space="preserve"> </w:t>
      </w:r>
      <w:r>
        <w:rPr>
          <w:rFonts w:cs="Calibri" w:ascii="Cambria" w:hAnsi="Cambria" w:cstheme="minorHAnsi" w:hAnsiTheme="majorHAnsi"/>
          <w:iCs/>
          <w:sz w:val="22"/>
          <w:szCs w:val="22"/>
        </w:rPr>
        <w:t>{{ technical_description.</w:t>
      </w:r>
      <w:r>
        <w:rPr>
          <w:rFonts w:cs="Calibri" w:ascii="Cambria" w:hAnsi="Cambria" w:cstheme="minorHAnsi" w:hAnsiTheme="majorHAnsi"/>
          <w:iCs/>
          <w:sz w:val="22"/>
          <w:szCs w:val="22"/>
        </w:rPr>
        <w:t xml:space="preserve">comparision_description </w:t>
      </w:r>
      <w:r>
        <w:rPr>
          <w:rFonts w:cs="Calibri" w:ascii="Cambria" w:hAnsi="Cambria" w:cstheme="minorHAnsi" w:hAnsiTheme="majorHAnsi"/>
          <w:iCs/>
          <w:sz w:val="22"/>
          <w:szCs w:val="22"/>
        </w:rPr>
        <w:t>}}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>{{ technical_description.</w:t>
      </w:r>
      <w:r>
        <w:rPr>
          <w:rFonts w:cs="Calibri" w:ascii="Cambria" w:hAnsi="Cambria" w:cstheme="minorHAnsi" w:hAnsiTheme="majorHAnsi"/>
          <w:iCs/>
          <w:sz w:val="22"/>
          <w:szCs w:val="22"/>
        </w:rPr>
        <w:t xml:space="preserve">geodetic_network_description </w:t>
      </w:r>
      <w:r>
        <w:rPr>
          <w:rFonts w:cs="Calibri" w:ascii="Cambria" w:hAnsi="Cambria" w:cstheme="minorHAnsi" w:hAnsiTheme="majorHAnsi"/>
          <w:iCs/>
          <w:sz w:val="22"/>
          <w:szCs w:val="22"/>
        </w:rPr>
        <w:t>}}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/>
          <w:iCs/>
          <w:sz w:val="22"/>
          <w:szCs w:val="22"/>
        </w:rPr>
        <w:t xml:space="preserve">{{ </w:t>
      </w:r>
      <w:r>
        <w:rPr>
          <w:rFonts w:cs="Calibri" w:ascii="Cambria" w:hAnsi="Cambria" w:cstheme="minorHAnsi" w:hAnsiTheme="majorHAnsi"/>
          <w:iCs/>
          <w:sz w:val="22"/>
          <w:szCs w:val="22"/>
        </w:rPr>
        <w:t>technical_description.</w:t>
      </w:r>
      <w:r>
        <w:rPr>
          <w:rFonts w:cs="Calibri" w:ascii="Cambria" w:hAnsi="Cambria" w:cstheme="minorHAnsi"/>
          <w:iCs/>
          <w:sz w:val="22"/>
          <w:szCs w:val="22"/>
        </w:rPr>
        <w:t xml:space="preserve">control_survey_description </w:t>
      </w:r>
      <w:r>
        <w:rPr>
          <w:rFonts w:cs="Calibri" w:ascii="Cambria" w:hAnsi="Cambria" w:cstheme="minorHAnsi"/>
          <w:iCs/>
          <w:sz w:val="22"/>
          <w:szCs w:val="22"/>
        </w:rPr>
        <w:t>}}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>{{ technical_description.</w:t>
      </w:r>
      <w:r>
        <w:rPr>
          <w:rFonts w:cs="Calibri" w:ascii="Cambria" w:hAnsi="Cambria" w:cstheme="minorHAnsi" w:hAnsiTheme="majorHAnsi"/>
          <w:iCs/>
          <w:sz w:val="22"/>
          <w:szCs w:val="22"/>
        </w:rPr>
        <w:t xml:space="preserve">land_survey_descrption </w:t>
      </w:r>
      <w:r>
        <w:rPr>
          <w:rFonts w:cs="Calibri" w:ascii="Cambria" w:hAnsi="Cambria" w:cstheme="minorHAnsi" w:hAnsiTheme="majorHAnsi"/>
          <w:iCs/>
          <w:sz w:val="22"/>
          <w:szCs w:val="22"/>
        </w:rPr>
        <w:t>}}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>Geodezyjne pomiary sytuacyjno-wysokościowe wykonane zostały z dokładnością nie przekraczającą wartości wskazanych odpowiednio w § 16 i § 20 z uwzgl. zasad określ. w § 18 rozp. w sprawie standardów, przy czym średni błąd mp i mh wynosił odpowiedni 0,02 i 0,02 m.</w:t>
      </w:r>
    </w:p>
    <w:p>
      <w:pPr>
        <w:pStyle w:val="NormalWeb"/>
        <w:spacing w:lineRule="auto" w:line="276" w:beforeAutospacing="0" w:before="0" w:after="0"/>
        <w:jc w:val="both"/>
        <w:rPr>
          <w:rFonts w:ascii="Cambria" w:hAnsi="Cambria" w:cs="Calibri" w:cstheme="minorHAnsi" w:hAnsiTheme="majorHAnsi"/>
          <w:iCs/>
          <w:color w:val="FF0000"/>
          <w:sz w:val="22"/>
          <w:szCs w:val="22"/>
        </w:rPr>
      </w:pPr>
      <w:r>
        <w:rPr>
          <w:rFonts w:cs="Calibri" w:ascii="Cambria" w:hAnsi="Cambria" w:cstheme="minorHAnsi" w:hAnsiTheme="majorHAnsi"/>
          <w:sz w:val="22"/>
          <w:szCs w:val="22"/>
        </w:rPr>
        <w:tab/>
        <w:t>{{ technical_description.zudp_building_permit }}</w:t>
      </w:r>
    </w:p>
    <w:p>
      <w:pPr>
        <w:pStyle w:val="NormalWeb"/>
        <w:spacing w:lineRule="auto" w:line="276" w:beforeAutospacing="0" w:before="0" w:after="0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bookmarkStart w:id="0" w:name="_Hlk535496868"/>
      <w:r>
        <w:rPr>
          <w:rFonts w:cs="Calibri" w:ascii="Cambria" w:hAnsi="Cambria" w:cstheme="minorHAnsi" w:hAnsiTheme="majorHAnsi"/>
          <w:sz w:val="22"/>
          <w:szCs w:val="22"/>
        </w:rPr>
        <w:tab/>
      </w:r>
      <w:bookmarkEnd w:id="0"/>
      <w:r>
        <w:rPr>
          <w:rFonts w:cs="Calibri" w:ascii="Cambria" w:hAnsi="Cambria" w:cstheme="minorHAnsi" w:hAnsiTheme="majorHAnsi"/>
          <w:sz w:val="22"/>
          <w:szCs w:val="22"/>
        </w:rPr>
        <w:t xml:space="preserve">{{ </w:t>
      </w:r>
      <w:r>
        <w:rPr>
          <w:rFonts w:cs="Calibri" w:ascii="Cambria" w:hAnsi="Cambria" w:cstheme="minorHAnsi" w:hAnsiTheme="majorHAnsi"/>
          <w:sz w:val="22"/>
          <w:szCs w:val="22"/>
        </w:rPr>
        <w:t>technical_description.</w:t>
      </w:r>
      <w:r>
        <w:rPr>
          <w:rFonts w:cs="Calibri" w:ascii="Cambria" w:hAnsi="Cambria" w:cstheme="minorHAnsi" w:hAnsiTheme="majorHAnsi"/>
          <w:iCs/>
          <w:sz w:val="22"/>
          <w:szCs w:val="22"/>
        </w:rPr>
        <w:t xml:space="preserve">results_descrption </w:t>
      </w:r>
      <w:r>
        <w:rPr>
          <w:rFonts w:cs="Calibri" w:ascii="Cambria" w:hAnsi="Cambria" w:cstheme="minorHAnsi" w:hAnsiTheme="majorHAnsi"/>
          <w:iCs/>
          <w:sz w:val="22"/>
          <w:szCs w:val="22"/>
        </w:rPr>
        <w:t>}}</w:t>
      </w:r>
    </w:p>
    <w:p>
      <w:pPr>
        <w:pStyle w:val="NormalWeb"/>
        <w:spacing w:lineRule="auto" w:line="276" w:beforeAutospacing="0" w:before="0" w:after="0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ab/>
        <w:t>{{ technical_description.output_documents }}</w:t>
      </w:r>
    </w:p>
    <w:p>
      <w:pPr>
        <w:pStyle w:val="Normal"/>
        <w:spacing w:before="0" w:after="0"/>
        <w:jc w:val="both"/>
        <w:rPr>
          <w:rFonts w:ascii="Cambria" w:hAnsi="Cambria" w:hAnsiTheme="majorHAnsi"/>
        </w:rPr>
      </w:pPr>
      <w:r>
        <w:rPr>
          <w:rFonts w:cs="Arial" w:ascii="Cambria" w:hAnsi="Cambria" w:hAnsiTheme="majorHAnsi"/>
          <w:b/>
          <w:bCs/>
          <w:lang w:eastAsia="pl-PL"/>
        </w:rPr>
        <w:t>3. Informacja dotycząca przekazywanej bazy roboczej.</w:t>
      </w:r>
    </w:p>
    <w:p>
      <w:pPr>
        <w:pStyle w:val="NormalWeb"/>
        <w:spacing w:lineRule="auto" w:line="276" w:beforeAutospacing="0" w:before="0" w:after="0"/>
        <w:ind w:firstLine="708"/>
        <w:jc w:val="both"/>
        <w:rPr>
          <w:rFonts w:ascii="Cambria" w:hAnsi="Cambria" w:cs="Calibri" w:cstheme="minorHAnsi" w:hAnsiTheme="majorHAnsi"/>
          <w:iCs/>
          <w:sz w:val="22"/>
          <w:szCs w:val="22"/>
        </w:rPr>
      </w:pPr>
      <w:r>
        <w:rPr>
          <w:rFonts w:cs="Calibri" w:ascii="Cambria" w:hAnsi="Cambria" w:cstheme="minorHAnsi" w:hAnsiTheme="majorHAnsi"/>
          <w:iCs/>
          <w:sz w:val="22"/>
          <w:szCs w:val="22"/>
        </w:rPr>
        <w:t>{{ technical_description.</w:t>
      </w:r>
      <w:r>
        <w:rPr>
          <w:rFonts w:cs="Calibri" w:ascii="Cambria" w:hAnsi="Cambria" w:cstheme="minorHAnsi" w:hAnsiTheme="majorHAnsi"/>
          <w:iCs/>
          <w:sz w:val="22"/>
          <w:szCs w:val="22"/>
        </w:rPr>
        <w:t xml:space="preserve">update_county_database </w:t>
      </w:r>
      <w:r>
        <w:rPr>
          <w:rFonts w:cs="Calibri" w:ascii="Cambria" w:hAnsi="Cambria" w:cstheme="minorHAnsi" w:hAnsiTheme="majorHAnsi"/>
          <w:iCs/>
          <w:sz w:val="22"/>
          <w:szCs w:val="22"/>
        </w:rPr>
        <w:t>}}</w:t>
      </w:r>
    </w:p>
    <w:p>
      <w:pPr>
        <w:pStyle w:val="Standard"/>
        <w:jc w:val="both"/>
        <w:rPr>
          <w:rFonts w:ascii="Cambria" w:hAnsi="Cambria" w:hAnsiTheme="majorHAnsi"/>
          <w:color w:val="auto"/>
          <w:lang w:val="pl-PL"/>
        </w:rPr>
      </w:pPr>
      <w:r>
        <w:rPr>
          <w:rFonts w:ascii="Cambria" w:hAnsi="Cambria" w:hAnsiTheme="majorHAnsi"/>
          <w:b/>
          <w:bCs/>
          <w:color w:val="auto"/>
          <w:lang w:val="pl-PL"/>
        </w:rPr>
        <w:t>4. Materiały do EGiB.</w:t>
      </w:r>
    </w:p>
    <w:p>
      <w:pPr>
        <w:pStyle w:val="Normal"/>
        <w:ind w:firstLine="708"/>
        <w:jc w:val="both"/>
        <w:rPr>
          <w:rFonts w:ascii="Cambria" w:hAnsi="Cambria" w:hAnsiTheme="majorHAnsi"/>
        </w:rPr>
      </w:pPr>
      <w:r>
        <w:rPr>
          <w:rFonts w:eastAsia="Times New Roman" w:cs="Calibri" w:ascii="Cambria" w:hAnsi="Cambria" w:cstheme="minorHAnsi" w:hAnsiTheme="majorHAnsi"/>
          <w:iCs/>
          <w:lang w:eastAsia="pl-PL"/>
        </w:rPr>
        <w:t xml:space="preserve">{{ </w:t>
      </w:r>
      <w:r>
        <w:rPr>
          <w:rFonts w:eastAsia="Times New Roman" w:cs="Calibri" w:ascii="Cambria" w:hAnsi="Cambria" w:cstheme="minorHAnsi" w:hAnsiTheme="majorHAnsi"/>
          <w:iCs/>
          <w:sz w:val="22"/>
          <w:szCs w:val="22"/>
          <w:lang w:eastAsia="pl-PL"/>
        </w:rPr>
        <w:t>technical_description.</w:t>
      </w:r>
      <w:r>
        <w:rPr>
          <w:rFonts w:eastAsia="Times New Roman" w:cs="Calibri" w:ascii="Cambria" w:hAnsi="Cambria" w:hAnsiTheme="majorHAnsi"/>
          <w:iCs/>
          <w:lang w:eastAsia="pl-PL"/>
        </w:rPr>
        <w:t xml:space="preserve">update_egib_database </w:t>
      </w:r>
      <w:r>
        <w:rPr>
          <w:rFonts w:eastAsia="Times New Roman" w:cs="Calibri" w:ascii="Cambria" w:hAnsi="Cambria" w:hAnsiTheme="majorHAnsi"/>
          <w:iCs/>
          <w:lang w:eastAsia="pl-PL"/>
        </w:rPr>
        <w:t>}}</w:t>
      </w:r>
    </w:p>
    <w:p>
      <w:pPr>
        <w:pStyle w:val="Normal"/>
        <w:spacing w:beforeAutospacing="1" w:after="0"/>
        <w:jc w:val="end"/>
        <w:rPr>
          <w:rFonts w:ascii="Cambria" w:hAnsi="Cambria"/>
          <w:sz w:val="18"/>
          <w:szCs w:val="18"/>
        </w:rPr>
      </w:pPr>
      <w:r>
        <w:rPr>
          <w:rFonts w:cs="Arial" w:ascii="Cambria" w:hAnsi="Cambria"/>
          <w:sz w:val="18"/>
          <w:szCs w:val="18"/>
          <w:lang w:eastAsia="pl-PL"/>
        </w:rPr>
        <w:t>Szczecin dnia: {{ documentation_date }}</w:t>
      </w:r>
      <w:r>
        <w:rPr>
          <w:rFonts w:cs="Calibri" w:ascii="Cambria" w:hAnsi="Cambria" w:cstheme="minorHAnsi" w:hAnsiTheme="majorHAnsi"/>
        </w:rPr>
        <w:tab/>
        <w:tab/>
        <w:tab/>
        <w:tab/>
        <w:tab/>
        <w:tab/>
        <w:tab/>
        <w:t xml:space="preserve">         </w:t>
      </w:r>
      <w:r>
        <w:rPr>
          <w:rFonts w:eastAsia="Calibri" w:cs="Times New Roman" w:ascii="Cambria" w:hAnsi="Cambria" w:hAnsiTheme="majorHAnsi"/>
          <w:sz w:val="20"/>
          <w:szCs w:val="20"/>
        </w:rPr>
        <w:t>Dokument podpisany elektronicznie przez:</w:t>
      </w:r>
    </w:p>
    <w:p>
      <w:pPr>
        <w:pStyle w:val="Normal"/>
        <w:tabs>
          <w:tab w:val="clear" w:pos="708"/>
          <w:tab w:val="left" w:pos="709" w:leader="none"/>
        </w:tabs>
        <w:spacing w:before="0" w:after="0"/>
        <w:jc w:val="end"/>
        <w:textAlignment w:val="top"/>
        <w:rPr>
          <w:rFonts w:ascii="Cambria" w:hAnsi="Cambria" w:eastAsia="Calibri" w:cs="Times New Roman" w:hAnsiTheme="majorHAnsi"/>
          <w:sz w:val="20"/>
          <w:szCs w:val="20"/>
        </w:rPr>
      </w:pPr>
      <w:r>
        <w:rPr>
          <w:rFonts w:eastAsia="Calibri" w:cs="Times New Roman" w:ascii="Cambria" w:hAnsi="Cambria" w:hAnsiTheme="majorHAnsi"/>
          <w:sz w:val="20"/>
          <w:szCs w:val="20"/>
        </w:rPr>
        <w:t>{{ licenced_surveyors }}</w:t>
      </w:r>
    </w:p>
    <w:p>
      <w:pPr>
        <w:pStyle w:val="Normal"/>
        <w:tabs>
          <w:tab w:val="clear" w:pos="708"/>
          <w:tab w:val="left" w:pos="709" w:leader="none"/>
        </w:tabs>
        <w:spacing w:before="0" w:after="0"/>
        <w:jc w:val="end"/>
        <w:textAlignment w:val="top"/>
        <w:rPr>
          <w:rFonts w:ascii="Cambria" w:hAnsi="Cambria" w:eastAsia="Calibri" w:cs="Times New Roman" w:hAnsiTheme="majorHAnsi"/>
          <w:sz w:val="20"/>
          <w:szCs w:val="20"/>
        </w:rPr>
      </w:pPr>
      <w:r>
        <w:rPr>
          <w:rFonts w:eastAsia="Calibri" w:cs="Times New Roman" w:ascii="Cambria" w:hAnsi="Cambria" w:hAnsiTheme="majorHAnsi"/>
          <w:sz w:val="20"/>
          <w:szCs w:val="20"/>
        </w:rPr>
        <w:t>………………………………………………</w:t>
      </w:r>
    </w:p>
    <w:p>
      <w:pPr>
        <w:pStyle w:val="Normal"/>
        <w:tabs>
          <w:tab w:val="clear" w:pos="708"/>
          <w:tab w:val="left" w:pos="709" w:leader="none"/>
        </w:tabs>
        <w:spacing w:before="0" w:after="0"/>
        <w:jc w:val="end"/>
        <w:textAlignment w:val="top"/>
        <w:rPr>
          <w:sz w:val="16"/>
          <w:szCs w:val="16"/>
        </w:rPr>
      </w:pPr>
      <w:r>
        <w:rPr>
          <w:rFonts w:eastAsia="Calibri" w:cs="Times New Roman" w:ascii="Cambria" w:hAnsi="Cambria" w:hAnsiTheme="majorHAnsi"/>
          <w:sz w:val="16"/>
          <w:szCs w:val="16"/>
        </w:rPr>
        <w:t>(podpis wykonawcy prac geodezyjnych)</w:t>
      </w:r>
    </w:p>
    <w:p>
      <w:pPr>
        <w:pStyle w:val="Normal"/>
        <w:rPr>
          <w:rFonts w:ascii="Cambria" w:hAnsi="Cambria" w:eastAsia="Times New Roman" w:cs="Calibri" w:cstheme="minorHAnsi" w:hAnsiTheme="majorHAnsi"/>
          <w:sz w:val="20"/>
          <w:szCs w:val="20"/>
          <w:lang w:eastAsia="pl-PL"/>
        </w:rPr>
      </w:pPr>
      <w:r>
        <w:rPr>
          <w:rFonts w:eastAsia="Times New Roman" w:cs="Calibri" w:cstheme="minorHAnsi" w:hAnsiTheme="majorHAnsi" w:ascii="Cambria" w:hAnsi="Cambria"/>
          <w:sz w:val="20"/>
          <w:szCs w:val="20"/>
          <w:lang w:eastAsia="pl-PL"/>
        </w:rPr>
      </w:r>
    </w:p>
    <w:p>
      <w:pPr>
        <w:pStyle w:val="Normal"/>
        <w:spacing w:before="0" w:after="0"/>
        <w:rPr>
          <w:rFonts w:ascii="Cambria" w:hAnsi="Cambria" w:cs="Calibri" w:cstheme="minorHAnsi" w:hAnsiTheme="majorHAnsi"/>
          <w:sz w:val="20"/>
          <w:szCs w:val="20"/>
        </w:rPr>
      </w:pPr>
      <w:r>
        <w:rPr>
          <w:rFonts w:cs="Calibri" w:cstheme="minorHAnsi" w:hAnsiTheme="majorHAnsi" w:ascii="Cambria" w:hAnsi="Cambria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Cambria" w:hAnsi="Cambria" w:eastAsia="Times New Roman" w:cs="Calibri" w:cstheme="minorHAnsi" w:hAnsiTheme="majorHAnsi"/>
          <w:bCs/>
          <w:sz w:val="20"/>
          <w:szCs w:val="20"/>
          <w:lang w:eastAsia="pl-PL"/>
        </w:rPr>
      </w:pPr>
      <w:r>
        <w:rPr>
          <w:rFonts w:eastAsia="Times New Roman" w:cs="Calibri" w:cstheme="minorHAnsi" w:hAnsiTheme="majorHAnsi" w:ascii="Cambria" w:hAnsi="Cambria"/>
          <w:bCs/>
          <w:sz w:val="20"/>
          <w:szCs w:val="20"/>
          <w:lang w:eastAsia="pl-PL"/>
        </w:rPr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567" w:top="1418" w:footer="709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Calibri">
    <w:charset w:val="ee" w:characterSet="windows-1250"/>
    <w:family w:val="roman"/>
    <w:pitch w:val="variable"/>
  </w:font>
  <w:font w:name="Tahoma">
    <w:charset w:val="ee" w:characterSet="windows-1250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roman"/>
    <w:pitch w:val="variable"/>
  </w:font>
  <w:font w:name="Arial">
    <w:charset w:val="ee" w:characterSet="windows-1250"/>
    <w:family w:val="roman"/>
    <w:pitch w:val="variable"/>
  </w:font>
  <w:font w:name="Cambria">
    <w:charset w:val="ee" w:characterSet="windows-1250"/>
    <w:family w:val="roman"/>
    <w:pitch w:val="variable"/>
  </w:font>
  <w:font w:name="Century Schoolbook">
    <w:charset w:val="ee" w:characterSet="windows-1250"/>
    <w:family w:val="roman"/>
    <w:pitch w:val="variable"/>
  </w:font>
  <w:font w:name="Calibri Light">
    <w:charset w:val="ee" w:characterSet="windows-125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>
        <w:rFonts w:ascii="Cambria" w:hAnsi="Cambria" w:eastAsia="Calibri" w:cs="Times New Roman"/>
        <w:sz w:val="14"/>
        <w:szCs w:val="14"/>
      </w:rPr>
    </w:pPr>
    <w:r>
      <w:rPr>
        <w:rFonts w:eastAsia="Calibri" w:cs="Times New Roman" w:ascii="Cambria" w:hAnsi="Cambria"/>
        <w:sz w:val="14"/>
        <w:szCs w:val="14"/>
      </w:rPr>
      <w:t>Dokument podpisany elektronicznie przez:</w:t>
    </w:r>
  </w:p>
  <w:p>
    <w:pPr>
      <w:pStyle w:val="Normal"/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jc w:val="end"/>
      <w:rPr>
        <w:rFonts w:ascii="Cambria" w:hAnsi="Cambria" w:eastAsia="Calibri" w:cs="Times New Roman"/>
        <w:sz w:val="14"/>
        <w:szCs w:val="14"/>
      </w:rPr>
    </w:pPr>
    <w:r>
      <w:rPr>
        <w:rFonts w:eastAsia="Calibri" w:cs="Times New Roman" w:ascii="Cambria" w:hAnsi="Cambria"/>
        <w:sz w:val="14"/>
        <w:szCs w:val="14"/>
      </w:rPr>
      <w:t>{{ licenced_surveyors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-Siatka"/>
      <w:tblW w:w="9256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1" w:noVBand="1" w:lastRow="0" w:firstColumn="1" w:lastColumn="0" w:noHBand="0" w:val="04a0"/>
    </w:tblPr>
    <w:tblGrid>
      <w:gridCol w:w="5930"/>
      <w:gridCol w:w="3325"/>
    </w:tblGrid>
    <w:tr>
      <w:trPr>
        <w:trHeight w:val="978" w:hRule="atLeast"/>
      </w:trPr>
      <w:tc>
        <w:tcPr>
          <w:tcW w:w="5930" w:type="dxa"/>
          <w:tcBorders>
            <w:top w:val="nil"/>
            <w:start w:val="nil"/>
            <w:bottom w:val="nil"/>
            <w:end w:val="nil"/>
          </w:tcBorders>
        </w:tcPr>
        <w:p>
          <w:pPr>
            <w:pStyle w:val="Normal"/>
            <w:widowControl/>
            <w:tabs>
              <w:tab w:val="clear" w:pos="708"/>
              <w:tab w:val="center" w:pos="4536" w:leader="none"/>
              <w:tab w:val="right" w:pos="9072" w:leader="none"/>
            </w:tabs>
            <w:suppressAutoHyphens w:val="true"/>
            <w:spacing w:lineRule="auto" w:line="240" w:before="0" w:after="0"/>
            <w:ind w:start="-109"/>
            <w:jc w:val="start"/>
            <w:rPr>
              <w:rFonts w:ascii="Cambria" w:hAnsi="Cambria" w:eastAsia="Calibri" w:cs="Calibri"/>
              <w:b/>
              <w:sz w:val="20"/>
              <w:szCs w:val="20"/>
            </w:rPr>
          </w:pPr>
          <w:r>
            <w:rPr>
              <w:rFonts w:eastAsia="Calibri" w:cs="Calibri" w:ascii="Cambria" w:hAnsi="Cambria"/>
              <w:b/>
              <w:kern w:val="0"/>
              <w:sz w:val="20"/>
              <w:szCs w:val="20"/>
              <w:lang w:val="pl-PL" w:eastAsia="en-US" w:bidi="ar-SA"/>
            </w:rPr>
            <w:t>{{ work_id }}</w:t>
          </w:r>
        </w:p>
        <w:p>
          <w:pPr>
            <w:pStyle w:val="Normal"/>
            <w:widowControl/>
            <w:tabs>
              <w:tab w:val="clear" w:pos="708"/>
              <w:tab w:val="center" w:pos="4536" w:leader="none"/>
              <w:tab w:val="right" w:pos="9072" w:leader="none"/>
            </w:tabs>
            <w:suppressAutoHyphens w:val="true"/>
            <w:spacing w:lineRule="auto" w:line="240" w:before="0" w:after="0"/>
            <w:ind w:start="-109"/>
            <w:jc w:val="start"/>
            <w:rPr>
              <w:rFonts w:ascii="Cambria" w:hAnsi="Cambria" w:eastAsia="Calibri" w:cs="Calibri"/>
              <w:sz w:val="14"/>
              <w:szCs w:val="14"/>
            </w:rPr>
          </w:pPr>
          <w:r>
            <w:rPr>
              <w:rFonts w:eastAsia="Calibri" w:cs="Calibri" w:ascii="Cambria" w:hAnsi="Cambria"/>
              <w:kern w:val="0"/>
              <w:sz w:val="14"/>
              <w:szCs w:val="14"/>
              <w:lang w:val="pl-PL" w:eastAsia="en-US" w:bidi="ar-SA"/>
            </w:rPr>
            <w:t>obręb: {{ precinct }}</w:t>
          </w:r>
        </w:p>
        <w:p>
          <w:pPr>
            <w:pStyle w:val="Normal"/>
            <w:widowControl/>
            <w:tabs>
              <w:tab w:val="clear" w:pos="708"/>
              <w:tab w:val="center" w:pos="4536" w:leader="none"/>
              <w:tab w:val="right" w:pos="9072" w:leader="none"/>
            </w:tabs>
            <w:suppressAutoHyphens w:val="true"/>
            <w:spacing w:lineRule="auto" w:line="240" w:before="0" w:after="0"/>
            <w:ind w:start="-109"/>
            <w:jc w:val="start"/>
            <w:rPr>
              <w:rFonts w:ascii="Cambria" w:hAnsi="Cambria" w:eastAsia="Calibri" w:cs="Calibri"/>
              <w:sz w:val="14"/>
              <w:szCs w:val="14"/>
            </w:rPr>
          </w:pPr>
          <w:r>
            <w:rPr>
              <w:rFonts w:eastAsia="Calibri" w:cs="Calibri" w:ascii="Cambria" w:hAnsi="Cambria"/>
              <w:kern w:val="0"/>
              <w:sz w:val="14"/>
              <w:szCs w:val="14"/>
              <w:lang w:val="pl-PL" w:eastAsia="en-US" w:bidi="ar-SA"/>
            </w:rPr>
            <w:t>obiekt: {{ work_object }}</w:t>
          </w:r>
        </w:p>
        <w:p>
          <w:pPr>
            <w:pStyle w:val="Normal"/>
            <w:widowControl/>
            <w:tabs>
              <w:tab w:val="clear" w:pos="708"/>
              <w:tab w:val="center" w:pos="4536" w:leader="none"/>
              <w:tab w:val="right" w:pos="9072" w:leader="none"/>
            </w:tabs>
            <w:suppressAutoHyphens w:val="true"/>
            <w:spacing w:lineRule="auto" w:line="240" w:before="0" w:after="0"/>
            <w:ind w:start="-109"/>
            <w:jc w:val="start"/>
            <w:rPr>
              <w:rFonts w:ascii="Century Schoolbook" w:hAnsi="Century Schoolbook" w:eastAsia="Calibri" w:cs="Calibri"/>
              <w:sz w:val="14"/>
              <w:szCs w:val="14"/>
            </w:rPr>
          </w:pPr>
          <w:r>
            <w:rPr>
              <w:rFonts w:eastAsia="Calibri" w:cs="Calibri" w:ascii="Cambria" w:hAnsi="Cambria"/>
              <w:kern w:val="0"/>
              <w:sz w:val="14"/>
              <w:szCs w:val="14"/>
              <w:lang w:val="pl-PL" w:eastAsia="en-US" w:bidi="ar-SA"/>
            </w:rPr>
            <w:t>cel prac:{{ work_scope }}</w:t>
          </w:r>
        </w:p>
      </w:tc>
      <w:tc>
        <w:tcPr>
          <w:tcW w:w="3325" w:type="dxa"/>
          <w:tcBorders>
            <w:top w:val="nil"/>
            <w:start w:val="nil"/>
            <w:bottom w:val="nil"/>
            <w:end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ascii="Century Schoolbook" w:hAnsi="Century Schoolbook" w:eastAsia="Calibri" w:cs="Times New Roman"/>
              <w:b/>
              <w:bCs/>
              <w:iCs/>
              <w:sz w:val="14"/>
              <w:szCs w:val="14"/>
            </w:rPr>
          </w:pPr>
          <w:r>
            <w:rPr/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sz w:val="21"/>
              <w:szCs w:val="21"/>
            </w:rPr>
          </w:pPr>
          <w:r>
            <w:rPr>
              <w:rFonts w:eastAsia="Calibri" w:cs="Calibri" w:ascii="Cambria" w:hAnsi="Cambria"/>
              <w:kern w:val="0"/>
              <w:sz w:val="21"/>
              <w:szCs w:val="21"/>
              <w:lang w:val="en-CA" w:eastAsia="en-US" w:bidi="ar-SA"/>
            </w:rPr>
            <w:t>{{ company_name }}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/>
          </w:pPr>
          <w:r>
            <w:rPr>
              <w:rFonts w:eastAsia="Calibri" w:cs="Calibri" w:ascii="Cambria" w:hAnsi="Cambria"/>
              <w:kern w:val="0"/>
              <w:sz w:val="14"/>
              <w:szCs w:val="14"/>
              <w:lang w:val="en-CA" w:eastAsia="en-US" w:bidi="ar-SA"/>
            </w:rPr>
            <w:t>{{ adress1 }}, {{ adress2 }}</w:t>
            <w:br/>
            <w:t>{{ company_phone }}, {{ nip_number }}</w:t>
          </w:r>
        </w:p>
        <w:p>
          <w:pPr>
            <w:pStyle w:val="Normal"/>
            <w:widowControl/>
            <w:tabs>
              <w:tab w:val="clear" w:pos="708"/>
              <w:tab w:val="left" w:pos="3969" w:leader="none"/>
            </w:tabs>
            <w:suppressAutoHyphens w:val="true"/>
            <w:spacing w:lineRule="auto" w:line="240" w:before="0" w:after="0"/>
            <w:jc w:val="center"/>
            <w:textAlignment w:val="top"/>
            <w:rPr>
              <w:rFonts w:ascii="Century Schoolbook" w:hAnsi="Century Schoolbook" w:eastAsia="Calibri" w:cs="Calibri"/>
              <w:sz w:val="14"/>
              <w:szCs w:val="14"/>
              <w:lang w:val="en-CA"/>
            </w:rPr>
          </w:pPr>
          <w:r>
            <w:rPr/>
          </w:r>
        </w:p>
      </w:tc>
    </w:tr>
  </w:tbl>
  <w:p>
    <w:pPr>
      <w:pStyle w:val="Header"/>
      <w:rPr>
        <w:rFonts w:ascii="Calibri Light" w:hAnsi="Calibri Light"/>
        <w:sz w:val="14"/>
        <w:szCs w:val="16"/>
        <w:lang w:val="en-CA"/>
      </w:rPr>
    </w:pPr>
    <w:r>
      <w:rPr>
        <w:rFonts w:ascii="Calibri Light" w:hAnsi="Calibri Light"/>
        <w:sz w:val="14"/>
        <w:szCs w:val="16"/>
        <w:lang w:val="en-CA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0" w:hanging="360"/>
      </w:pPr>
      <w:rPr>
        <w:rFonts w:cs="Arial"/>
        <w:color w:val="000000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0" w:hanging="18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0" w:hanging="360"/>
      </w:pPr>
      <w:rPr>
        <w:sz w:val="24"/>
        <w:b/>
        <w:rFonts w:ascii="Cambria" w:hAnsi="Cambria" w:cs="Arial"/>
        <w:color w:val="000000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7209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qFormat/>
    <w:pPr>
      <w:spacing w:before="480" w:after="20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 w:after="200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 w:after="200"/>
    </w:pPr>
    <w:rPr>
      <w:b/>
      <w:color w:val="4F81BD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>
    <w:name w:val="Nagłówek Znak"/>
    <w:basedOn w:val="DefaultParagraphFont"/>
    <w:uiPriority w:val="99"/>
    <w:qFormat/>
    <w:rsid w:val="00d84dfa"/>
    <w:rPr/>
  </w:style>
  <w:style w:type="character" w:styleId="StopkaZnak">
    <w:name w:val="Stopka Znak"/>
    <w:basedOn w:val="DefaultParagraphFont"/>
    <w:uiPriority w:val="99"/>
    <w:qFormat/>
    <w:rsid w:val="00d84dfa"/>
    <w:rPr/>
  </w:style>
  <w:style w:type="character" w:styleId="TekstdymkaZnak">
    <w:name w:val="Tekst dymka Znak"/>
    <w:basedOn w:val="DefaultParagraphFont"/>
    <w:link w:val="BalloonText"/>
    <w:uiPriority w:val="99"/>
    <w:semiHidden/>
    <w:qFormat/>
    <w:rsid w:val="00d84dfa"/>
    <w:rPr>
      <w:rFonts w:ascii="Tahoma" w:hAnsi="Tahoma" w:cs="Tahoma"/>
      <w:sz w:val="16"/>
      <w:szCs w:val="16"/>
    </w:rPr>
  </w:style>
  <w:style w:type="character" w:styleId="T3">
    <w:name w:val="t3"/>
    <w:qFormat/>
    <w:rsid w:val="00a30903"/>
    <w:rPr>
      <w:rFonts w:cs="Times New Roman"/>
    </w:rPr>
  </w:style>
  <w:style w:type="character" w:styleId="Znakiprzypiswdolnych">
    <w:name w:val="Znaki przypisów dolnych"/>
    <w:qFormat/>
    <w:rsid w:val="00a30903"/>
    <w:rPr>
      <w:vertAlign w:val="superscript"/>
    </w:rPr>
  </w:style>
  <w:style w:type="character" w:styleId="TekstprzypisudolnegoZnak">
    <w:name w:val="Tekst przypisu dolnego Znak"/>
    <w:basedOn w:val="DefaultParagraphFont"/>
    <w:qFormat/>
    <w:rsid w:val="00a30903"/>
    <w:rPr>
      <w:rFonts w:ascii="Times New Roman" w:hAnsi="Times New Roman" w:eastAsia="Calibri" w:cs="Times New Roman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782b1c"/>
    <w:rPr>
      <w:color w:val="0000FF"/>
      <w:u w:val="single"/>
    </w:rPr>
  </w:style>
  <w:style w:type="character" w:styleId="Nierozpoznanawzmianka1">
    <w:name w:val="Nierozpoznana wzmianka1"/>
    <w:basedOn w:val="DefaultParagraphFont"/>
    <w:uiPriority w:val="99"/>
    <w:semiHidden/>
    <w:unhideWhenUsed/>
    <w:qFormat/>
    <w:rsid w:val="00782b1c"/>
    <w:rPr>
      <w:color w:val="605E5C"/>
      <w:shd w:fill="E1DFDD" w:val="clear"/>
    </w:rPr>
  </w:style>
  <w:style w:type="character" w:styleId="Domylnaczcionkaakapitu1">
    <w:name w:val="Domyślna czcionka akapitu1"/>
    <w:qFormat/>
    <w:rsid w:val="00941e6d"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d84dfa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d84dfa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d84df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d84dfa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FootnoteText">
    <w:name w:val="Footnote Text"/>
    <w:basedOn w:val="Normal"/>
    <w:link w:val="TekstprzypisudolnegoZnak"/>
    <w:rsid w:val="00a30903"/>
    <w:pPr>
      <w:suppressAutoHyphens w:val="true"/>
      <w:spacing w:lineRule="auto" w:line="240" w:before="0" w:after="0"/>
    </w:pPr>
    <w:rPr>
      <w:rFonts w:ascii="Times New Roman" w:hAnsi="Times New Roman" w:eastAsia="Calibri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d821a2"/>
    <w:pPr>
      <w:spacing w:before="0" w:after="200"/>
      <w:contextualSpacing/>
    </w:pPr>
    <w:rPr/>
  </w:style>
  <w:style w:type="paragraph" w:styleId="Domylnie">
    <w:name w:val="Domy?lnie"/>
    <w:qFormat/>
    <w:rsid w:val="006607f8"/>
    <w:pPr>
      <w:widowControl w:val="false"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zh-CN" w:bidi="hi-IN"/>
    </w:rPr>
  </w:style>
  <w:style w:type="paragraph" w:styleId="Standard">
    <w:name w:val="Standard"/>
    <w:qFormat/>
    <w:rsid w:val="00941e6d"/>
    <w:pPr>
      <w:widowControl/>
      <w:suppressAutoHyphens w:val="true"/>
      <w:bidi w:val="0"/>
      <w:spacing w:lineRule="auto" w:line="276" w:before="0" w:after="0"/>
      <w:jc w:val="start"/>
      <w:textAlignment w:val="baseline"/>
    </w:pPr>
    <w:rPr>
      <w:rFonts w:ascii="Arial" w:hAnsi="Arial" w:eastAsia="Arial" w:cs="Arial"/>
      <w:color w:val="000000"/>
      <w:kern w:val="2"/>
      <w:sz w:val="22"/>
      <w:szCs w:val="22"/>
      <w:lang w:val="en-US" w:eastAsia="en-US" w:bidi="en-US"/>
    </w:rPr>
  </w:style>
  <w:style w:type="paragraph" w:styleId="Title">
    <w:name w:val="Title"/>
    <w:basedOn w:val="Normal"/>
    <w:qFormat/>
    <w:pPr>
      <w:spacing w:before="0" w:after="300"/>
    </w:pPr>
    <w:rPr>
      <w:color w:val="17365D"/>
      <w:sz w:val="52"/>
    </w:rPr>
  </w:style>
  <w:style w:type="paragraph" w:styleId="Subtitle">
    <w:name w:val="Subtitle"/>
    <w:basedOn w:val="Normal"/>
    <w:qFormat/>
    <w:pPr/>
    <w:rPr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d84dfa"/>
    <w:pPr>
      <w:spacing w:after="0" w:line="240" w:lineRule="auto"/>
    </w:pPr>
    <w:tblPr>
      <w:tblBorders>
        <w:top w:val="single" w:color="auto" w:sz="4" w:space="0"/>
        <w:bottom w:val="single" w:color="auto" w:sz="4" w:space="0"/>
        <w:left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438C6B-0EF8-4312-843A-8FBA095F5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4193</TotalTime>
  <Application>LibreOffice/7.6.0.3$Windows_X86_64 LibreOffice_project/69edd8b8ebc41d00b4de3915dc82f8f0fc3b6265</Application>
  <AppVersion>15.0000</AppVersion>
  <Pages>2</Pages>
  <Words>283</Words>
  <Characters>2002</Characters>
  <CharactersWithSpaces>2327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2020-02-13T11:12:00Z</dcterms:created>
  <dc:creator>Aga</dc:creator>
  <dc:description/>
  <dc:language>pl-PL</dc:language>
  <cp:lastModifiedBy/>
  <cp:lastPrinted>2021-09-25T17:05:00Z</cp:lastPrinted>
  <dcterms:modified xsi:type="dcterms:W3CDTF">2023-11-02T22:27:43Z</dcterms:modified>
  <cp:revision>146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