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Metadata/LabelInfo.xml" ContentType="application/vnd.ms-office.classificationlabel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microsoft.com/office/2020/02/relationships/classificationlabels" Target="docMetadata/LabelInfo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25B0BD2" w14:textId="77777777" w:rsidR="007072E8" w:rsidRDefault="007072E8" w:rsidP="007072E8">
      <w:pPr>
        <w:rPr>
          <w:b/>
          <w:bCs/>
          <w:sz w:val="36"/>
          <w:szCs w:val="36"/>
          <w:lang w:val="fr-FR"/>
        </w:rPr>
      </w:pPr>
      <w:r w:rsidRPr="007072E8">
        <w:rPr>
          <w:b/>
          <w:bCs/>
          <w:sz w:val="36"/>
          <w:szCs w:val="36"/>
          <w:lang w:val="fr-FR"/>
        </w:rPr>
        <w:t>Analyse de besoins</w:t>
      </w:r>
    </w:p>
    <w:p w14:paraId="5CA4D95A" w14:textId="733B26DF" w:rsidR="00C70102" w:rsidRDefault="00C70102" w:rsidP="007072E8">
      <w:pPr>
        <w:rPr>
          <w:b/>
          <w:bCs/>
          <w:i/>
          <w:iCs/>
          <w:sz w:val="28"/>
          <w:szCs w:val="28"/>
          <w:lang w:val="fr-FR"/>
        </w:rPr>
      </w:pPr>
      <w:r w:rsidRPr="00281977">
        <w:rPr>
          <w:b/>
          <w:bCs/>
          <w:i/>
          <w:iCs/>
          <w:sz w:val="28"/>
          <w:szCs w:val="28"/>
          <w:lang w:val="fr-FR"/>
        </w:rPr>
        <w:t>Date limite : 29/05/2026</w:t>
      </w:r>
    </w:p>
    <w:p w14:paraId="18215AF0" w14:textId="77777777" w:rsidR="008737A0" w:rsidRDefault="008737A0" w:rsidP="007072E8">
      <w:pPr>
        <w:rPr>
          <w:b/>
          <w:bCs/>
          <w:i/>
          <w:iCs/>
          <w:sz w:val="28"/>
          <w:szCs w:val="28"/>
          <w:lang w:val="fr-FR"/>
        </w:rPr>
      </w:pPr>
    </w:p>
    <w:p w14:paraId="6C361CFD" w14:textId="325B77A7" w:rsidR="008737A0" w:rsidRDefault="008737A0" w:rsidP="007072E8">
      <w:pPr>
        <w:rPr>
          <w:b/>
          <w:bCs/>
          <w:sz w:val="28"/>
          <w:szCs w:val="28"/>
        </w:rPr>
      </w:pPr>
      <w:r>
        <w:rPr>
          <w:b/>
          <w:bCs/>
          <w:sz w:val="28"/>
          <w:szCs w:val="28"/>
          <w:lang w:val="fr-FR"/>
        </w:rPr>
        <w:t xml:space="preserve">Déroulement du jeu </w:t>
      </w:r>
      <w:r>
        <w:rPr>
          <w:b/>
          <w:bCs/>
          <w:sz w:val="28"/>
          <w:szCs w:val="28"/>
        </w:rPr>
        <w:t>:</w:t>
      </w:r>
    </w:p>
    <w:p w14:paraId="6C89CD0A" w14:textId="387A196E" w:rsidR="008737A0" w:rsidRDefault="008737A0" w:rsidP="007072E8">
      <w:pPr>
        <w:rPr>
          <w:sz w:val="22"/>
          <w:szCs w:val="22"/>
          <w:lang w:val="fr-FR"/>
        </w:rPr>
      </w:pPr>
      <w:r w:rsidRPr="003516FF">
        <w:rPr>
          <w:sz w:val="22"/>
          <w:szCs w:val="22"/>
          <w:lang w:val="fr-FR"/>
        </w:rPr>
        <w:t xml:space="preserve">Au début de la partie le menu permettra de rajouter un vrai joueur ou un ordi (au choix) jusqu’à ce que </w:t>
      </w:r>
      <w:r w:rsidR="003516FF" w:rsidRPr="003516FF">
        <w:rPr>
          <w:sz w:val="22"/>
          <w:szCs w:val="22"/>
          <w:lang w:val="fr-FR"/>
        </w:rPr>
        <w:t xml:space="preserve">tout le monde </w:t>
      </w:r>
      <w:proofErr w:type="gramStart"/>
      <w:r w:rsidR="003516FF" w:rsidRPr="003516FF">
        <w:rPr>
          <w:sz w:val="22"/>
          <w:szCs w:val="22"/>
          <w:lang w:val="fr-FR"/>
        </w:rPr>
        <w:t>est</w:t>
      </w:r>
      <w:proofErr w:type="gramEnd"/>
      <w:r w:rsidR="003516FF" w:rsidRPr="003516FF">
        <w:rPr>
          <w:sz w:val="22"/>
          <w:szCs w:val="22"/>
          <w:lang w:val="fr-FR"/>
        </w:rPr>
        <w:t xml:space="preserve"> rajouté.</w:t>
      </w:r>
    </w:p>
    <w:p w14:paraId="4EC554E2" w14:textId="6EEDA881" w:rsidR="00E112ED" w:rsidRDefault="00E112ED" w:rsidP="007072E8">
      <w:pPr>
        <w:rPr>
          <w:sz w:val="22"/>
          <w:szCs w:val="22"/>
          <w:lang w:val="fr-FR"/>
        </w:rPr>
      </w:pPr>
      <w:r>
        <w:rPr>
          <w:sz w:val="22"/>
          <w:szCs w:val="22"/>
          <w:lang w:val="fr-FR"/>
        </w:rPr>
        <w:t>Le jeu choisit un personnage une arme et un lieu au hasard mais ne les montre pas</w:t>
      </w:r>
    </w:p>
    <w:p w14:paraId="2815C69C" w14:textId="00FD10FB" w:rsidR="00E112ED" w:rsidRPr="00E112ED" w:rsidRDefault="00E112ED" w:rsidP="007072E8">
      <w:pPr>
        <w:rPr>
          <w:sz w:val="22"/>
          <w:szCs w:val="22"/>
          <w:lang w:val="fr-FR"/>
        </w:rPr>
      </w:pPr>
      <w:r>
        <w:rPr>
          <w:sz w:val="22"/>
          <w:szCs w:val="22"/>
          <w:lang w:val="fr-FR"/>
        </w:rPr>
        <w:t>Chaque tour le joueur a le choix entre se déplacer dans une autre pièce ou interagir avec l’environnement (qui lui sera pr</w:t>
      </w:r>
      <w:r w:rsidRPr="00E112ED">
        <w:rPr>
          <w:sz w:val="22"/>
          <w:szCs w:val="22"/>
          <w:lang w:val="fr-FR"/>
        </w:rPr>
        <w:t>é</w:t>
      </w:r>
      <w:r>
        <w:rPr>
          <w:sz w:val="22"/>
          <w:szCs w:val="22"/>
          <w:lang w:val="fr-FR"/>
        </w:rPr>
        <w:t>senté en tant que description</w:t>
      </w:r>
      <w:r w:rsidRPr="00E112ED">
        <w:rPr>
          <w:sz w:val="22"/>
          <w:szCs w:val="22"/>
          <w:lang w:val="fr-FR"/>
        </w:rPr>
        <w:t>)</w:t>
      </w:r>
      <w:r>
        <w:rPr>
          <w:sz w:val="22"/>
          <w:szCs w:val="22"/>
          <w:lang w:val="fr-FR"/>
        </w:rPr>
        <w:t xml:space="preserve"> ou piocher une « carte »</w:t>
      </w:r>
    </w:p>
    <w:p w14:paraId="28538782" w14:textId="5C5912D9" w:rsidR="00E112ED" w:rsidRDefault="006F0C54" w:rsidP="007072E8">
      <w:pPr>
        <w:rPr>
          <w:sz w:val="22"/>
          <w:szCs w:val="22"/>
          <w:lang w:val="fr-FR"/>
        </w:rPr>
      </w:pPr>
      <w:r>
        <w:rPr>
          <w:sz w:val="22"/>
          <w:szCs w:val="22"/>
          <w:lang w:val="fr-FR"/>
        </w:rPr>
        <w:t>Il aura aussi le choix de faire une d</w:t>
      </w:r>
      <w:r w:rsidRPr="006F0C54">
        <w:rPr>
          <w:sz w:val="22"/>
          <w:szCs w:val="22"/>
          <w:lang w:val="fr-FR"/>
        </w:rPr>
        <w:t>é</w:t>
      </w:r>
      <w:r>
        <w:rPr>
          <w:sz w:val="22"/>
          <w:szCs w:val="22"/>
          <w:lang w:val="fr-FR"/>
        </w:rPr>
        <w:t>duction (créer une hypothèse)</w:t>
      </w:r>
    </w:p>
    <w:p w14:paraId="19E13422" w14:textId="77777777" w:rsidR="007072E8" w:rsidRDefault="007072E8" w:rsidP="007072E8">
      <w:pPr>
        <w:rPr>
          <w:lang w:val="fr-FR"/>
        </w:rPr>
      </w:pPr>
    </w:p>
    <w:p w14:paraId="12B2CAA1" w14:textId="0C3C522D" w:rsidR="00281977" w:rsidRPr="00281977" w:rsidRDefault="00281977" w:rsidP="00281977">
      <w:pPr>
        <w:jc w:val="both"/>
        <w:rPr>
          <w:b/>
          <w:bCs/>
          <w:sz w:val="28"/>
          <w:szCs w:val="28"/>
          <w:lang w:val="fr-FR"/>
        </w:rPr>
      </w:pPr>
      <w:r w:rsidRPr="00281977">
        <w:rPr>
          <w:b/>
          <w:bCs/>
          <w:sz w:val="28"/>
          <w:szCs w:val="28"/>
          <w:lang w:val="fr-FR"/>
        </w:rPr>
        <w:t>Besoins Fonctionnels</w:t>
      </w:r>
    </w:p>
    <w:p w14:paraId="23ACD910" w14:textId="77777777" w:rsidR="00281977" w:rsidRDefault="00281977" w:rsidP="007072E8">
      <w:pPr>
        <w:rPr>
          <w:b/>
          <w:bCs/>
          <w:lang w:val="fr-FR"/>
        </w:rPr>
      </w:pPr>
    </w:p>
    <w:p w14:paraId="6F99C2B5" w14:textId="01292CEB" w:rsidR="007072E8" w:rsidRPr="007072E8" w:rsidRDefault="007072E8" w:rsidP="007072E8">
      <w:pPr>
        <w:rPr>
          <w:b/>
          <w:bCs/>
          <w:lang w:val="fr-FR"/>
        </w:rPr>
      </w:pPr>
      <w:r w:rsidRPr="007072E8">
        <w:rPr>
          <w:b/>
          <w:bCs/>
          <w:lang w:val="fr-FR"/>
        </w:rPr>
        <w:t>ClueLau demande un jeu d'enquête type Cluedo (enquête).</w:t>
      </w:r>
    </w:p>
    <w:p w14:paraId="644E3774" w14:textId="71FF5B2A" w:rsidR="008737A0" w:rsidRDefault="007072E8" w:rsidP="007072E8">
      <w:pPr>
        <w:rPr>
          <w:b/>
          <w:bCs/>
          <w:lang w:val="fr-FR"/>
        </w:rPr>
      </w:pPr>
      <w:r w:rsidRPr="007072E8">
        <w:rPr>
          <w:lang w:val="fr-FR"/>
        </w:rPr>
        <w:t xml:space="preserve">- </w:t>
      </w:r>
      <w:r>
        <w:rPr>
          <w:lang w:val="fr-FR"/>
        </w:rPr>
        <w:t>Le jeu se joue d</w:t>
      </w:r>
      <w:r w:rsidRPr="007072E8">
        <w:rPr>
          <w:lang w:val="fr-FR"/>
        </w:rPr>
        <w:t xml:space="preserve">ans le </w:t>
      </w:r>
      <w:r w:rsidRPr="00F57F16">
        <w:rPr>
          <w:b/>
          <w:bCs/>
          <w:lang w:val="fr-FR"/>
        </w:rPr>
        <w:t>terminal</w:t>
      </w:r>
    </w:p>
    <w:p w14:paraId="4CCB5AEC" w14:textId="11333C4B" w:rsidR="007072E8" w:rsidRPr="007072E8" w:rsidRDefault="007072E8" w:rsidP="007072E8">
      <w:pPr>
        <w:rPr>
          <w:lang w:val="fr-FR"/>
        </w:rPr>
      </w:pPr>
      <w:r w:rsidRPr="007072E8">
        <w:rPr>
          <w:lang w:val="fr-FR"/>
        </w:rPr>
        <w:t xml:space="preserve">- </w:t>
      </w:r>
      <w:r>
        <w:rPr>
          <w:lang w:val="fr-FR"/>
        </w:rPr>
        <w:t>M</w:t>
      </w:r>
      <w:r w:rsidRPr="007072E8">
        <w:rPr>
          <w:lang w:val="fr-FR"/>
        </w:rPr>
        <w:t xml:space="preserve">écanique de </w:t>
      </w:r>
      <w:r w:rsidRPr="00F57F16">
        <w:rPr>
          <w:b/>
          <w:bCs/>
          <w:lang w:val="fr-FR"/>
        </w:rPr>
        <w:t>déduction</w:t>
      </w:r>
      <w:r>
        <w:rPr>
          <w:lang w:val="fr-FR"/>
        </w:rPr>
        <w:t xml:space="preserve"> (par preuves / détails)</w:t>
      </w:r>
    </w:p>
    <w:p w14:paraId="306BFDA8" w14:textId="1350AA4C" w:rsidR="007072E8" w:rsidRPr="007072E8" w:rsidRDefault="007072E8" w:rsidP="007072E8">
      <w:pPr>
        <w:rPr>
          <w:lang w:val="fr-FR"/>
        </w:rPr>
      </w:pPr>
      <w:r w:rsidRPr="007072E8">
        <w:rPr>
          <w:lang w:val="fr-FR"/>
        </w:rPr>
        <w:t xml:space="preserve">- </w:t>
      </w:r>
      <w:r>
        <w:rPr>
          <w:lang w:val="fr-FR"/>
        </w:rPr>
        <w:t>C</w:t>
      </w:r>
      <w:r w:rsidRPr="007072E8">
        <w:rPr>
          <w:lang w:val="fr-FR"/>
        </w:rPr>
        <w:t xml:space="preserve">ombinaison </w:t>
      </w:r>
      <w:r w:rsidRPr="00F57F16">
        <w:rPr>
          <w:b/>
          <w:bCs/>
          <w:lang w:val="fr-FR"/>
        </w:rPr>
        <w:t>Secrète</w:t>
      </w:r>
    </w:p>
    <w:p w14:paraId="39EEDB6A" w14:textId="77777777" w:rsidR="007072E8" w:rsidRPr="007072E8" w:rsidRDefault="007072E8" w:rsidP="007072E8">
      <w:pPr>
        <w:rPr>
          <w:lang w:val="fr-FR"/>
        </w:rPr>
      </w:pPr>
      <w:r w:rsidRPr="007072E8">
        <w:rPr>
          <w:lang w:val="fr-FR"/>
        </w:rPr>
        <w:t xml:space="preserve">- </w:t>
      </w:r>
      <w:r w:rsidRPr="00F57F16">
        <w:rPr>
          <w:b/>
          <w:bCs/>
          <w:lang w:val="fr-FR"/>
        </w:rPr>
        <w:t>Plusieurs joueurs</w:t>
      </w:r>
      <w:r w:rsidRPr="007072E8">
        <w:rPr>
          <w:lang w:val="fr-FR"/>
        </w:rPr>
        <w:t xml:space="preserve"> peuvent participer</w:t>
      </w:r>
    </w:p>
    <w:p w14:paraId="1B6452FE" w14:textId="77777777" w:rsidR="007072E8" w:rsidRPr="007072E8" w:rsidRDefault="007072E8" w:rsidP="007072E8">
      <w:pPr>
        <w:rPr>
          <w:lang w:val="fr-FR"/>
        </w:rPr>
      </w:pPr>
      <w:r w:rsidRPr="007072E8">
        <w:rPr>
          <w:lang w:val="fr-FR"/>
        </w:rPr>
        <w:t xml:space="preserve">- joueurs humains </w:t>
      </w:r>
      <w:r w:rsidRPr="00F57F16">
        <w:rPr>
          <w:b/>
          <w:bCs/>
          <w:lang w:val="fr-FR"/>
        </w:rPr>
        <w:t>et</w:t>
      </w:r>
      <w:r w:rsidRPr="007072E8">
        <w:rPr>
          <w:lang w:val="fr-FR"/>
        </w:rPr>
        <w:t xml:space="preserve"> ordinateurs</w:t>
      </w:r>
    </w:p>
    <w:p w14:paraId="72D099CF" w14:textId="77777777" w:rsidR="007072E8" w:rsidRPr="007072E8" w:rsidRDefault="007072E8" w:rsidP="007072E8">
      <w:pPr>
        <w:rPr>
          <w:lang w:val="fr-FR"/>
        </w:rPr>
      </w:pPr>
      <w:r w:rsidRPr="007072E8">
        <w:rPr>
          <w:lang w:val="fr-FR"/>
        </w:rPr>
        <w:t xml:space="preserve">- </w:t>
      </w:r>
      <w:r w:rsidRPr="00F57F16">
        <w:rPr>
          <w:b/>
          <w:bCs/>
          <w:lang w:val="fr-FR"/>
        </w:rPr>
        <w:t>deux comportements</w:t>
      </w:r>
      <w:r w:rsidRPr="007072E8">
        <w:rPr>
          <w:lang w:val="fr-FR"/>
        </w:rPr>
        <w:t xml:space="preserve"> d'intelligence artificielle :</w:t>
      </w:r>
    </w:p>
    <w:p w14:paraId="47A99B9A" w14:textId="1A8AA52A" w:rsidR="007072E8" w:rsidRPr="007072E8" w:rsidRDefault="007072E8" w:rsidP="007072E8">
      <w:pPr>
        <w:rPr>
          <w:lang w:val="fr-FR"/>
        </w:rPr>
      </w:pPr>
      <w:r w:rsidRPr="007072E8">
        <w:rPr>
          <w:lang w:val="fr-FR"/>
        </w:rPr>
        <w:t xml:space="preserve">    -&gt; 1 comportement </w:t>
      </w:r>
      <w:r w:rsidRPr="00F57F16">
        <w:rPr>
          <w:b/>
          <w:bCs/>
          <w:lang w:val="fr-FR"/>
        </w:rPr>
        <w:t>naïf</w:t>
      </w:r>
      <w:r w:rsidRPr="007072E8">
        <w:rPr>
          <w:lang w:val="fr-FR"/>
        </w:rPr>
        <w:t xml:space="preserve">, </w:t>
      </w:r>
      <w:r w:rsidRPr="00F57F16">
        <w:rPr>
          <w:b/>
          <w:bCs/>
          <w:lang w:val="fr-FR"/>
        </w:rPr>
        <w:t>simple</w:t>
      </w:r>
    </w:p>
    <w:p w14:paraId="6B3F50DD" w14:textId="7DCFA198" w:rsidR="007072E8" w:rsidRPr="007072E8" w:rsidRDefault="007072E8" w:rsidP="007072E8">
      <w:pPr>
        <w:rPr>
          <w:lang w:val="fr-FR"/>
        </w:rPr>
      </w:pPr>
      <w:r w:rsidRPr="007072E8">
        <w:rPr>
          <w:lang w:val="fr-FR"/>
        </w:rPr>
        <w:t xml:space="preserve">    -&gt; 1 comportement </w:t>
      </w:r>
      <w:r w:rsidRPr="00F57F16">
        <w:rPr>
          <w:b/>
          <w:bCs/>
          <w:lang w:val="fr-FR"/>
        </w:rPr>
        <w:t>plus évolué</w:t>
      </w:r>
      <w:r w:rsidRPr="007072E8">
        <w:rPr>
          <w:lang w:val="fr-FR"/>
        </w:rPr>
        <w:t>, capable de tenir compte de ce qui s'est passé pendant la partie (</w:t>
      </w:r>
      <w:r w:rsidRPr="00F57F16">
        <w:rPr>
          <w:b/>
          <w:bCs/>
          <w:lang w:val="fr-FR"/>
        </w:rPr>
        <w:t>mémorise</w:t>
      </w:r>
      <w:r w:rsidRPr="007072E8">
        <w:rPr>
          <w:lang w:val="fr-FR"/>
        </w:rPr>
        <w:t xml:space="preserve"> les infos utiles et adopte une stratégie </w:t>
      </w:r>
      <w:r w:rsidRPr="00F57F16">
        <w:rPr>
          <w:b/>
          <w:bCs/>
          <w:lang w:val="fr-FR"/>
        </w:rPr>
        <w:t>subtile</w:t>
      </w:r>
      <w:r w:rsidRPr="007072E8">
        <w:rPr>
          <w:lang w:val="fr-FR"/>
        </w:rPr>
        <w:t xml:space="preserve"> ou m</w:t>
      </w:r>
      <w:r w:rsidR="00F57F16">
        <w:rPr>
          <w:lang w:val="fr-FR"/>
        </w:rPr>
        <w:t>ême</w:t>
      </w:r>
      <w:r w:rsidRPr="007072E8">
        <w:rPr>
          <w:lang w:val="fr-FR"/>
        </w:rPr>
        <w:t xml:space="preserve"> </w:t>
      </w:r>
      <w:r w:rsidRPr="00F57F16">
        <w:rPr>
          <w:b/>
          <w:bCs/>
          <w:lang w:val="fr-FR"/>
        </w:rPr>
        <w:t>trompeuse</w:t>
      </w:r>
      <w:r w:rsidRPr="007072E8">
        <w:rPr>
          <w:lang w:val="fr-FR"/>
        </w:rPr>
        <w:t>)</w:t>
      </w:r>
    </w:p>
    <w:p w14:paraId="66B5F8D9" w14:textId="59BC761A" w:rsidR="007072E8" w:rsidRPr="00A906B6" w:rsidRDefault="00A906B6" w:rsidP="007072E8">
      <w:pPr>
        <w:rPr>
          <w:b/>
          <w:bCs/>
          <w:lang w:val="fr-FR"/>
        </w:rPr>
      </w:pPr>
      <w:r w:rsidRPr="007072E8">
        <w:rPr>
          <w:lang w:val="fr-FR"/>
        </w:rPr>
        <w:t xml:space="preserve">- codé en </w:t>
      </w:r>
      <w:r w:rsidRPr="00A906B6">
        <w:rPr>
          <w:b/>
          <w:bCs/>
          <w:lang w:val="fr-FR"/>
        </w:rPr>
        <w:t>c</w:t>
      </w:r>
    </w:p>
    <w:p w14:paraId="6E189B15" w14:textId="1E04D159" w:rsidR="007072E8" w:rsidRPr="007072E8" w:rsidRDefault="00281977" w:rsidP="007072E8">
      <w:pPr>
        <w:rPr>
          <w:lang w:val="fr-FR"/>
        </w:rPr>
      </w:pPr>
      <w:r>
        <w:rPr>
          <w:lang w:val="fr-FR"/>
        </w:rPr>
        <w:t xml:space="preserve">- </w:t>
      </w:r>
      <w:r w:rsidR="007072E8" w:rsidRPr="007072E8">
        <w:rPr>
          <w:lang w:val="fr-FR"/>
        </w:rPr>
        <w:t xml:space="preserve">application </w:t>
      </w:r>
      <w:r w:rsidR="007072E8" w:rsidRPr="00A906B6">
        <w:rPr>
          <w:b/>
          <w:bCs/>
          <w:lang w:val="fr-FR"/>
        </w:rPr>
        <w:t>fonctionnelle</w:t>
      </w:r>
    </w:p>
    <w:p w14:paraId="354EF1E0" w14:textId="77777777" w:rsidR="00281977" w:rsidRDefault="00281977" w:rsidP="007072E8">
      <w:pPr>
        <w:rPr>
          <w:lang w:val="fr-FR"/>
        </w:rPr>
      </w:pPr>
    </w:p>
    <w:p w14:paraId="4C9D371D" w14:textId="4048B196" w:rsidR="00281977" w:rsidRDefault="00281977" w:rsidP="007072E8">
      <w:pPr>
        <w:rPr>
          <w:b/>
          <w:bCs/>
          <w:sz w:val="28"/>
          <w:szCs w:val="28"/>
          <w:lang w:val="fr-FR"/>
        </w:rPr>
      </w:pPr>
      <w:r>
        <w:rPr>
          <w:b/>
          <w:bCs/>
          <w:sz w:val="28"/>
          <w:szCs w:val="28"/>
          <w:lang w:val="fr-FR"/>
        </w:rPr>
        <w:lastRenderedPageBreak/>
        <w:t>Besoins non fonctionnels</w:t>
      </w:r>
    </w:p>
    <w:p w14:paraId="01D350E2" w14:textId="77777777" w:rsidR="00281977" w:rsidRDefault="00281977" w:rsidP="00281977">
      <w:pPr>
        <w:rPr>
          <w:b/>
          <w:bCs/>
          <w:lang w:val="fr-FR"/>
        </w:rPr>
      </w:pPr>
      <w:r w:rsidRPr="007072E8">
        <w:rPr>
          <w:lang w:val="fr-FR"/>
        </w:rPr>
        <w:t xml:space="preserve">- interface </w:t>
      </w:r>
      <w:r w:rsidRPr="00F57F16">
        <w:rPr>
          <w:b/>
          <w:bCs/>
          <w:lang w:val="fr-FR"/>
        </w:rPr>
        <w:t>clai</w:t>
      </w:r>
      <w:r>
        <w:rPr>
          <w:b/>
          <w:bCs/>
          <w:lang w:val="fr-FR"/>
        </w:rPr>
        <w:t>re</w:t>
      </w:r>
    </w:p>
    <w:p w14:paraId="644AC3FC" w14:textId="234D8313" w:rsidR="00281977" w:rsidRPr="007072E8" w:rsidRDefault="00281977" w:rsidP="00281977">
      <w:pPr>
        <w:rPr>
          <w:lang w:val="fr-FR"/>
        </w:rPr>
      </w:pPr>
      <w:r w:rsidRPr="007072E8">
        <w:rPr>
          <w:lang w:val="fr-FR"/>
        </w:rPr>
        <w:t xml:space="preserve">- Code disponible sur </w:t>
      </w:r>
      <w:r w:rsidRPr="00A906B6">
        <w:rPr>
          <w:b/>
          <w:bCs/>
          <w:lang w:val="fr-FR"/>
        </w:rPr>
        <w:t>GitHub</w:t>
      </w:r>
    </w:p>
    <w:p w14:paraId="21A4415A" w14:textId="77777777" w:rsidR="00281977" w:rsidRPr="007072E8" w:rsidRDefault="00281977" w:rsidP="00281977">
      <w:pPr>
        <w:rPr>
          <w:lang w:val="fr-FR"/>
        </w:rPr>
      </w:pPr>
      <w:r w:rsidRPr="007072E8">
        <w:rPr>
          <w:lang w:val="fr-FR"/>
        </w:rPr>
        <w:t xml:space="preserve">- README d'installation </w:t>
      </w:r>
      <w:r w:rsidRPr="00A906B6">
        <w:rPr>
          <w:b/>
          <w:bCs/>
          <w:lang w:val="fr-FR"/>
        </w:rPr>
        <w:t>et</w:t>
      </w:r>
      <w:r w:rsidRPr="007072E8">
        <w:rPr>
          <w:lang w:val="fr-FR"/>
        </w:rPr>
        <w:t xml:space="preserve"> d'utilisation</w:t>
      </w:r>
    </w:p>
    <w:p w14:paraId="0867EC16" w14:textId="77777777" w:rsidR="00281977" w:rsidRDefault="00281977" w:rsidP="00281977">
      <w:pPr>
        <w:rPr>
          <w:lang w:val="fr-FR"/>
        </w:rPr>
      </w:pPr>
      <w:r w:rsidRPr="007072E8">
        <w:rPr>
          <w:lang w:val="fr-FR"/>
        </w:rPr>
        <w:t xml:space="preserve">- </w:t>
      </w:r>
      <w:r w:rsidRPr="00A906B6">
        <w:rPr>
          <w:b/>
          <w:bCs/>
          <w:lang w:val="fr-FR"/>
        </w:rPr>
        <w:t>Documentation</w:t>
      </w:r>
      <w:r w:rsidRPr="007072E8">
        <w:rPr>
          <w:lang w:val="fr-FR"/>
        </w:rPr>
        <w:t xml:space="preserve"> du code et des tes</w:t>
      </w:r>
      <w:r>
        <w:rPr>
          <w:lang w:val="fr-FR"/>
        </w:rPr>
        <w:t>ts</w:t>
      </w:r>
    </w:p>
    <w:p w14:paraId="686EE851" w14:textId="77777777" w:rsidR="00281977" w:rsidRPr="00281977" w:rsidRDefault="00281977" w:rsidP="007072E8">
      <w:pPr>
        <w:rPr>
          <w:b/>
          <w:bCs/>
          <w:sz w:val="28"/>
          <w:szCs w:val="28"/>
          <w:lang w:val="fr-FR"/>
        </w:rPr>
      </w:pPr>
    </w:p>
    <w:sectPr w:rsidR="00281977" w:rsidRPr="00281977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altName w:val="Calibri"/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072E8"/>
    <w:rsid w:val="00062C0E"/>
    <w:rsid w:val="00133932"/>
    <w:rsid w:val="00281977"/>
    <w:rsid w:val="003516FF"/>
    <w:rsid w:val="00373045"/>
    <w:rsid w:val="006F0C54"/>
    <w:rsid w:val="007072E8"/>
    <w:rsid w:val="00824BD3"/>
    <w:rsid w:val="008737A0"/>
    <w:rsid w:val="00A906B6"/>
    <w:rsid w:val="00C07AA8"/>
    <w:rsid w:val="00C70102"/>
    <w:rsid w:val="00E112ED"/>
    <w:rsid w:val="00F57F1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1B27922"/>
  <w15:chartTrackingRefBased/>
  <w15:docId w15:val="{A87AE3BE-8567-4795-AD27-768588378D8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7072E8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7072E8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7072E8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7072E8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7072E8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7072E8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7072E8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7072E8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7072E8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7072E8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7072E8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7072E8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7072E8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7072E8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7072E8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7072E8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7072E8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7072E8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7072E8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7072E8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7072E8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7072E8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7072E8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7072E8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7072E8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7072E8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7072E8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7072E8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7072E8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Metadata/LabelInfo.xml><?xml version="1.0" encoding="utf-8"?>
<clbl:labelList xmlns:clbl="http://schemas.microsoft.com/office/2020/mipLabelMetadata">
  <clbl:label id="{9f5c8052-b1ea-40d1-8cd5-ea0c204ca84f}" enabled="1" method="Standard" siteId="{19e51c11-d919-4a98-899d-9b9dc33f4e04}" contentBits="0" removed="0"/>
</clbl:labelList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2</Pages>
  <Words>184</Words>
  <Characters>1054</Characters>
  <Application>Microsoft Office Word</Application>
  <DocSecurity>0</DocSecurity>
  <Lines>8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1236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Adam JAKUBOWSKI</dc:creator>
  <cp:keywords/>
  <dc:description/>
  <cp:lastModifiedBy>Adam JAKUBOWSKI</cp:lastModifiedBy>
  <cp:revision>7</cp:revision>
  <dcterms:created xsi:type="dcterms:W3CDTF">2026-05-11T08:40:00Z</dcterms:created>
  <dcterms:modified xsi:type="dcterms:W3CDTF">2026-05-11T22:31:00Z</dcterms:modified>
</cp:coreProperties>
</file>