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A2450" w:rsidP="00827DFC">
      <w:pPr>
        <w:pStyle w:val="Poemtitle"/>
        <w:ind w:left="2160" w:hanging="2160"/>
      </w:pPr>
      <w:r>
        <w:t xml:space="preserve">November </w:t>
      </w:r>
      <w:r w:rsidR="009F74FD">
        <w:t>S</w:t>
      </w:r>
      <w:r>
        <w:t>now</w:t>
      </w:r>
    </w:p>
    <w:p w:rsidR="00AA2450" w:rsidRDefault="00AA2450" w:rsidP="00AA2450">
      <w:pPr>
        <w:pStyle w:val="Poem"/>
      </w:pPr>
      <w:r>
        <w:t>the eye turns inward</w:t>
      </w:r>
    </w:p>
    <w:p w:rsidR="00AA2450" w:rsidRDefault="00AA2450" w:rsidP="00AA2450">
      <w:pPr>
        <w:pStyle w:val="Poem"/>
      </w:pPr>
      <w:r>
        <w:t xml:space="preserve">sees only </w:t>
      </w:r>
      <w:r w:rsidR="000F0306">
        <w:t>bone</w:t>
      </w:r>
    </w:p>
    <w:p w:rsidR="00692CD8" w:rsidRDefault="00692CD8" w:rsidP="00AA2450">
      <w:pPr>
        <w:pStyle w:val="Poem"/>
      </w:pPr>
      <w:r>
        <w:t>the stressed greying mass</w:t>
      </w:r>
    </w:p>
    <w:p w:rsidR="00692CD8" w:rsidRDefault="00692CD8" w:rsidP="00AA2450">
      <w:pPr>
        <w:pStyle w:val="Poem"/>
      </w:pPr>
      <w:r>
        <w:t>of the vaults and arches</w:t>
      </w:r>
    </w:p>
    <w:p w:rsidR="00692CD8" w:rsidRDefault="00692CD8" w:rsidP="00692CD8">
      <w:pPr>
        <w:pStyle w:val="Poem"/>
      </w:pPr>
      <w:r>
        <w:t xml:space="preserve">of the </w:t>
      </w:r>
      <w:r w:rsidR="000F0306">
        <w:t>hollow cathedral</w:t>
      </w:r>
    </w:p>
    <w:p w:rsidR="00692CD8" w:rsidRDefault="00692CD8" w:rsidP="00692CD8">
      <w:pPr>
        <w:pStyle w:val="Poem"/>
      </w:pPr>
      <w:r>
        <w:t>of perpetual night</w:t>
      </w:r>
      <w:r w:rsidR="00130F23">
        <w:t>,</w:t>
      </w:r>
    </w:p>
    <w:p w:rsidR="00692CD8" w:rsidRDefault="000F0306" w:rsidP="00692CD8">
      <w:pPr>
        <w:pStyle w:val="Poem"/>
      </w:pPr>
      <w:r>
        <w:t xml:space="preserve">where </w:t>
      </w:r>
      <w:r w:rsidR="00692CD8">
        <w:t>is</w:t>
      </w:r>
      <w:r>
        <w:t xml:space="preserve"> read our fate</w:t>
      </w:r>
    </w:p>
    <w:p w:rsidR="00692CD8" w:rsidRDefault="00692CD8" w:rsidP="00692CD8">
      <w:pPr>
        <w:pStyle w:val="Poem"/>
      </w:pPr>
      <w:r>
        <w:t xml:space="preserve">by </w:t>
      </w:r>
      <w:r w:rsidR="00D120D5">
        <w:t>a most silent monk</w:t>
      </w:r>
      <w:r>
        <w:t>:</w:t>
      </w:r>
    </w:p>
    <w:p w:rsidR="00E709F5" w:rsidRDefault="00692CD8" w:rsidP="00E709F5">
      <w:pPr>
        <w:pStyle w:val="Poem"/>
      </w:pPr>
      <w:r>
        <w:t>silent because there is nothing to say</w:t>
      </w:r>
      <w:r w:rsidR="00E709F5" w:rsidRPr="00E709F5">
        <w:t xml:space="preserve"> </w:t>
      </w:r>
    </w:p>
    <w:p w:rsidR="00E53720" w:rsidRDefault="00E53720" w:rsidP="00E709F5">
      <w:pPr>
        <w:pStyle w:val="Poem"/>
      </w:pPr>
    </w:p>
    <w:p w:rsidR="00821792" w:rsidRDefault="00821792" w:rsidP="00317712">
      <w:pPr>
        <w:pStyle w:val="Poem"/>
      </w:pPr>
      <w:r>
        <w:t>wind down his neck,</w:t>
      </w:r>
    </w:p>
    <w:p w:rsidR="00E53720" w:rsidRDefault="00E53720" w:rsidP="00317712">
      <w:pPr>
        <w:pStyle w:val="Poem"/>
      </w:pPr>
      <w:r>
        <w:t>he shivers</w:t>
      </w:r>
    </w:p>
    <w:p w:rsidR="00E709F5" w:rsidRDefault="00E709F5" w:rsidP="00E709F5">
      <w:pPr>
        <w:pStyle w:val="Poem"/>
      </w:pPr>
      <w:r>
        <w:t>what was   is now not   always</w:t>
      </w:r>
    </w:p>
    <w:p w:rsidR="00692CD8" w:rsidRDefault="00E709F5" w:rsidP="00692CD8">
      <w:pPr>
        <w:pStyle w:val="Poem"/>
      </w:pPr>
      <w:r>
        <w:t>the end of things.</w:t>
      </w:r>
    </w:p>
    <w:p w:rsidR="00692CD8" w:rsidRDefault="00692CD8" w:rsidP="00692CD8">
      <w:pPr>
        <w:pStyle w:val="Poem"/>
      </w:pPr>
    </w:p>
    <w:p w:rsidR="00E709F5" w:rsidRDefault="008D4630" w:rsidP="00E709F5">
      <w:pPr>
        <w:pStyle w:val="Poem"/>
      </w:pPr>
      <w:r w:rsidRPr="008D4630">
        <w:t xml:space="preserve">möbius, bach, </w:t>
      </w:r>
      <w:r w:rsidR="00E709F5">
        <w:t>mandelbrot</w:t>
      </w:r>
      <w:r w:rsidR="00E709F5" w:rsidRPr="00E709F5">
        <w:t xml:space="preserve"> </w:t>
      </w:r>
    </w:p>
    <w:p w:rsidR="00E709F5" w:rsidRDefault="00E709F5" w:rsidP="00E709F5">
      <w:pPr>
        <w:pStyle w:val="Poem"/>
      </w:pPr>
      <w:r>
        <w:t>a fugue of airy conceits in motion:</w:t>
      </w:r>
    </w:p>
    <w:p w:rsidR="008D4630" w:rsidRDefault="00E709F5" w:rsidP="00E709F5">
      <w:pPr>
        <w:pStyle w:val="Poem"/>
      </w:pPr>
      <w:r>
        <w:t>the trillion white threads of an arctic wind.</w:t>
      </w:r>
    </w:p>
    <w:p w:rsidR="00413522" w:rsidRDefault="00E709F5" w:rsidP="00E709F5">
      <w:pPr>
        <w:pStyle w:val="Poem"/>
        <w:ind w:left="0" w:firstLine="0"/>
      </w:pPr>
      <w:r>
        <w:t>i am turned inside out</w:t>
      </w:r>
    </w:p>
    <w:p w:rsidR="008661F0" w:rsidRDefault="008661F0" w:rsidP="00730B72">
      <w:pPr>
        <w:pStyle w:val="Poem"/>
      </w:pPr>
      <w:r>
        <w:t>what was not   is now   never</w:t>
      </w:r>
    </w:p>
    <w:p w:rsidR="00730B72" w:rsidRDefault="004C33DA" w:rsidP="00730B72">
      <w:pPr>
        <w:pStyle w:val="Poem"/>
      </w:pPr>
      <w:r>
        <w:t>the end of things</w:t>
      </w:r>
      <w:r w:rsidR="00461941">
        <w:t xml:space="preserve"> </w:t>
      </w:r>
      <w:r w:rsidR="00461941">
        <w:softHyphen/>
        <w:t>—</w:t>
      </w:r>
    </w:p>
    <w:p w:rsidR="00E709F5" w:rsidRDefault="00A80440" w:rsidP="00730B72">
      <w:pPr>
        <w:pStyle w:val="Poem"/>
      </w:pPr>
      <w:r>
        <w:t>the inward eye turns out:</w:t>
      </w:r>
    </w:p>
    <w:p w:rsidR="00CA0CB0" w:rsidRDefault="00CA0CB0" w:rsidP="00E709F5">
      <w:pPr>
        <w:pStyle w:val="Poem"/>
      </w:pPr>
    </w:p>
    <w:p w:rsidR="00E709F5" w:rsidRDefault="00E709F5" w:rsidP="00E709F5">
      <w:pPr>
        <w:pStyle w:val="Poem"/>
      </w:pPr>
      <w:r>
        <w:t>See it!</w:t>
      </w:r>
    </w:p>
    <w:p w:rsidR="00E709F5" w:rsidRDefault="00E709F5" w:rsidP="00E709F5">
      <w:pPr>
        <w:pStyle w:val="Poem"/>
      </w:pPr>
      <w:r>
        <w:t>that one there!</w:t>
      </w:r>
    </w:p>
    <w:p w:rsidR="00E709F5" w:rsidRDefault="00E709F5" w:rsidP="00E709F5">
      <w:pPr>
        <w:pStyle w:val="Poem"/>
      </w:pPr>
      <w:r>
        <w:t>no, not that...the other</w:t>
      </w:r>
    </w:p>
    <w:p w:rsidR="00E709F5" w:rsidRDefault="00E709F5" w:rsidP="00E709F5">
      <w:pPr>
        <w:pStyle w:val="Poem"/>
      </w:pPr>
      <w:r>
        <w:t>that’s the one that’ll break the camel’s back</w:t>
      </w:r>
    </w:p>
    <w:p w:rsidR="00E709F5" w:rsidRDefault="00E709F5" w:rsidP="00E709F5">
      <w:pPr>
        <w:pStyle w:val="Poem"/>
      </w:pPr>
      <w:r>
        <w:t>that’s the one that’ll tip the world over</w:t>
      </w:r>
    </w:p>
    <w:p w:rsidR="00E709F5" w:rsidRDefault="00E709F5" w:rsidP="004C33DA">
      <w:pPr>
        <w:pStyle w:val="Poem"/>
        <w:ind w:left="0" w:firstLine="0"/>
      </w:pPr>
    </w:p>
    <w:p w:rsidR="004C33DA" w:rsidRDefault="004C33DA" w:rsidP="004C33DA">
      <w:pPr>
        <w:pStyle w:val="Poem"/>
        <w:ind w:left="0" w:firstLine="0"/>
      </w:pPr>
      <w:r>
        <w:t>the eyelid grows heavy</w:t>
      </w:r>
    </w:p>
    <w:p w:rsidR="004C33DA" w:rsidRDefault="004C33DA" w:rsidP="004C33DA">
      <w:pPr>
        <w:pStyle w:val="Poem"/>
        <w:ind w:left="0" w:firstLine="0"/>
      </w:pPr>
      <w:r>
        <w:t>the metabolism slows</w:t>
      </w:r>
    </w:p>
    <w:p w:rsidR="004C33DA" w:rsidRDefault="004C33DA" w:rsidP="004C33DA">
      <w:pPr>
        <w:pStyle w:val="Poem"/>
        <w:ind w:left="0" w:firstLine="0"/>
      </w:pPr>
      <w:r>
        <w:t>and the only question that remains</w:t>
      </w:r>
    </w:p>
    <w:p w:rsidR="00730B72" w:rsidRDefault="004C33DA" w:rsidP="004C33DA">
      <w:pPr>
        <w:pStyle w:val="Poem"/>
        <w:ind w:left="0" w:firstLine="0"/>
      </w:pPr>
      <w:r>
        <w:t>is</w:t>
      </w:r>
    </w:p>
    <w:p w:rsidR="00730B72" w:rsidRDefault="00730B72" w:rsidP="00AA2450">
      <w:pPr>
        <w:pStyle w:val="Poem"/>
      </w:pPr>
    </w:p>
    <w:p w:rsidR="000F0306" w:rsidRDefault="000F0306" w:rsidP="00AA2450">
      <w:pPr>
        <w:pStyle w:val="Poem"/>
      </w:pPr>
      <w:r>
        <w:t>if i touch you with my tongue</w:t>
      </w:r>
    </w:p>
    <w:p w:rsidR="000F0306" w:rsidRPr="00AA2450" w:rsidRDefault="000F0306" w:rsidP="00692CD8">
      <w:pPr>
        <w:pStyle w:val="Poem"/>
      </w:pPr>
      <w:r>
        <w:t>will we stick together?</w:t>
      </w:r>
    </w:p>
    <w:sectPr w:rsidR="000F0306" w:rsidRPr="00AA2450" w:rsidSect="000B67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48A" w:rsidRDefault="005C348A" w:rsidP="005C348A">
      <w:pPr>
        <w:spacing w:line="240" w:lineRule="auto"/>
      </w:pPr>
      <w:r>
        <w:separator/>
      </w:r>
    </w:p>
  </w:endnote>
  <w:endnote w:type="continuationSeparator" w:id="0">
    <w:p w:rsidR="005C348A" w:rsidRDefault="005C348A" w:rsidP="005C3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48A" w:rsidRDefault="005C348A" w:rsidP="005C348A">
      <w:pPr>
        <w:spacing w:line="240" w:lineRule="auto"/>
      </w:pPr>
      <w:r>
        <w:separator/>
      </w:r>
    </w:p>
  </w:footnote>
  <w:footnote w:type="continuationSeparator" w:id="0">
    <w:p w:rsidR="005C348A" w:rsidRDefault="005C348A" w:rsidP="005C34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 w:rsidP="005C348A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5C348A" w:rsidRPr="00B23817" w:rsidRDefault="005C348A" w:rsidP="005C348A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5C348A" w:rsidRDefault="005C348A" w:rsidP="005C348A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48A" w:rsidRDefault="005C34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B1887"/>
    <w:multiLevelType w:val="hybridMultilevel"/>
    <w:tmpl w:val="68063FBE"/>
    <w:lvl w:ilvl="0" w:tplc="61042AC0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34D7F"/>
    <w:multiLevelType w:val="hybridMultilevel"/>
    <w:tmpl w:val="AEBAA878"/>
    <w:lvl w:ilvl="0" w:tplc="A85097D8">
      <w:start w:val="1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F0143"/>
    <w:multiLevelType w:val="hybridMultilevel"/>
    <w:tmpl w:val="990291EE"/>
    <w:lvl w:ilvl="0" w:tplc="0546A9B8">
      <w:start w:val="1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2450"/>
    <w:rsid w:val="0006567B"/>
    <w:rsid w:val="000B67C8"/>
    <w:rsid w:val="000C041F"/>
    <w:rsid w:val="000E3BF6"/>
    <w:rsid w:val="000F0306"/>
    <w:rsid w:val="00130F23"/>
    <w:rsid w:val="00142A75"/>
    <w:rsid w:val="00170B25"/>
    <w:rsid w:val="001B76E2"/>
    <w:rsid w:val="001C53AD"/>
    <w:rsid w:val="001E41E0"/>
    <w:rsid w:val="001F39DA"/>
    <w:rsid w:val="003135B0"/>
    <w:rsid w:val="00317712"/>
    <w:rsid w:val="00347EDC"/>
    <w:rsid w:val="00381D05"/>
    <w:rsid w:val="00413522"/>
    <w:rsid w:val="00461941"/>
    <w:rsid w:val="004B244E"/>
    <w:rsid w:val="004C33DA"/>
    <w:rsid w:val="00536042"/>
    <w:rsid w:val="00587BA9"/>
    <w:rsid w:val="005C348A"/>
    <w:rsid w:val="0064363B"/>
    <w:rsid w:val="00692CD8"/>
    <w:rsid w:val="006F52D3"/>
    <w:rsid w:val="00730B72"/>
    <w:rsid w:val="007B0C5A"/>
    <w:rsid w:val="00821792"/>
    <w:rsid w:val="00827DFC"/>
    <w:rsid w:val="008661F0"/>
    <w:rsid w:val="008D4630"/>
    <w:rsid w:val="009104D5"/>
    <w:rsid w:val="0092687B"/>
    <w:rsid w:val="00951E3D"/>
    <w:rsid w:val="009B5B08"/>
    <w:rsid w:val="009C7019"/>
    <w:rsid w:val="009F74FD"/>
    <w:rsid w:val="00A66A90"/>
    <w:rsid w:val="00A80440"/>
    <w:rsid w:val="00AA2450"/>
    <w:rsid w:val="00B755F5"/>
    <w:rsid w:val="00BC6760"/>
    <w:rsid w:val="00C20980"/>
    <w:rsid w:val="00C2694D"/>
    <w:rsid w:val="00C56715"/>
    <w:rsid w:val="00C73F65"/>
    <w:rsid w:val="00C77E10"/>
    <w:rsid w:val="00C96B62"/>
    <w:rsid w:val="00CA0CB0"/>
    <w:rsid w:val="00D05D02"/>
    <w:rsid w:val="00D120D5"/>
    <w:rsid w:val="00D44ED3"/>
    <w:rsid w:val="00D75B07"/>
    <w:rsid w:val="00E53720"/>
    <w:rsid w:val="00E709F5"/>
    <w:rsid w:val="00ED19B6"/>
    <w:rsid w:val="00EE18BC"/>
    <w:rsid w:val="00F32DA5"/>
    <w:rsid w:val="00FA2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2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2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4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4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34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48A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FEDC9-2FB2-492C-9AFC-775528E2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10</cp:revision>
  <dcterms:created xsi:type="dcterms:W3CDTF">2008-11-20T17:58:00Z</dcterms:created>
  <dcterms:modified xsi:type="dcterms:W3CDTF">2009-05-15T02:43:00Z</dcterms:modified>
</cp:coreProperties>
</file>