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00" w:rsidRPr="00CA5100" w:rsidRDefault="00CA5100" w:rsidP="00CA5100">
      <w:pPr>
        <w:pStyle w:val="Poemtitle"/>
        <w:rPr>
          <w:lang w:val="en-US"/>
        </w:rPr>
      </w:pPr>
      <w:r w:rsidRPr="00CA5100">
        <w:rPr>
          <w:lang w:val="en-US"/>
        </w:rPr>
        <w:t>Myriad Creatures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the way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is not the only way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for every corner not turned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for every road not taken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there is another me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who turned that corner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who took that road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and who is slowly vanishing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down that hallway of mirrors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that constitutes the illusion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consensual or not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that is the world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i may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or may not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live in</w:t>
      </w:r>
    </w:p>
    <w:p w:rsidR="00CA5100" w:rsidRPr="00CA5100" w:rsidRDefault="00CA5100" w:rsidP="00CA5100">
      <w:pPr>
        <w:pStyle w:val="Poem"/>
        <w:rPr>
          <w:lang w:val="en-US"/>
        </w:rPr>
      </w:pP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there are mes, somewhere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who combed their hair this morning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who got up early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who are studying instead of writing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there is a me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who is loving you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ab/>
        <w:t>whoever you are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and another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ab/>
        <w:t>who is not</w:t>
      </w:r>
    </w:p>
    <w:p w:rsidR="00CA5100" w:rsidRPr="00CA5100" w:rsidRDefault="00CA5100" w:rsidP="00CA5100">
      <w:pPr>
        <w:pStyle w:val="Poem"/>
        <w:rPr>
          <w:lang w:val="en-US"/>
        </w:rPr>
      </w:pP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and for every choice you have ever made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including what you did in the bathroom this morning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there is another you</w:t>
      </w:r>
    </w:p>
    <w:p w:rsidR="00CA5100" w:rsidRPr="00CA5100" w:rsidRDefault="00CA5100" w:rsidP="00CA5100">
      <w:pPr>
        <w:pStyle w:val="Poem"/>
        <w:rPr>
          <w:lang w:val="en-US"/>
        </w:rPr>
      </w:pP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perhaps those mes, those yous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fail to develop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are shredded by shadow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and recycled in the way of all things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or twist small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and hide in the tiny dimensions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whose inside we never see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who cares?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they belong only to themselves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and the strings that connect us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are stretched so thin</w:t>
      </w:r>
    </w:p>
    <w:p w:rsidR="00CA5100" w:rsidRPr="00CA5100" w:rsidRDefault="00CA5100" w:rsidP="00CA5100">
      <w:pPr>
        <w:pStyle w:val="Poem"/>
        <w:rPr>
          <w:lang w:val="en-US"/>
        </w:rPr>
      </w:pP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the way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is not the only way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lastRenderedPageBreak/>
        <w:t>but for the you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who sees the me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that i presently am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there was no other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and the road not taken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belongs to him who shared my past</w:t>
      </w:r>
    </w:p>
    <w:p w:rsidR="00CA5100" w:rsidRPr="00CA5100" w:rsidRDefault="00CA5100" w:rsidP="00CA5100">
      <w:pPr>
        <w:pStyle w:val="Poem"/>
        <w:rPr>
          <w:lang w:val="en-US"/>
        </w:rPr>
      </w:pP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if i could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i would reunite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with my other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when our paths cross again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close ranks with the army of his memories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and know twice what i have learned</w:t>
      </w:r>
    </w:p>
    <w:p w:rsidR="00CA5100" w:rsidRPr="00CA5100" w:rsidRDefault="00CA5100" w:rsidP="00CA5100">
      <w:pPr>
        <w:pStyle w:val="Poem"/>
        <w:rPr>
          <w:lang w:val="en-US"/>
        </w:rPr>
      </w:pP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the way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that can be named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is not the only way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>and the myriad creatures</w:t>
      </w:r>
    </w:p>
    <w:p w:rsidR="00CA5100" w:rsidRPr="00CA5100" w:rsidRDefault="00CA5100" w:rsidP="00CA5100">
      <w:pPr>
        <w:pStyle w:val="Poem"/>
        <w:rPr>
          <w:lang w:val="en-US"/>
        </w:rPr>
      </w:pPr>
      <w:r w:rsidRPr="00CA5100">
        <w:rPr>
          <w:lang w:val="en-US"/>
        </w:rPr>
        <w:tab/>
        <w:t>i am</w:t>
      </w:r>
    </w:p>
    <w:p w:rsidR="00B755F5" w:rsidRDefault="00B755F5" w:rsidP="00CA5100">
      <w:pPr>
        <w:pStyle w:val="Poem"/>
      </w:pPr>
    </w:p>
    <w:sectPr w:rsidR="00B755F5" w:rsidSect="00750E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CA5100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CA510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>Hewlett-Packard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2009-02-10T03:42:00Z</dcterms:created>
  <dcterms:modified xsi:type="dcterms:W3CDTF">2009-02-10T03:42:00Z</dcterms:modified>
</cp:coreProperties>
</file>