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7D" w:rsidRDefault="0067297D">
      <w:pPr>
        <w:rPr>
          <w:b/>
          <w:u w:val="single"/>
        </w:rPr>
      </w:pPr>
      <w:r>
        <w:rPr>
          <w:b/>
          <w:u w:val="single"/>
        </w:rPr>
        <w:t>Peace</w:t>
      </w:r>
    </w:p>
    <w:p w:rsidR="0067297D" w:rsidRDefault="0067297D">
      <w:pPr>
        <w:pStyle w:val="NoSpacing"/>
      </w:pPr>
    </w:p>
    <w:p w:rsidR="0067297D" w:rsidRDefault="0067297D">
      <w:pPr>
        <w:pStyle w:val="NoSpacing"/>
      </w:pPr>
      <w:r>
        <w:t>we have a little problem</w:t>
      </w:r>
    </w:p>
    <w:p w:rsidR="0067297D" w:rsidRDefault="0067297D">
      <w:pPr>
        <w:pStyle w:val="NoSpacing"/>
      </w:pPr>
      <w:r>
        <w:t>i’m proposing a solution</w:t>
      </w:r>
    </w:p>
    <w:p w:rsidR="0067297D" w:rsidRDefault="0067297D">
      <w:pPr>
        <w:pStyle w:val="NoSpacing"/>
      </w:pPr>
    </w:p>
    <w:p w:rsidR="0067297D" w:rsidRDefault="0067297D">
      <w:pPr>
        <w:pStyle w:val="NoSpacing"/>
      </w:pPr>
      <w:r>
        <w:t>women aren’t in charge, you know</w:t>
      </w:r>
    </w:p>
    <w:p w:rsidR="0067297D" w:rsidRDefault="0067297D">
      <w:pPr>
        <w:pStyle w:val="NoSpacing"/>
      </w:pPr>
      <w:r>
        <w:t>the toilet is a democracy</w:t>
      </w:r>
    </w:p>
    <w:p w:rsidR="0067297D" w:rsidRDefault="0067297D">
      <w:pPr>
        <w:pStyle w:val="NoSpacing"/>
      </w:pPr>
      <w:r>
        <w:t>women don’t get to dictate men’s behaviour</w:t>
      </w:r>
    </w:p>
    <w:p w:rsidR="0067297D" w:rsidRDefault="0067297D">
      <w:pPr>
        <w:pStyle w:val="NoSpacing"/>
      </w:pPr>
    </w:p>
    <w:p w:rsidR="0067297D" w:rsidRDefault="0067297D">
      <w:pPr>
        <w:pStyle w:val="NoSpacing"/>
      </w:pPr>
      <w:r>
        <w:t xml:space="preserve">that said, it would seem </w:t>
      </w:r>
    </w:p>
    <w:p w:rsidR="0067297D" w:rsidRDefault="0067297D">
      <w:pPr>
        <w:pStyle w:val="NoSpacing"/>
      </w:pPr>
      <w:r>
        <w:t>that women care a great deal</w:t>
      </w:r>
    </w:p>
    <w:p w:rsidR="0067297D" w:rsidRDefault="0067297D">
      <w:pPr>
        <w:pStyle w:val="NoSpacing"/>
      </w:pPr>
      <w:r>
        <w:t>about toilet etiquette</w:t>
      </w:r>
    </w:p>
    <w:p w:rsidR="0067297D" w:rsidRDefault="0067297D">
      <w:pPr>
        <w:pStyle w:val="NoSpacing"/>
      </w:pPr>
      <w:r>
        <w:t>excepting my girlfriend’s daughters</w:t>
      </w:r>
    </w:p>
    <w:p w:rsidR="0067297D" w:rsidRDefault="0067297D">
      <w:pPr>
        <w:pStyle w:val="NoSpacing"/>
      </w:pPr>
      <w:r>
        <w:t>who are bathroom slobs</w:t>
      </w:r>
    </w:p>
    <w:p w:rsidR="0067297D" w:rsidRDefault="0067297D">
      <w:pPr>
        <w:pStyle w:val="NoSpacing"/>
      </w:pPr>
    </w:p>
    <w:p w:rsidR="0067297D" w:rsidRDefault="0067297D">
      <w:pPr>
        <w:pStyle w:val="NoSpacing"/>
      </w:pPr>
      <w:r>
        <w:t>if men are to accede</w:t>
      </w:r>
    </w:p>
    <w:p w:rsidR="0067297D" w:rsidRDefault="0067297D">
      <w:pPr>
        <w:pStyle w:val="NoSpacing"/>
      </w:pPr>
      <w:r>
        <w:t>to women’s wishes</w:t>
      </w:r>
    </w:p>
    <w:p w:rsidR="0067297D" w:rsidRDefault="0067297D">
      <w:pPr>
        <w:pStyle w:val="NoSpacing"/>
      </w:pPr>
      <w:r>
        <w:t>they must not be taken for granted</w:t>
      </w:r>
    </w:p>
    <w:p w:rsidR="0067297D" w:rsidRDefault="0067297D">
      <w:pPr>
        <w:pStyle w:val="NoSpacing"/>
      </w:pPr>
      <w:r>
        <w:t>men still hold doors for women</w:t>
      </w:r>
    </w:p>
    <w:p w:rsidR="0067297D" w:rsidRDefault="0067297D">
      <w:pPr>
        <w:pStyle w:val="NoSpacing"/>
      </w:pPr>
      <w:r>
        <w:t>this is chivalry, not necessity or duty</w:t>
      </w:r>
    </w:p>
    <w:p w:rsidR="0067297D" w:rsidRDefault="0067297D">
      <w:pPr>
        <w:pStyle w:val="NoSpacing"/>
      </w:pPr>
      <w:r>
        <w:t>i propose a similar arrangement</w:t>
      </w:r>
    </w:p>
    <w:p w:rsidR="0067297D" w:rsidRDefault="0067297D">
      <w:pPr>
        <w:pStyle w:val="NoSpacing"/>
      </w:pPr>
    </w:p>
    <w:p w:rsidR="0067297D" w:rsidRDefault="0067297D">
      <w:pPr>
        <w:pStyle w:val="NoSpacing"/>
      </w:pPr>
      <w:r>
        <w:t>for every time a man lowers the lid</w:t>
      </w:r>
    </w:p>
    <w:p w:rsidR="0067297D" w:rsidRDefault="0067297D">
      <w:pPr>
        <w:pStyle w:val="NoSpacing"/>
      </w:pPr>
      <w:r>
        <w:t>he earns a negotiable number of husband points</w:t>
      </w:r>
    </w:p>
    <w:p w:rsidR="0067297D" w:rsidRDefault="0067297D">
      <w:pPr>
        <w:pStyle w:val="NoSpacing"/>
      </w:pPr>
      <w:r>
        <w:t>wiping up misses and splashes don’t earn points, that’s a duty</w:t>
      </w:r>
    </w:p>
    <w:p w:rsidR="0067297D" w:rsidRDefault="0067297D">
      <w:pPr>
        <w:pStyle w:val="NoSpacing"/>
      </w:pPr>
      <w:r>
        <w:t>a woman may not expect or demand</w:t>
      </w:r>
    </w:p>
    <w:p w:rsidR="0067297D" w:rsidRDefault="0067297D">
      <w:pPr>
        <w:pStyle w:val="NoSpacing"/>
      </w:pPr>
      <w:r>
        <w:t>that a man do her bidding</w:t>
      </w:r>
    </w:p>
    <w:p w:rsidR="0067297D" w:rsidRDefault="0067297D">
      <w:pPr>
        <w:pStyle w:val="NoSpacing"/>
      </w:pPr>
      <w:r>
        <w:t>but she may reward behaviour</w:t>
      </w:r>
    </w:p>
    <w:p w:rsidR="0067297D" w:rsidRDefault="0067297D">
      <w:pPr>
        <w:pStyle w:val="NoSpacing"/>
      </w:pPr>
      <w:r>
        <w:t>that suits her desire</w:t>
      </w:r>
    </w:p>
    <w:p w:rsidR="0067297D" w:rsidRDefault="0067297D">
      <w:pPr>
        <w:pStyle w:val="NoSpacing"/>
      </w:pPr>
    </w:p>
    <w:p w:rsidR="0067297D" w:rsidRDefault="0067297D">
      <w:pPr>
        <w:pStyle w:val="NoSpacing"/>
      </w:pPr>
      <w:r>
        <w:t>husband points may be turned in</w:t>
      </w:r>
    </w:p>
    <w:p w:rsidR="0067297D" w:rsidRDefault="0067297D">
      <w:pPr>
        <w:pStyle w:val="NoSpacing"/>
      </w:pPr>
      <w:r>
        <w:t>at the discretion of the husband</w:t>
      </w:r>
    </w:p>
    <w:p w:rsidR="0067297D" w:rsidRDefault="0067297D">
      <w:pPr>
        <w:pStyle w:val="NoSpacing"/>
      </w:pPr>
      <w:r>
        <w:t>for instance:</w:t>
      </w:r>
    </w:p>
    <w:p w:rsidR="0067297D" w:rsidRDefault="0067297D">
      <w:pPr>
        <w:pStyle w:val="NoSpacing"/>
      </w:pPr>
      <w:r>
        <w:t>10 husband points earns an I love you</w:t>
      </w:r>
    </w:p>
    <w:p w:rsidR="0067297D" w:rsidRDefault="0067297D">
      <w:pPr>
        <w:pStyle w:val="NoSpacing"/>
      </w:pPr>
      <w:r>
        <w:t>50 husband points earns an I love you and an adoring kiss</w:t>
      </w:r>
    </w:p>
    <w:p w:rsidR="0067297D" w:rsidRDefault="0067297D">
      <w:pPr>
        <w:pStyle w:val="NoSpacing"/>
      </w:pPr>
      <w:r>
        <w:t>100 husband points earns an I love you, an adoring kiss, and a quick feel</w:t>
      </w:r>
    </w:p>
    <w:p w:rsidR="0067297D" w:rsidRDefault="0067297D">
      <w:pPr>
        <w:pStyle w:val="NoSpacing"/>
      </w:pPr>
      <w:r>
        <w:t>500 husband points earns an I love you, an adoring kiss, a quick feel</w:t>
      </w:r>
    </w:p>
    <w:p w:rsidR="0067297D" w:rsidRDefault="0067297D">
      <w:pPr>
        <w:pStyle w:val="NoSpacing"/>
      </w:pPr>
      <w:r>
        <w:tab/>
        <w:t>and a hint of future favours</w:t>
      </w:r>
    </w:p>
    <w:p w:rsidR="0067297D" w:rsidRDefault="0067297D">
      <w:pPr>
        <w:pStyle w:val="NoSpacing"/>
      </w:pPr>
      <w:r>
        <w:t>1000 points earns unambiguous oral sex in the location of the husband’s choosing</w:t>
      </w:r>
    </w:p>
    <w:p w:rsidR="0067297D" w:rsidRDefault="0067297D">
      <w:pPr>
        <w:pStyle w:val="NoSpacing"/>
      </w:pPr>
      <w:r>
        <w:t>however this is discouraged, as it undermines the chivalric nature of the détente</w:t>
      </w:r>
    </w:p>
    <w:p w:rsidR="0067297D" w:rsidRDefault="0067297D">
      <w:pPr>
        <w:pStyle w:val="NoSpacing"/>
      </w:pPr>
    </w:p>
    <w:p w:rsidR="0067297D" w:rsidRDefault="0067297D">
      <w:pPr>
        <w:pStyle w:val="NoSpacing"/>
      </w:pPr>
      <w:r>
        <w:t>still, if a guy is willing to save up 1000 points…</w:t>
      </w:r>
    </w:p>
    <w:p w:rsidR="0067297D" w:rsidRDefault="0067297D">
      <w:pPr>
        <w:pStyle w:val="NoSpacing"/>
      </w:pPr>
    </w:p>
    <w:p w:rsidR="0067297D" w:rsidRDefault="0067297D">
      <w:pPr>
        <w:pStyle w:val="NoSpacing"/>
      </w:pPr>
      <w:r>
        <w:t>i hope this proposal meets your approval</w:t>
      </w:r>
    </w:p>
    <w:p w:rsidR="0067297D" w:rsidRDefault="0067297D">
      <w:pPr>
        <w:pStyle w:val="NoSpacing"/>
      </w:pPr>
      <w:r>
        <w:t>it has been submitted with the appropriate paperwork (this)</w:t>
      </w:r>
    </w:p>
    <w:p w:rsidR="0067297D" w:rsidRDefault="0067297D">
      <w:pPr>
        <w:pStyle w:val="NoSpacing"/>
      </w:pPr>
      <w:r>
        <w:t>to the Central Committee of Female Lady Woman Persons (you, if you are one)</w:t>
      </w:r>
    </w:p>
    <w:p w:rsidR="0067297D" w:rsidRDefault="0067297D">
      <w:pPr>
        <w:pStyle w:val="NoSpacing"/>
      </w:pPr>
      <w:r>
        <w:t>we (the men) hope to hear back from you soon</w:t>
      </w:r>
    </w:p>
    <w:p w:rsidR="0067297D" w:rsidRDefault="0067297D">
      <w:pPr>
        <w:pStyle w:val="NoSpacing"/>
      </w:pPr>
      <w:r>
        <w:t>meanwhile, the toilet seat will be raised to half-mast</w:t>
      </w:r>
    </w:p>
    <w:p w:rsidR="0067297D" w:rsidRDefault="0067297D">
      <w:pPr>
        <w:pStyle w:val="NoSpacing"/>
        <w:tabs>
          <w:tab w:val="left" w:pos="8325"/>
        </w:tabs>
      </w:pPr>
      <w:r>
        <w:t>in a good-faith gesture only</w:t>
      </w:r>
      <w:r>
        <w:tab/>
      </w:r>
    </w:p>
    <w:sectPr w:rsidR="0067297D" w:rsidSect="0067297D">
      <w:pgSz w:w="12240" w:h="15840"/>
      <w:pgMar w:top="1134" w:right="1440" w:bottom="89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297D"/>
    <w:rsid w:val="00672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232</Words>
  <Characters>1324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2007-02-23T16:40:00Z</dcterms:created>
  <dcterms:modified xsi:type="dcterms:W3CDTF">2007-04-12T23:31:00Z</dcterms:modified>
</cp:coreProperties>
</file>