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0B655" w14:textId="77777777" w:rsidR="00954EDA" w:rsidRDefault="0001063E">
      <w:r>
        <w:t>The Art of Thought</w:t>
      </w:r>
    </w:p>
    <w:p w14:paraId="49AFA3DC" w14:textId="77777777" w:rsidR="0001063E" w:rsidRDefault="0001063E">
      <w:r>
        <w:t xml:space="preserve">Yes, you can read that in several ways.   It could be, for instance, The Techniques and Methods of Thinking.  I could be preparing you for a how-to book.  It could be The Artist’s Thoughts, or How to Think Like an Artist.  Maybe it’s one of those intolerable harangues from self-aggrandizing critics, who seem to </w:t>
      </w:r>
      <w:r w:rsidR="00386134">
        <w:t>want you to feel guilty for not knowing that Caravaggio invented the steam-engine.</w:t>
      </w:r>
    </w:p>
    <w:p w14:paraId="722E059C" w14:textId="77777777" w:rsidR="00386134" w:rsidRDefault="00386134">
      <w:r>
        <w:t xml:space="preserve">Or, it could be any of those, all of those, none of those, some of those etcetcera.  They’re all as right as you’re going to get, because they’re all as right as I’m going to get, and I wrote them.  I probably had more-or-less the same thoughts while considering it that you did.  I just have more time and motivation to think about them.  In the end, an author chooses a chapter heading for commercial or academic reasons.  So no, I can’t explain what it means as a thought, but I can explain what it means as a chapter heading:  </w:t>
      </w:r>
      <w:r w:rsidR="00D90131">
        <w:t xml:space="preserve">“Please be intrigued enough to want to know what I want to say, so that we can save the </w:t>
      </w:r>
      <w:bookmarkStart w:id="0" w:name="_GoBack"/>
      <w:r w:rsidR="00D90131">
        <w:t>world together</w:t>
      </w:r>
      <w:bookmarkEnd w:id="0"/>
      <w:r w:rsidR="00D90131">
        <w:t>”.  , so I may have what I want of you”.  Which is Latin for “Buy Now!” but, you know all this.</w:t>
      </w:r>
    </w:p>
    <w:p w14:paraId="6A9A37F1" w14:textId="77777777" w:rsidR="00D90131" w:rsidRDefault="00D90131"/>
    <w:sectPr w:rsidR="00D90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3E"/>
    <w:rsid w:val="0001063E"/>
    <w:rsid w:val="00386134"/>
    <w:rsid w:val="0045582A"/>
    <w:rsid w:val="00484C43"/>
    <w:rsid w:val="00862A79"/>
    <w:rsid w:val="009F5997"/>
    <w:rsid w:val="00BF3947"/>
    <w:rsid w:val="00D901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B3B5"/>
  <w15:chartTrackingRefBased/>
  <w15:docId w15:val="{0C708F82-B6A2-4E7D-8BE8-B6DAC0D8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1</cp:revision>
  <dcterms:created xsi:type="dcterms:W3CDTF">2018-04-20T18:05:00Z</dcterms:created>
  <dcterms:modified xsi:type="dcterms:W3CDTF">2018-04-21T22:32:00Z</dcterms:modified>
</cp:coreProperties>
</file>