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D2" w:rsidRPr="00AE30D2" w:rsidRDefault="00AE30D2" w:rsidP="00AE30D2">
      <w:pPr>
        <w:pStyle w:val="Poemtitle"/>
        <w:rPr>
          <w:lang w:val="en-US"/>
        </w:rPr>
      </w:pPr>
      <w:r w:rsidRPr="00AE30D2">
        <w:rPr>
          <w:lang w:val="en-US"/>
        </w:rPr>
        <w:t>Universe</w:t>
      </w:r>
    </w:p>
    <w:p w:rsidR="00AE30D2" w:rsidRPr="00AE30D2" w:rsidRDefault="00AE30D2" w:rsidP="00AE30D2">
      <w:pPr>
        <w:pStyle w:val="Poem"/>
        <w:rPr>
          <w:i/>
          <w:lang w:val="en-US"/>
        </w:rPr>
      </w:pPr>
      <w:r w:rsidRPr="00AE30D2">
        <w:rPr>
          <w:i/>
          <w:lang w:val="en-US"/>
        </w:rPr>
        <w:t>: one</w:t>
      </w:r>
    </w:p>
    <w:p w:rsidR="00AE30D2" w:rsidRPr="00AE30D2" w:rsidRDefault="00AE30D2" w:rsidP="00AE30D2">
      <w:pPr>
        <w:pStyle w:val="Poem"/>
        <w:rPr>
          <w:i/>
          <w:lang w:val="en-US"/>
        </w:rPr>
      </w:pPr>
      <w:r w:rsidRPr="00AE30D2">
        <w:rPr>
          <w:i/>
          <w:lang w:val="en-US"/>
        </w:rPr>
        <w:t>versus: to turn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from a single point of not-quite-nothing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to a single point of not-quite-something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a big bang, a big crunch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or maybe a balloon that will inflate forever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maybe we’re not smart enough to know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we’ve been wrong before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it may be our natural state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to be wrong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essentially unknowable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gives rise to many issues: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existence of god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unity of all things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mystery of being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history of stuff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universe is a container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am contained within it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however, it is only one half of my world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other being me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how can what contains all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be only half of something?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figuring this out is the fun of life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some say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that the universe as we can detect it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is not the whole ball of wax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they call it a multiverse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we, however, start at one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universe contains three things: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matter, energy, and mind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tangible, the effective, and the imaginary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we are a combination of the three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for this reason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my eyes are always closed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opening them changes everything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don’t want to be responsible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for the end of all things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lastRenderedPageBreak/>
        <w:t>the stuff of my touch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mingles with the stuff i touch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connection is not permanent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but connection is permanent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when i open my eyes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energy of the universe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will become the pattern of my being.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i’m scared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with my eyes closed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there is only me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even in perfect isolation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smell the inside of my nose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taste the roof of my mouth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hear the noise of my ears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see the backs of my eyelids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am my own universe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am always alone with myself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when i open my eyes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remove the stones from my ears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will be part of the universe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will be one with all things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and i will make everything different</w:t>
      </w:r>
    </w:p>
    <w:p w:rsidR="00AE30D2" w:rsidRPr="00AE30D2" w:rsidRDefault="00AE30D2" w:rsidP="00AE30D2">
      <w:pPr>
        <w:pStyle w:val="Poem"/>
        <w:rPr>
          <w:lang w:val="en-US"/>
        </w:rPr>
      </w:pP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 hope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that the first thing i sense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is your perfume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so i know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the universe can be</w:t>
      </w:r>
    </w:p>
    <w:p w:rsidR="00AE30D2" w:rsidRPr="00AE30D2" w:rsidRDefault="00AE30D2" w:rsidP="00AE30D2">
      <w:pPr>
        <w:pStyle w:val="Poem"/>
        <w:rPr>
          <w:lang w:val="en-US"/>
        </w:rPr>
      </w:pPr>
      <w:r w:rsidRPr="00AE30D2">
        <w:rPr>
          <w:lang w:val="en-US"/>
        </w:rPr>
        <w:t>a friendly place</w:t>
      </w:r>
    </w:p>
    <w:p w:rsidR="00B755F5" w:rsidRDefault="00B755F5" w:rsidP="00AE30D2">
      <w:pPr>
        <w:pStyle w:val="Poem"/>
      </w:pPr>
    </w:p>
    <w:sectPr w:rsidR="00B755F5" w:rsidSect="00717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AE30D2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AE30D2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>Hewlett-Packard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2009-02-10T03:49:00Z</dcterms:created>
  <dcterms:modified xsi:type="dcterms:W3CDTF">2009-02-10T03:49:00Z</dcterms:modified>
</cp:coreProperties>
</file>