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" w:hAnsi="Arial" w:cs="Arial" w:eastAsia="Arial"/>
          <w:b w:val="on"/>
          <w:sz w:val="38"/>
        </w:rPr>
        <w:t>Maya Chalhoub</w:t>
      </w:r>
    </w:p>
    <w:p>
      <w:pPr>
        <w:spacing w:after="0"/>
      </w:pPr>
      <w:r>
        <w:rPr>
          <w:rFonts w:ascii="Arial" w:hAnsi="Arial" w:cs="Arial" w:eastAsia="Arial"/>
          <w:sz w:val="18"/>
          <w:color w:val="595959"/>
        </w:rPr>
        <w:t>Data Engineer</w:t>
      </w:r>
    </w:p>
    <w:p>
      <w:pPr>
        <w:spacing w:after="0"/>
      </w:pPr>
      <w:r>
        <w:rPr>
          <w:rFonts w:ascii="Arial" w:hAnsi="Arial" w:cs="Arial" w:eastAsia="Arial"/>
          <w:sz w:val="18"/>
          <w:color w:val="595959"/>
        </w:rPr>
        <w:t>maya.chalhoub@example.com | 78 405 116 | Beirut, Lebanon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before="120" w:after="40"/>
      </w:pPr>
      <w:r>
        <w:rPr>
          <w:rFonts w:ascii="Arial" w:hAnsi="Arial" w:cs="Arial" w:eastAsia="Arial"/>
          <w:b w:val="on"/>
          <w:sz w:val="24"/>
        </w:rPr>
        <w:t>EXPERIENCE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0"/>
      </w:pPr>
      <w:r>
        <w:rPr>
          <w:rFonts w:ascii="Arial" w:hAnsi="Arial" w:cs="Arial" w:eastAsia="Arial"/>
          <w:b w:val="on"/>
          <w:sz w:val="20"/>
        </w:rPr>
        <w:t>Senior Data Engineer, Cedar Retail Group</w:t>
      </w:r>
    </w:p>
    <w:p>
      <w:pPr>
        <w:spacing w:after="0"/>
      </w:pPr>
      <w:r>
        <w:rPr>
          <w:rFonts w:ascii="Arial" w:hAnsi="Arial" w:cs="Arial" w:eastAsia="Arial"/>
          <w:b w:val="on"/>
          <w:sz w:val="20"/>
        </w:rPr>
        <w:t>06/2020 - Present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Own the batch and streaming pipelines that feed the group's analytics warehouse: 90 Airflow DAGs, roughly 4 terabytes processed daily.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Built the customer event pipeline in Spark on 60 million rows a day, replacing a nightly job that took nine hours with an hourly incremental that takes eleven minutes.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Model and maintain the dimensional warehouse in Snowflake, including the slowly changing dimension logic for the product hierarchy.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Wrote the data quality framework the team uses: expectations on freshness, null rate and referential integrity, failing the DAG rather than the dashboard.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Trained and deployed a demand forecasting model with scikit-learn and gradient boosting for 1,200 SKUs, cutting stockouts 18 percent. This is the extent of my modelling work and it is classical, not deep learning.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Set up the feature store the data science team reads from, and the backfill tooling around it.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0"/>
      </w:pPr>
      <w:r>
        <w:rPr>
          <w:rFonts w:ascii="Arial" w:hAnsi="Arial" w:cs="Arial" w:eastAsia="Arial"/>
          <w:b w:val="on"/>
          <w:sz w:val="20"/>
        </w:rPr>
        <w:t>Data Engineer, Blue Orchid Analytics</w:t>
      </w:r>
    </w:p>
    <w:p>
      <w:pPr>
        <w:spacing w:after="0"/>
      </w:pPr>
      <w:r>
        <w:rPr>
          <w:rFonts w:ascii="Arial" w:hAnsi="Arial" w:cs="Arial" w:eastAsia="Arial"/>
          <w:b w:val="on"/>
          <w:sz w:val="20"/>
        </w:rPr>
        <w:t>03/2018 - 05/2020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Built ETL in Python and SQL from twelve source systems into Redshift.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Wrote the ingestion connectors for three partner APIs, with retry and watermark handling.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before="120" w:after="40"/>
      </w:pPr>
      <w:r>
        <w:rPr>
          <w:rFonts w:ascii="Arial" w:hAnsi="Arial" w:cs="Arial" w:eastAsia="Arial"/>
          <w:b w:val="on"/>
          <w:sz w:val="24"/>
        </w:rPr>
        <w:t>EDUCATION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0"/>
      </w:pPr>
      <w:r>
        <w:rPr>
          <w:rFonts w:ascii="Arial" w:hAnsi="Arial" w:cs="Arial" w:eastAsia="Arial"/>
          <w:b w:val="on"/>
          <w:sz w:val="20"/>
        </w:rPr>
        <w:t>BSc Statistics, Lebanese American University, 2017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before="120" w:after="40"/>
      </w:pPr>
      <w:r>
        <w:rPr>
          <w:rFonts w:ascii="Arial" w:hAnsi="Arial" w:cs="Arial" w:eastAsia="Arial"/>
          <w:b w:val="on"/>
          <w:sz w:val="24"/>
        </w:rPr>
        <w:t>SKILLS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Python (7 years, production), SQL (expert), Scala (basic)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Spark, Airflow, dbt, Kafka Connect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Snowflake, Redshift, PostgreSQL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scikit-learn, pandas, NumPy</w:t>
      </w:r>
    </w:p>
    <w:p>
      <w:pPr>
        <w:spacing w:after="0"/>
        <w:ind w:left="360"/>
      </w:pPr>
      <w:r>
        <w:rPr>
          <w:rFonts w:ascii="Arial" w:hAnsi="Arial" w:cs="Arial" w:eastAsia="Arial"/>
          <w:sz w:val="20"/>
        </w:rPr>
        <w:t>•  Docker, Terraform, AWS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before="120" w:after="40"/>
      </w:pPr>
      <w:r>
        <w:rPr>
          <w:rFonts w:ascii="Arial" w:hAnsi="Arial" w:cs="Arial" w:eastAsia="Arial"/>
          <w:b w:val="on"/>
          <w:sz w:val="24"/>
        </w:rPr>
        <w:t>NOT YET</w:t>
      </w:r>
    </w:p>
    <w:p>
      <w:r>
        <w:rPr>
          <w:rFonts w:ascii="Arial" w:hAnsi="Arial" w:cs="Arial" w:eastAsia="Arial"/>
          <w:sz w:val="20"/>
        </w:rPr>
        <w:t/>
      </w:r>
    </w:p>
    <w:p>
      <w:pPr>
        <w:spacing w:after="80"/>
      </w:pPr>
      <w:r>
        <w:rPr>
          <w:rFonts w:ascii="Arial" w:hAnsi="Arial" w:cs="Arial" w:eastAsia="Arial"/>
          <w:sz w:val="20"/>
        </w:rPr>
        <w:t>No PyTorch or TensorFlow experience. I have read about transformers and embeddings but have not trained one. I have used a vector database once, in a weekend prototype with pgvector.</w:t>
      </w:r>
    </w:p>
    <w:p>
      <w:r>
        <w:rPr>
          <w:rFonts w:ascii="Arial" w:hAnsi="Arial" w:cs="Arial" w:eastAsia="Arial"/>
          <w:sz w:val="20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2026-08-10T08:00:28Z</dcterms:created>
  <dc:creator>Apache POI</dc:creator>
</cp:coreProperties>
</file>