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2819F" w14:textId="03919810" w:rsidR="00123BE4" w:rsidRDefault="00123BE4" w:rsidP="00123BE4">
      <w:pPr>
        <w:pStyle w:val="ListParagraph"/>
        <w:numPr>
          <w:ilvl w:val="0"/>
          <w:numId w:val="1"/>
        </w:numPr>
        <w:rPr>
          <w:rFonts w:ascii="Times New Roman" w:hAnsi="Times New Roman" w:cs="Times New Roman"/>
        </w:rPr>
      </w:pPr>
      <w:r>
        <w:rPr>
          <w:rFonts w:ascii="Times New Roman" w:hAnsi="Times New Roman" w:cs="Times New Roman"/>
        </w:rPr>
        <w:t xml:space="preserve">Three conclusions we can draw about the Kickstarter campaigns is that there was a more success than any other “state”. It seems as though theater and plays are not only the most common categories but most successful as well. Not one Journalism was able to go live. Every single one was canceled. </w:t>
      </w:r>
    </w:p>
    <w:p w14:paraId="03835D5B" w14:textId="234B50D3" w:rsidR="00510CB4" w:rsidRDefault="00510CB4" w:rsidP="00123BE4">
      <w:pPr>
        <w:pStyle w:val="ListParagraph"/>
        <w:numPr>
          <w:ilvl w:val="0"/>
          <w:numId w:val="1"/>
        </w:numPr>
        <w:rPr>
          <w:rFonts w:ascii="Times New Roman" w:hAnsi="Times New Roman" w:cs="Times New Roman"/>
        </w:rPr>
      </w:pPr>
      <w:r>
        <w:rPr>
          <w:rFonts w:ascii="Times New Roman" w:hAnsi="Times New Roman" w:cs="Times New Roman"/>
        </w:rPr>
        <w:t xml:space="preserve"> </w:t>
      </w:r>
      <w:r w:rsidR="009E47B9">
        <w:rPr>
          <w:rFonts w:ascii="Times New Roman" w:hAnsi="Times New Roman" w:cs="Times New Roman"/>
        </w:rPr>
        <w:t xml:space="preserve">A limitation of  the data set is that it does not define what makes a project successful. It does not show/explain for what reason does one fails and another succeeds. </w:t>
      </w:r>
    </w:p>
    <w:p w14:paraId="0A3C12B2" w14:textId="2DAE7647" w:rsidR="00510CB4" w:rsidRPr="00123BE4" w:rsidRDefault="00510CB4" w:rsidP="00123BE4">
      <w:pPr>
        <w:pStyle w:val="ListParagraph"/>
        <w:numPr>
          <w:ilvl w:val="0"/>
          <w:numId w:val="1"/>
        </w:numPr>
        <w:rPr>
          <w:rFonts w:ascii="Times New Roman" w:hAnsi="Times New Roman" w:cs="Times New Roman"/>
        </w:rPr>
      </w:pPr>
      <w:r>
        <w:rPr>
          <w:rFonts w:ascii="Times New Roman" w:hAnsi="Times New Roman" w:cs="Times New Roman"/>
        </w:rPr>
        <w:t>We could make a graph and or table that represents the average donation per category and or sub category.</w:t>
      </w:r>
    </w:p>
    <w:sectPr w:rsidR="00510CB4" w:rsidRPr="00123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22AD2"/>
    <w:multiLevelType w:val="hybridMultilevel"/>
    <w:tmpl w:val="CDA4B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E4"/>
    <w:rsid w:val="00123BE4"/>
    <w:rsid w:val="00510CB4"/>
    <w:rsid w:val="009E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AE294"/>
  <w15:chartTrackingRefBased/>
  <w15:docId w15:val="{D7442F33-4AF1-1543-952C-F0DF4205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Kahn, Adam 2020</dc:creator>
  <cp:keywords/>
  <dc:description/>
  <cp:lastModifiedBy>Kahn, Adam 2020</cp:lastModifiedBy>
  <cp:revision>7</cp:revision>
  <dcterms:created xsi:type="dcterms:W3CDTF">2020-10-03T21:43:00Z</dcterms:created>
  <dcterms:modified xsi:type="dcterms:W3CDTF">2020-10-03T23:13:00Z</dcterms:modified>
</cp:coreProperties>
</file>