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9E0" w:rsidRPr="006C23F0" w:rsidRDefault="006C23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Вставляем С скрипт</w:t>
      </w:r>
      <w:r w:rsidRPr="006C23F0">
        <w:rPr>
          <w:rFonts w:ascii="Arial" w:hAnsi="Arial" w:cs="Arial"/>
          <w:sz w:val="28"/>
          <w:szCs w:val="28"/>
        </w:rPr>
        <w:t>: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apdefap.h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" w:hAnsi="Courier New" w:cs="Courier New"/>
          <w:color w:val="0000FF"/>
          <w:sz w:val="20"/>
          <w:szCs w:val="20"/>
          <w:lang w:val="en-US"/>
        </w:rPr>
        <w:t>typedef</w:t>
      </w:r>
      <w:proofErr w:type="spellEnd"/>
      <w:proofErr w:type="gramEnd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3F0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spellEnd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23F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*property;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23F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*value;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>} CFG;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3F0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>lineCount</w:t>
      </w:r>
      <w:proofErr w:type="spellEnd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C23F0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proofErr w:type="gramEnd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CFG </w:t>
      </w:r>
      <w:proofErr w:type="spellStart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>lineCount</w:t>
      </w:r>
      <w:proofErr w:type="spellEnd"/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3F0">
        <w:rPr>
          <w:rFonts w:ascii="Courier New" w:hAnsi="Courier New" w:cs="Courier New"/>
          <w:color w:val="008080"/>
          <w:sz w:val="20"/>
          <w:szCs w:val="20"/>
          <w:lang w:val="en-US"/>
        </w:rPr>
        <w:t>//</w:t>
      </w:r>
      <w:r>
        <w:rPr>
          <w:rFonts w:ascii="Courier New CYR" w:hAnsi="Courier New CYR" w:cs="Courier New CYR"/>
          <w:color w:val="008080"/>
          <w:sz w:val="20"/>
          <w:szCs w:val="20"/>
        </w:rPr>
        <w:t>базовые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параметры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{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spellStart"/>
      <w:proofErr w:type="gram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appPath</w:t>
      </w:r>
      <w:proofErr w:type="spellEnd"/>
      <w:proofErr w:type="gram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"F:\\Projects\\Chemensk\\chemensk_17_11_2020_12_00\\chemensk\\userlib\\ReportWinCC\\bin\\Debug\\"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},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//1 </w:t>
      </w:r>
      <w:r>
        <w:rPr>
          <w:rFonts w:ascii="Courier New CYR" w:hAnsi="Courier New CYR" w:cs="Courier New CYR"/>
          <w:color w:val="008080"/>
          <w:sz w:val="20"/>
          <w:szCs w:val="20"/>
        </w:rPr>
        <w:t>путь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до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приложения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0000"/>
          <w:sz w:val="20"/>
          <w:szCs w:val="20"/>
        </w:rPr>
        <w:t>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cfgFileName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"cfg.txt"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 Название конфигурационного файла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startTime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//3 Время от даты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endTime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//4 Время до даты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index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  <w:t xml:space="preserve">      }, </w:t>
      </w:r>
      <w:r>
        <w:rPr>
          <w:rFonts w:ascii="Courier New CYR" w:hAnsi="Courier New CYR" w:cs="Courier New CYR"/>
          <w:color w:val="008080"/>
          <w:sz w:val="20"/>
          <w:szCs w:val="20"/>
        </w:rPr>
        <w:t>//5 Индекс двухчасовой или дневной отчет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startPointX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"6"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 </w:t>
      </w:r>
      <w:r>
        <w:rPr>
          <w:rFonts w:ascii="Courier New CYR" w:hAnsi="Courier New CYR" w:cs="Courier New CYR"/>
          <w:color w:val="008080"/>
          <w:sz w:val="20"/>
          <w:szCs w:val="20"/>
        </w:rPr>
        <w:t>//6 начальная точка X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startPointY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"1"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 </w:t>
      </w:r>
      <w:r>
        <w:rPr>
          <w:rFonts w:ascii="Courier New CYR" w:hAnsi="Courier New CYR" w:cs="Courier New CYR"/>
          <w:color w:val="008080"/>
          <w:sz w:val="20"/>
          <w:szCs w:val="20"/>
        </w:rPr>
        <w:t xml:space="preserve">//7 начальная точка Y 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{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spell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delColumnNames</w:t>
      </w:r>
      <w:proofErr w:type="spell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"ID,Fingerprint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,An5,An6,An7,An15,An16,An19,An21,An22,An23,An25,An26,An27,An28,An29,An30,An31,An32,An33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},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//8 </w:t>
      </w:r>
      <w:r>
        <w:rPr>
          <w:rFonts w:ascii="Courier New CYR" w:hAnsi="Courier New CYR" w:cs="Courier New CYR"/>
          <w:color w:val="008080"/>
          <w:sz w:val="20"/>
          <w:szCs w:val="20"/>
        </w:rPr>
        <w:t>Наименование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удаляемых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color w:val="008080"/>
          <w:sz w:val="20"/>
          <w:szCs w:val="20"/>
        </w:rPr>
        <w:t>стобцов</w:t>
      </w:r>
      <w:proofErr w:type="spellEnd"/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. </w:t>
      </w:r>
      <w:r>
        <w:rPr>
          <w:rFonts w:ascii="Courier New CYR" w:hAnsi="Courier New CYR" w:cs="Courier New CYR"/>
          <w:color w:val="008080"/>
          <w:sz w:val="20"/>
          <w:szCs w:val="20"/>
        </w:rPr>
        <w:t>БЕЗ ПРОБЕЛА ЧЕРЕЗ ЗАПЯТУЮ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delimiter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","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 </w:t>
      </w:r>
      <w:r>
        <w:rPr>
          <w:rFonts w:ascii="Courier New CYR" w:hAnsi="Courier New CYR" w:cs="Courier New CYR"/>
          <w:color w:val="008080"/>
          <w:sz w:val="20"/>
          <w:szCs w:val="20"/>
        </w:rPr>
        <w:t>//9 Делитель который указан в 6 пункте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saveAs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"F:\\excel\\"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008080"/>
          <w:sz w:val="20"/>
          <w:szCs w:val="20"/>
        </w:rPr>
        <w:t>//10 Папка для сохранения файла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serverName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</w:rPr>
        <w:t>GetTagChar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</w:rPr>
        <w:t>(</w:t>
      </w:r>
      <w:r>
        <w:rPr>
          <w:rFonts w:ascii="Courier New CYR" w:hAnsi="Courier New CYR" w:cs="Courier New CYR"/>
          <w:color w:val="FF0000"/>
          <w:sz w:val="20"/>
          <w:szCs w:val="20"/>
        </w:rPr>
        <w:t>"@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ServerName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)}, 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008080"/>
          <w:sz w:val="20"/>
          <w:szCs w:val="20"/>
        </w:rPr>
        <w:t>//11 имя сервера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dbName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</w:rPr>
        <w:t>GetTagChar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</w:rPr>
        <w:t>(</w:t>
      </w:r>
      <w:r>
        <w:rPr>
          <w:rFonts w:ascii="Courier New CYR" w:hAnsi="Courier New CYR" w:cs="Courier New CYR"/>
          <w:color w:val="FF0000"/>
          <w:sz w:val="20"/>
          <w:szCs w:val="20"/>
        </w:rPr>
        <w:t>"@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DatasourceNameRT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)},</w:t>
      </w:r>
      <w:r>
        <w:rPr>
          <w:rFonts w:ascii="Courier New CYR" w:hAnsi="Courier New CYR" w:cs="Courier New CYR"/>
          <w:color w:val="008080"/>
          <w:sz w:val="20"/>
          <w:szCs w:val="20"/>
        </w:rPr>
        <w:t xml:space="preserve">//12 имя </w:t>
      </w:r>
      <w:proofErr w:type="spellStart"/>
      <w:r>
        <w:rPr>
          <w:rFonts w:ascii="Courier New CYR" w:hAnsi="Courier New CYR" w:cs="Courier New CYR"/>
          <w:color w:val="008080"/>
          <w:sz w:val="20"/>
          <w:szCs w:val="20"/>
        </w:rPr>
        <w:t>бд</w:t>
      </w:r>
      <w:proofErr w:type="spellEnd"/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tableNameDaysTechnology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UA#Days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//13 Наименование таблиц в базе технологические дневные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tableNameHoursTechnology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UA#Hours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//14 Наименование таблиц в базе технологические суточные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tableNameDaysCounter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UA#Days_Counter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//15 Наименование таблиц в базе счетчиков дневные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tableNameHoursCounter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UA#Hours_Counter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//16 Наименование таблиц в базе счетчиков суточные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filter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</w:rPr>
        <w:t>, }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 xml:space="preserve">, </w:t>
      </w:r>
      <w:r>
        <w:rPr>
          <w:rFonts w:ascii="Courier New CYR" w:hAnsi="Courier New CYR" w:cs="Courier New CYR"/>
          <w:color w:val="008080"/>
          <w:sz w:val="20"/>
          <w:szCs w:val="20"/>
        </w:rPr>
        <w:t>//17 параметры фильтрации получаем с тега</w:t>
      </w:r>
      <w:r w:rsidRPr="006C23F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lang w:val="en-US"/>
        </w:rPr>
        <w:t>GetTagChar</w:t>
      </w:r>
      <w:proofErr w:type="spellEnd"/>
      <w:r w:rsidRPr="006C23F0">
        <w:rPr>
          <w:rFonts w:ascii="Courier New" w:hAnsi="Courier New" w:cs="Courier New"/>
          <w:color w:val="008080"/>
          <w:sz w:val="20"/>
          <w:szCs w:val="20"/>
        </w:rPr>
        <w:t>("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Filter</w:t>
      </w:r>
      <w:r w:rsidRPr="006C23F0">
        <w:rPr>
          <w:rFonts w:ascii="Courier New" w:hAnsi="Courier New" w:cs="Courier New"/>
          <w:color w:val="008080"/>
          <w:sz w:val="20"/>
          <w:szCs w:val="20"/>
        </w:rPr>
        <w:t>")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queryType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</w:rPr>
        <w:t>, }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 xml:space="preserve">, </w:t>
      </w:r>
      <w:r>
        <w:rPr>
          <w:rFonts w:ascii="Courier New CYR" w:hAnsi="Courier New CYR" w:cs="Courier New CYR"/>
          <w:color w:val="008080"/>
          <w:sz w:val="20"/>
          <w:szCs w:val="20"/>
        </w:rPr>
        <w:t>//18 TEXNOLOG или COUNTER получение информации GET_INFO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//базовые параметры конец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// оформление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header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TRUE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 </w:t>
      </w:r>
      <w:r>
        <w:rPr>
          <w:rFonts w:ascii="Courier New CYR" w:hAnsi="Courier New CYR" w:cs="Courier New CYR"/>
          <w:color w:val="008080"/>
          <w:sz w:val="20"/>
          <w:szCs w:val="20"/>
        </w:rPr>
        <w:t>//19 заголовок</w:t>
      </w:r>
      <w:r w:rsidRPr="006C23F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 xml:space="preserve">таблицы </w:t>
      </w:r>
      <w:proofErr w:type="spellStart"/>
      <w:r>
        <w:rPr>
          <w:rFonts w:ascii="Courier New CYR" w:hAnsi="Courier New CYR" w:cs="Courier New CYR"/>
          <w:color w:val="008080"/>
          <w:sz w:val="20"/>
          <w:szCs w:val="20"/>
        </w:rPr>
        <w:t>header</w:t>
      </w:r>
      <w:proofErr w:type="spellEnd"/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border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"TRUE"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 xml:space="preserve">//20 обводка </w:t>
      </w:r>
      <w:proofErr w:type="spellStart"/>
      <w:r>
        <w:rPr>
          <w:rFonts w:ascii="Courier New CYR" w:hAnsi="Courier New CYR" w:cs="Courier New CYR"/>
          <w:color w:val="008080"/>
          <w:sz w:val="20"/>
          <w:szCs w:val="20"/>
        </w:rPr>
        <w:t>border</w:t>
      </w:r>
      <w:proofErr w:type="spellEnd"/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startTimeX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"3"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//21 координата х для записи начальной даты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startTimeY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"3"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 xml:space="preserve">//22 координата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y</w:t>
      </w:r>
      <w:r>
        <w:rPr>
          <w:rFonts w:ascii="Courier New CYR" w:hAnsi="Courier New CYR" w:cs="Courier New CYR"/>
          <w:color w:val="008080"/>
          <w:sz w:val="20"/>
          <w:szCs w:val="20"/>
        </w:rPr>
        <w:t xml:space="preserve"> для записи начальной даты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endTimeX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"5"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//23</w:t>
      </w:r>
      <w:r w:rsidRPr="006C23F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6C23F0">
        <w:rPr>
          <w:rFonts w:ascii="Courier New CYR" w:hAnsi="Courier New CYR" w:cs="Courier New CYR"/>
          <w:color w:val="008080"/>
          <w:sz w:val="20"/>
          <w:szCs w:val="20"/>
        </w:rPr>
        <w:t xml:space="preserve">координата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x</w:t>
      </w:r>
      <w:r w:rsidRPr="006C23F0">
        <w:rPr>
          <w:rFonts w:ascii="Courier New CYR" w:hAnsi="Courier New CYR" w:cs="Courier New CYR"/>
          <w:color w:val="008080"/>
          <w:sz w:val="20"/>
          <w:szCs w:val="20"/>
        </w:rPr>
        <w:t xml:space="preserve"> для записи </w:t>
      </w:r>
      <w:r>
        <w:rPr>
          <w:rFonts w:ascii="Courier New CYR" w:hAnsi="Courier New CYR" w:cs="Courier New CYR"/>
          <w:color w:val="008080"/>
          <w:sz w:val="20"/>
          <w:szCs w:val="20"/>
        </w:rPr>
        <w:t>конечной</w:t>
      </w:r>
      <w:r w:rsidRPr="006C23F0">
        <w:rPr>
          <w:rFonts w:ascii="Courier New CYR" w:hAnsi="Courier New CYR" w:cs="Courier New CYR"/>
          <w:color w:val="008080"/>
          <w:sz w:val="20"/>
          <w:szCs w:val="20"/>
        </w:rPr>
        <w:t xml:space="preserve"> даты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endTimeY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"3"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//24 координата y для записи конечной даты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textTechH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"Двухчасовой отчет по технологическим параметрам"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//25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textTechD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"Суточный отчет по технологическим параметрам"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//26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textCountH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 xml:space="preserve">"Двухчасовой отчет по параметрам 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счеткиков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//27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textCountD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 xml:space="preserve">"Суточный отчет по параметрам 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счеткиков</w:t>
      </w:r>
      <w:proofErr w:type="spellEnd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//28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textX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"2"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//29 координата х для записи текста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textY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FF0000"/>
          <w:sz w:val="20"/>
          <w:szCs w:val="20"/>
        </w:rPr>
        <w:t>"2"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 xml:space="preserve">//30 координата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y</w:t>
      </w:r>
      <w:r>
        <w:rPr>
          <w:rFonts w:ascii="Courier New CYR" w:hAnsi="Courier New CYR" w:cs="Courier New CYR"/>
          <w:color w:val="008080"/>
          <w:sz w:val="20"/>
          <w:szCs w:val="20"/>
        </w:rPr>
        <w:t xml:space="preserve"> для записи текста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{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spellStart"/>
      <w:proofErr w:type="gram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editFont</w:t>
      </w:r>
      <w:proofErr w:type="spellEnd"/>
      <w:proofErr w:type="gram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"TRUE"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},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>//31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{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gram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font</w:t>
      </w:r>
      <w:proofErr w:type="gram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"Arial"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},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>//32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8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{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spellStart"/>
      <w:proofErr w:type="gram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fontSize</w:t>
      </w:r>
      <w:proofErr w:type="spellEnd"/>
      <w:proofErr w:type="gram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"12"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},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>//33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0000"/>
          <w:sz w:val="20"/>
          <w:szCs w:val="20"/>
        </w:rPr>
        <w:t>{</w:t>
      </w:r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proofErr w:type="spellStart"/>
      <w:r>
        <w:rPr>
          <w:rFonts w:ascii="Courier New CYR" w:hAnsi="Courier New CYR" w:cs="Courier New CYR"/>
          <w:color w:val="FF0000"/>
          <w:sz w:val="20"/>
          <w:szCs w:val="20"/>
        </w:rPr>
        <w:t>round</w:t>
      </w:r>
      <w:proofErr w:type="spellEnd"/>
      <w:proofErr w:type="gramStart"/>
      <w:r>
        <w:rPr>
          <w:rFonts w:ascii="Courier New CYR" w:hAnsi="Courier New CYR" w:cs="Courier New CYR"/>
          <w:color w:val="FF0000"/>
          <w:sz w:val="20"/>
          <w:szCs w:val="20"/>
        </w:rPr>
        <w:t>"</w:t>
      </w:r>
      <w:r>
        <w:rPr>
          <w:rFonts w:ascii="Courier New CYR" w:hAnsi="Courier New CYR" w:cs="Courier New CYR"/>
          <w:color w:val="000000"/>
          <w:sz w:val="20"/>
          <w:szCs w:val="20"/>
        </w:rPr>
        <w:t>,</w:t>
      </w:r>
      <w:r>
        <w:rPr>
          <w:rFonts w:ascii="Courier New CYR" w:hAnsi="Courier New CYR" w:cs="Courier New CYR"/>
          <w:color w:val="000000"/>
          <w:sz w:val="20"/>
          <w:szCs w:val="20"/>
        </w:rPr>
        <w:tab/>
      </w:r>
      <w:proofErr w:type="gramEnd"/>
      <w:r>
        <w:rPr>
          <w:rFonts w:ascii="Courier New CYR" w:hAnsi="Courier New CYR" w:cs="Courier New CYR"/>
          <w:color w:val="FF0000"/>
          <w:sz w:val="20"/>
          <w:szCs w:val="20"/>
        </w:rPr>
        <w:t>"2"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}, </w:t>
      </w:r>
      <w:r>
        <w:rPr>
          <w:rFonts w:ascii="Courier New CYR" w:hAnsi="Courier New CYR" w:cs="Courier New CYR"/>
          <w:color w:val="008080"/>
          <w:sz w:val="20"/>
          <w:szCs w:val="20"/>
        </w:rPr>
        <w:t>//34 округление числа после запятой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// оформление конец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>//</w:t>
      </w:r>
      <w:r>
        <w:rPr>
          <w:rFonts w:ascii="Courier New CYR" w:hAnsi="Courier New CYR" w:cs="Courier New CYR"/>
          <w:color w:val="008080"/>
          <w:sz w:val="20"/>
          <w:szCs w:val="20"/>
        </w:rPr>
        <w:t>наименование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ШАБЛОНА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{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spellStart"/>
      <w:proofErr w:type="gram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templateName</w:t>
      </w:r>
      <w:proofErr w:type="spellEnd"/>
      <w:proofErr w:type="gram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"base_template.xlsx"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},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>//3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5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{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spellStart"/>
      <w:proofErr w:type="gram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sheetNumber</w:t>
      </w:r>
      <w:proofErr w:type="spellEnd"/>
      <w:proofErr w:type="gram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"1"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},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>//3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6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страница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в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excel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lastRenderedPageBreak/>
        <w:t>};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void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export_config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char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*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lpszPictureName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, </w:t>
      </w:r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char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*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serverName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, </w:t>
      </w:r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char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*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dbName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, </w:t>
      </w:r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char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*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filter,</w:t>
      </w:r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char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*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reportType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)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{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FILE *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fp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i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char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tmpPath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[256];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//============================Получаем из формы чтобы не было проблем с кодировкой================================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2].value =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GetPropChar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lpszPictureName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spell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FirstDate</w:t>
      </w:r>
      <w:proofErr w:type="spell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"Value"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);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//Return-Type: char* 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3].value =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GetPropChar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lpszPictureName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proofErr w:type="spell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SecondDate</w:t>
      </w:r>
      <w:proofErr w:type="spell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"Value"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);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4].value =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GetPropChar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(lpszPictureName,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"Combobox1"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"SelIndex"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);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10].value =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serverName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11].value =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dbName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16].value = filter;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17].value =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reportType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;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//============================Получаем из формы чтобы не было проблем с кодировкой конец================================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>//============================</w:t>
      </w:r>
      <w:r>
        <w:rPr>
          <w:rFonts w:ascii="Courier New CYR" w:hAnsi="Courier New CYR" w:cs="Courier New CYR"/>
          <w:color w:val="008080"/>
          <w:sz w:val="20"/>
          <w:szCs w:val="20"/>
        </w:rPr>
        <w:t>Сохранение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в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8080"/>
          <w:sz w:val="20"/>
          <w:szCs w:val="20"/>
        </w:rPr>
        <w:t>файл</w:t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================================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sprintf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tmpPath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"%</w:t>
      </w:r>
      <w:proofErr w:type="spell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s%s</w:t>
      </w:r>
      <w:proofErr w:type="spell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[0].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value,dataCFG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[1].value);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fp</w:t>
      </w:r>
      <w:proofErr w:type="spellEnd"/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=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fopen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(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tmpPath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, 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"w"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);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</w:t>
      </w:r>
      <w:proofErr w:type="gramStart"/>
      <w:r w:rsidRPr="006C23F0">
        <w:rPr>
          <w:rFonts w:ascii="Courier New CYR" w:hAnsi="Courier New CYR" w:cs="Courier New CYR"/>
          <w:color w:val="0000FF"/>
          <w:sz w:val="20"/>
          <w:szCs w:val="20"/>
          <w:lang w:val="en-US"/>
        </w:rPr>
        <w:t>for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i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=0;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i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&lt;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lineCount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; 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i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++)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{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fprintf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fp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"%s:=%s\n"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i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].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property,dataCFG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i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].value);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color w:val="000000"/>
          <w:sz w:val="20"/>
          <w:szCs w:val="20"/>
        </w:rPr>
        <w:t>}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</w:rPr>
        <w:t>fclose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</w:rPr>
        <w:t>fp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</w:rPr>
        <w:t>);</w:t>
      </w:r>
    </w:p>
    <w:p w:rsid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</w:rPr>
        <w:t xml:space="preserve">  </w:t>
      </w:r>
      <w:r>
        <w:rPr>
          <w:rFonts w:ascii="Courier New CYR" w:hAnsi="Courier New CYR" w:cs="Courier New CYR"/>
          <w:color w:val="008080"/>
          <w:sz w:val="20"/>
          <w:szCs w:val="20"/>
        </w:rPr>
        <w:t>//============================Сохранение в файл конец ================================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sprintf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tmpPath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"%</w:t>
      </w:r>
      <w:proofErr w:type="spellStart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s%s</w:t>
      </w:r>
      <w:proofErr w:type="spell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dataCFG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[0].</w:t>
      </w:r>
      <w:proofErr w:type="spell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value,</w:t>
      </w:r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"exec.bat</w:t>
      </w:r>
      <w:proofErr w:type="spellEnd"/>
      <w:r w:rsidRPr="006C23F0">
        <w:rPr>
          <w:rFonts w:ascii="Courier New CYR" w:hAnsi="Courier New CYR" w:cs="Courier New CYR"/>
          <w:color w:val="FF0000"/>
          <w:sz w:val="20"/>
          <w:szCs w:val="20"/>
          <w:lang w:val="en-US"/>
        </w:rPr>
        <w:t>"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);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printf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tmpPath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);</w:t>
      </w:r>
    </w:p>
    <w:p w:rsidR="006C23F0" w:rsidRPr="006C23F0" w:rsidRDefault="006C23F0" w:rsidP="006C23F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ProgramExecute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tmpPath</w:t>
      </w:r>
      <w:proofErr w:type="spellEnd"/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>);</w:t>
      </w:r>
      <w:r w:rsidRPr="006C23F0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//Return-Type: unsigned long </w:t>
      </w:r>
      <w:proofErr w:type="spellStart"/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>int</w:t>
      </w:r>
      <w:proofErr w:type="spellEnd"/>
      <w:r w:rsidRPr="006C23F0">
        <w:rPr>
          <w:rFonts w:ascii="Courier New CYR" w:hAnsi="Courier New CYR" w:cs="Courier New CYR"/>
          <w:color w:val="008080"/>
          <w:sz w:val="20"/>
          <w:szCs w:val="20"/>
          <w:lang w:val="en-US"/>
        </w:rPr>
        <w:t xml:space="preserve"> </w:t>
      </w:r>
    </w:p>
    <w:p w:rsidR="006C23F0" w:rsidRDefault="006C23F0">
      <w:pPr>
        <w:rPr>
          <w:rFonts w:ascii="Arial" w:hAnsi="Arial" w:cs="Arial"/>
          <w:sz w:val="28"/>
          <w:szCs w:val="28"/>
        </w:rPr>
      </w:pPr>
    </w:p>
    <w:p w:rsidR="006C23F0" w:rsidRDefault="006C23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 же этот скрипт есть в отдельном файле </w:t>
      </w:r>
      <w:r w:rsidRPr="006C23F0">
        <w:rPr>
          <w:rFonts w:ascii="Arial" w:hAnsi="Arial" w:cs="Arial"/>
          <w:sz w:val="28"/>
          <w:szCs w:val="28"/>
        </w:rPr>
        <w:t>C script.txt</w:t>
      </w:r>
    </w:p>
    <w:p w:rsidR="006C23F0" w:rsidRPr="006C23F0" w:rsidRDefault="006C23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Пункты обязательные для изменения</w:t>
      </w:r>
      <w:r w:rsidRPr="006C23F0">
        <w:rPr>
          <w:rFonts w:ascii="Arial" w:hAnsi="Arial" w:cs="Arial"/>
          <w:sz w:val="28"/>
          <w:szCs w:val="28"/>
        </w:rPr>
        <w:t>:</w:t>
      </w:r>
    </w:p>
    <w:p w:rsidR="006C23F0" w:rsidRDefault="006C23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1,8,10</w:t>
      </w:r>
    </w:p>
    <w:p w:rsidR="006C23F0" w:rsidRPr="006C23F0" w:rsidRDefault="006C23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!!! Местоположение всех текстов можно поменять  </w:t>
      </w:r>
      <w:bookmarkStart w:id="0" w:name="_GoBack"/>
      <w:bookmarkEnd w:id="0"/>
    </w:p>
    <w:p w:rsidR="006C23F0" w:rsidRPr="006C23F0" w:rsidRDefault="006C23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Вызываем по кнопке 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F21CA50" wp14:editId="341D9681">
            <wp:extent cx="5940425" cy="2360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F0" w:rsidRPr="006C2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07"/>
    <w:rsid w:val="00337C07"/>
    <w:rsid w:val="006C23F0"/>
    <w:rsid w:val="008D15F7"/>
    <w:rsid w:val="00DA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9F064-6FAE-4FCC-AB28-076FDA6D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3</cp:revision>
  <dcterms:created xsi:type="dcterms:W3CDTF">2021-07-01T05:46:00Z</dcterms:created>
  <dcterms:modified xsi:type="dcterms:W3CDTF">2021-07-01T05:53:00Z</dcterms:modified>
</cp:coreProperties>
</file>