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C08FD" w14:textId="5CA222F1" w:rsidR="00903D36" w:rsidRDefault="00903D36" w:rsidP="00903D36">
      <w:pPr>
        <w:pStyle w:val="Heading1"/>
      </w:pPr>
      <w:bookmarkStart w:id="0" w:name="_Toc3567756"/>
      <w:bookmarkStart w:id="1" w:name="_Hlk3567792"/>
      <w:r>
        <w:t>Introduction</w:t>
      </w:r>
      <w:bookmarkEnd w:id="0"/>
      <w:r>
        <w:t xml:space="preserve"> </w:t>
      </w:r>
    </w:p>
    <w:p w14:paraId="5323646C" w14:textId="6723266F" w:rsidR="004757E8" w:rsidRDefault="004757E8" w:rsidP="004757E8">
      <w:pPr>
        <w:pStyle w:val="Heading2"/>
      </w:pPr>
      <w:bookmarkStart w:id="2" w:name="_Toc3567757"/>
      <w:r>
        <w:t>Background</w:t>
      </w:r>
      <w:bookmarkEnd w:id="2"/>
      <w:r>
        <w:t xml:space="preserve"> </w:t>
      </w:r>
    </w:p>
    <w:p w14:paraId="741BDC83" w14:textId="5C0A523B" w:rsidR="00745E52" w:rsidRDefault="004757E8" w:rsidP="004757E8">
      <w:r>
        <w:t>This project was inspired by my housemate during my second year. She was experiencing some relationship issues with her partner at the time and after a long teary chat with her the primary cause of the issue was revealed – she felt that with her partner working long hours with his independent business and being out of contact with him for much of this time</w:t>
      </w:r>
      <w:r w:rsidR="00745E52">
        <w:t>,</w:t>
      </w:r>
      <w:r>
        <w:t xml:space="preserve"> that he would not think about h</w:t>
      </w:r>
      <w:r w:rsidR="00745E52">
        <w:t>er (it is worth noting that this is at time in history when most people have smart devices and are rarely unreachable).</w:t>
      </w:r>
    </w:p>
    <w:p w14:paraId="0F386F6A" w14:textId="7E954B69" w:rsidR="00745E52" w:rsidRDefault="00745E52" w:rsidP="004757E8">
      <w:r>
        <w:t>This got me to thinking that a discreate device without the distraction abilities of a smartphone or computer could fill this void in the technological landscape while also being able to provide secondary useful functions to a user.</w:t>
      </w:r>
    </w:p>
    <w:p w14:paraId="407AECF6" w14:textId="7D1E6E2C" w:rsidR="00745E52" w:rsidRDefault="00745E52" w:rsidP="00745E52">
      <w:pPr>
        <w:pStyle w:val="Heading2"/>
      </w:pPr>
      <w:bookmarkStart w:id="3" w:name="_Toc3567758"/>
      <w:r>
        <w:t>Direction</w:t>
      </w:r>
      <w:bookmarkEnd w:id="3"/>
      <w:r>
        <w:t xml:space="preserve"> </w:t>
      </w:r>
    </w:p>
    <w:p w14:paraId="137588F2" w14:textId="350D4098" w:rsidR="00745E52" w:rsidRDefault="00745E52" w:rsidP="00745E52">
      <w:r>
        <w:t xml:space="preserve">Thinking on this subject further drew me to the concept of a simple </w:t>
      </w:r>
      <w:r w:rsidR="00CA7C24">
        <w:t>low-cost</w:t>
      </w:r>
      <w:r>
        <w:t xml:space="preserve"> device that can provide notification and potentially response to a user about an extremely limited number of matters without the user needing </w:t>
      </w:r>
      <w:r w:rsidR="00CA7C24">
        <w:t>to actively seek out this information or be concerned with the devices upkeep or setup.</w:t>
      </w:r>
    </w:p>
    <w:p w14:paraId="20403BA4" w14:textId="24AC5CE8" w:rsidR="00CA7C24" w:rsidRPr="00745E52" w:rsidRDefault="00CA7C24" w:rsidP="00745E52">
      <w:r>
        <w:t>From this I noticed the ubiquitous appearance over the last decade or two of rubber wristbands worn by people to show support for various causes such as Cancer Research and Help for Heroes. These bands were inexpensive and did not require maintenance from the wearer as per other forms of jewelry.</w:t>
      </w:r>
      <w:r>
        <w:br/>
        <w:t>With this in mind</w:t>
      </w:r>
      <w:r w:rsidR="00617133">
        <w:t>,</w:t>
      </w:r>
      <w:r>
        <w:t xml:space="preserve"> I wondered if my notification idea could be integrated into a band like this in such a way that the band maintains its </w:t>
      </w:r>
      <w:r w:rsidR="00617133">
        <w:t xml:space="preserve">key plus points – low cost, zero maintenance and robustness. </w:t>
      </w:r>
      <w:r>
        <w:t xml:space="preserve"> </w:t>
      </w:r>
      <w:r w:rsidR="00617133">
        <w:br/>
        <w:t>I have an interest in mechanical watches and wondered if that kinetic (often described as ‘automatic’) mechanisms used to power many high-end watches such as those by Rolex, Omega and P</w:t>
      </w:r>
      <w:r w:rsidR="00617133" w:rsidRPr="00617133">
        <w:t xml:space="preserve">atek </w:t>
      </w:r>
      <w:r w:rsidR="00617133">
        <w:t>P</w:t>
      </w:r>
      <w:r w:rsidR="00617133" w:rsidRPr="00617133">
        <w:t>hilippe</w:t>
      </w:r>
      <w:r w:rsidR="00617133">
        <w:t xml:space="preserve"> could be adapted to provide power to the device allowing the user to never have to perform maintenance for the life of the device.</w:t>
      </w:r>
      <w:r w:rsidR="00617133" w:rsidRPr="00617133">
        <w:t xml:space="preserve"> </w:t>
      </w:r>
      <w:r w:rsidR="00617133">
        <w:t xml:space="preserve"> </w:t>
      </w:r>
    </w:p>
    <w:p w14:paraId="3A0E47AC" w14:textId="6A469A8E" w:rsidR="00745E52" w:rsidRDefault="00745E52" w:rsidP="00745E52">
      <w:pPr>
        <w:pStyle w:val="Heading2"/>
      </w:pPr>
      <w:bookmarkStart w:id="4" w:name="_Toc3567759"/>
      <w:r>
        <w:t>Objectives</w:t>
      </w:r>
      <w:bookmarkEnd w:id="4"/>
      <w:r>
        <w:t xml:space="preserve"> </w:t>
      </w:r>
    </w:p>
    <w:p w14:paraId="31A420C3" w14:textId="3FF56F7E" w:rsidR="00617133" w:rsidRDefault="00617133" w:rsidP="00617133">
      <w:pPr>
        <w:pStyle w:val="ListParagraph"/>
        <w:numPr>
          <w:ilvl w:val="0"/>
          <w:numId w:val="1"/>
        </w:numPr>
      </w:pPr>
      <w:r>
        <w:t xml:space="preserve">Low cost </w:t>
      </w:r>
    </w:p>
    <w:p w14:paraId="45C307B8" w14:textId="015E710B" w:rsidR="00617133" w:rsidRDefault="00617133" w:rsidP="00617133">
      <w:pPr>
        <w:pStyle w:val="ListParagraph"/>
        <w:numPr>
          <w:ilvl w:val="0"/>
          <w:numId w:val="1"/>
        </w:numPr>
      </w:pPr>
      <w:r>
        <w:t>Low power requirements</w:t>
      </w:r>
    </w:p>
    <w:p w14:paraId="1F237263" w14:textId="157C2A6E" w:rsidR="00617133" w:rsidRDefault="00324E16" w:rsidP="00617133">
      <w:pPr>
        <w:pStyle w:val="ListParagraph"/>
        <w:numPr>
          <w:ilvl w:val="0"/>
          <w:numId w:val="1"/>
        </w:numPr>
      </w:pPr>
      <w:r>
        <w:t xml:space="preserve">Short range communication with a more powerful device </w:t>
      </w:r>
    </w:p>
    <w:p w14:paraId="57746BF7" w14:textId="6D688CB9" w:rsidR="00324E16" w:rsidRPr="00617133" w:rsidRDefault="00324E16" w:rsidP="00617133">
      <w:pPr>
        <w:pStyle w:val="ListParagraph"/>
        <w:numPr>
          <w:ilvl w:val="0"/>
          <w:numId w:val="1"/>
        </w:numPr>
      </w:pPr>
      <w:r>
        <w:t xml:space="preserve">Haptic feedback </w:t>
      </w:r>
    </w:p>
    <w:p w14:paraId="056B595D" w14:textId="77777777" w:rsidR="00745E52" w:rsidRPr="004757E8" w:rsidRDefault="00745E52" w:rsidP="004757E8">
      <w:bookmarkStart w:id="5" w:name="_GoBack"/>
      <w:bookmarkEnd w:id="1"/>
      <w:bookmarkEnd w:id="5"/>
    </w:p>
    <w:sectPr w:rsidR="00745E52" w:rsidRPr="004757E8" w:rsidSect="001F0D6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A35DE" w14:textId="77777777" w:rsidR="00A9185B" w:rsidRDefault="00A9185B" w:rsidP="00D50976">
      <w:pPr>
        <w:spacing w:after="0" w:line="240" w:lineRule="auto"/>
      </w:pPr>
      <w:r>
        <w:separator/>
      </w:r>
    </w:p>
  </w:endnote>
  <w:endnote w:type="continuationSeparator" w:id="0">
    <w:p w14:paraId="554E490A" w14:textId="77777777" w:rsidR="00A9185B" w:rsidRDefault="00A9185B" w:rsidP="00D5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50A6E" w14:textId="06A82776" w:rsidR="00092EBC" w:rsidRDefault="00092EBC" w:rsidP="00D50976">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0CB6CF7C" wp14:editId="5C42789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76183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t>Adam Stock – 15034312</w:t>
    </w:r>
    <w:r>
      <w:rPr>
        <w:rFonts w:asciiTheme="majorHAnsi" w:eastAsiaTheme="majorEastAsia" w:hAnsiTheme="majorHAnsi" w:cstheme="majorBidi"/>
        <w:noProof/>
        <w:color w:val="4472C4" w:themeColor="accent1"/>
        <w:sz w:val="20"/>
        <w:szCs w:val="20"/>
      </w:rPr>
      <w:tab/>
      <w:t xml:space="preserve">UWE 2018/19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2CCF7" w14:textId="77777777" w:rsidR="00A9185B" w:rsidRDefault="00A9185B" w:rsidP="00D50976">
      <w:pPr>
        <w:spacing w:after="0" w:line="240" w:lineRule="auto"/>
      </w:pPr>
      <w:r>
        <w:separator/>
      </w:r>
    </w:p>
  </w:footnote>
  <w:footnote w:type="continuationSeparator" w:id="0">
    <w:p w14:paraId="502C0881" w14:textId="77777777" w:rsidR="00A9185B" w:rsidRDefault="00A9185B" w:rsidP="00D50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47"/>
    <w:multiLevelType w:val="hybridMultilevel"/>
    <w:tmpl w:val="CEE8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C2B"/>
    <w:multiLevelType w:val="hybridMultilevel"/>
    <w:tmpl w:val="14F4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80DBE"/>
    <w:multiLevelType w:val="hybridMultilevel"/>
    <w:tmpl w:val="A29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10DE2"/>
    <w:multiLevelType w:val="multilevel"/>
    <w:tmpl w:val="906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D0A0B"/>
    <w:multiLevelType w:val="multilevel"/>
    <w:tmpl w:val="0582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815FE"/>
    <w:multiLevelType w:val="multilevel"/>
    <w:tmpl w:val="BA8C2F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62AF1613"/>
    <w:multiLevelType w:val="hybridMultilevel"/>
    <w:tmpl w:val="F778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2"/>
    <w:rsid w:val="0002420B"/>
    <w:rsid w:val="00052FFF"/>
    <w:rsid w:val="00092EBC"/>
    <w:rsid w:val="000C3CAE"/>
    <w:rsid w:val="000C7D54"/>
    <w:rsid w:val="000E4B8D"/>
    <w:rsid w:val="000F406C"/>
    <w:rsid w:val="00170E35"/>
    <w:rsid w:val="00194F54"/>
    <w:rsid w:val="001C5D96"/>
    <w:rsid w:val="001D7454"/>
    <w:rsid w:val="001F0D68"/>
    <w:rsid w:val="001F6E5E"/>
    <w:rsid w:val="00200052"/>
    <w:rsid w:val="00223986"/>
    <w:rsid w:val="0023014C"/>
    <w:rsid w:val="00230B0F"/>
    <w:rsid w:val="00250155"/>
    <w:rsid w:val="0026447C"/>
    <w:rsid w:val="00274404"/>
    <w:rsid w:val="00307911"/>
    <w:rsid w:val="00313530"/>
    <w:rsid w:val="003226EE"/>
    <w:rsid w:val="00324E16"/>
    <w:rsid w:val="0037784B"/>
    <w:rsid w:val="00390DB2"/>
    <w:rsid w:val="0039573E"/>
    <w:rsid w:val="003D450B"/>
    <w:rsid w:val="003D523D"/>
    <w:rsid w:val="00475798"/>
    <w:rsid w:val="004757E8"/>
    <w:rsid w:val="004B13DF"/>
    <w:rsid w:val="004D162B"/>
    <w:rsid w:val="00546BE1"/>
    <w:rsid w:val="005A68D1"/>
    <w:rsid w:val="005B2728"/>
    <w:rsid w:val="005C3658"/>
    <w:rsid w:val="005C547B"/>
    <w:rsid w:val="005D62C1"/>
    <w:rsid w:val="005F7A64"/>
    <w:rsid w:val="006056E4"/>
    <w:rsid w:val="00614182"/>
    <w:rsid w:val="00617133"/>
    <w:rsid w:val="00660BFF"/>
    <w:rsid w:val="0067063F"/>
    <w:rsid w:val="00670A1A"/>
    <w:rsid w:val="006871F2"/>
    <w:rsid w:val="006C4D30"/>
    <w:rsid w:val="006C68A1"/>
    <w:rsid w:val="006F1A5F"/>
    <w:rsid w:val="007109FA"/>
    <w:rsid w:val="00714EA9"/>
    <w:rsid w:val="00721D23"/>
    <w:rsid w:val="00745E52"/>
    <w:rsid w:val="00754A1A"/>
    <w:rsid w:val="0079667D"/>
    <w:rsid w:val="007B3C16"/>
    <w:rsid w:val="007C030B"/>
    <w:rsid w:val="007D1AD9"/>
    <w:rsid w:val="00801ED2"/>
    <w:rsid w:val="00807B1F"/>
    <w:rsid w:val="008525FE"/>
    <w:rsid w:val="008C7E78"/>
    <w:rsid w:val="00903D36"/>
    <w:rsid w:val="00912A2A"/>
    <w:rsid w:val="00914194"/>
    <w:rsid w:val="00930506"/>
    <w:rsid w:val="009A2637"/>
    <w:rsid w:val="009B6C41"/>
    <w:rsid w:val="009E3A13"/>
    <w:rsid w:val="009F21CC"/>
    <w:rsid w:val="00A00AF5"/>
    <w:rsid w:val="00A11D2A"/>
    <w:rsid w:val="00A20009"/>
    <w:rsid w:val="00A22806"/>
    <w:rsid w:val="00A54923"/>
    <w:rsid w:val="00A9185B"/>
    <w:rsid w:val="00AB309F"/>
    <w:rsid w:val="00AE488F"/>
    <w:rsid w:val="00AF32FE"/>
    <w:rsid w:val="00B17D8E"/>
    <w:rsid w:val="00B55465"/>
    <w:rsid w:val="00B62D0A"/>
    <w:rsid w:val="00B859BE"/>
    <w:rsid w:val="00BB61A2"/>
    <w:rsid w:val="00C0631E"/>
    <w:rsid w:val="00C251AD"/>
    <w:rsid w:val="00C54E5F"/>
    <w:rsid w:val="00C63A0C"/>
    <w:rsid w:val="00CA7C24"/>
    <w:rsid w:val="00CC0BE6"/>
    <w:rsid w:val="00CC3BC7"/>
    <w:rsid w:val="00CD4FF6"/>
    <w:rsid w:val="00CE1BB0"/>
    <w:rsid w:val="00D20257"/>
    <w:rsid w:val="00D33D5C"/>
    <w:rsid w:val="00D50976"/>
    <w:rsid w:val="00D52603"/>
    <w:rsid w:val="00D723BC"/>
    <w:rsid w:val="00D903C5"/>
    <w:rsid w:val="00D91941"/>
    <w:rsid w:val="00DB031D"/>
    <w:rsid w:val="00DE6C0B"/>
    <w:rsid w:val="00DF43D9"/>
    <w:rsid w:val="00E1196E"/>
    <w:rsid w:val="00E24C91"/>
    <w:rsid w:val="00E336B3"/>
    <w:rsid w:val="00E57CC9"/>
    <w:rsid w:val="00F0648A"/>
    <w:rsid w:val="00F4390C"/>
    <w:rsid w:val="00F46FFA"/>
    <w:rsid w:val="00F548FD"/>
    <w:rsid w:val="00F724F5"/>
    <w:rsid w:val="00FC1A9A"/>
    <w:rsid w:val="00FC40D9"/>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F2A3"/>
  <w15:chartTrackingRefBased/>
  <w15:docId w15:val="{0D0798C2-75A0-4786-A8A3-92BBE9E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D36"/>
  </w:style>
  <w:style w:type="paragraph" w:styleId="Heading1">
    <w:name w:val="heading 1"/>
    <w:basedOn w:val="Normal"/>
    <w:next w:val="Normal"/>
    <w:link w:val="Heading1Char"/>
    <w:uiPriority w:val="9"/>
    <w:qFormat/>
    <w:rsid w:val="0090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D36"/>
    <w:pPr>
      <w:spacing w:after="0" w:line="240" w:lineRule="auto"/>
    </w:pPr>
    <w:rPr>
      <w:rFonts w:eastAsiaTheme="minorEastAsia"/>
    </w:rPr>
  </w:style>
  <w:style w:type="character" w:customStyle="1" w:styleId="NoSpacingChar">
    <w:name w:val="No Spacing Char"/>
    <w:basedOn w:val="DefaultParagraphFont"/>
    <w:link w:val="NoSpacing"/>
    <w:uiPriority w:val="1"/>
    <w:rsid w:val="00903D36"/>
    <w:rPr>
      <w:rFonts w:eastAsiaTheme="minorEastAsia"/>
    </w:rPr>
  </w:style>
  <w:style w:type="character" w:customStyle="1" w:styleId="Heading1Char">
    <w:name w:val="Heading 1 Char"/>
    <w:basedOn w:val="DefaultParagraphFont"/>
    <w:link w:val="Heading1"/>
    <w:uiPriority w:val="9"/>
    <w:rsid w:val="0090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D36"/>
    <w:pPr>
      <w:outlineLvl w:val="9"/>
    </w:pPr>
  </w:style>
  <w:style w:type="paragraph" w:styleId="TOC1">
    <w:name w:val="toc 1"/>
    <w:basedOn w:val="Normal"/>
    <w:next w:val="Normal"/>
    <w:autoRedefine/>
    <w:uiPriority w:val="39"/>
    <w:unhideWhenUsed/>
    <w:rsid w:val="00903D36"/>
    <w:pPr>
      <w:spacing w:after="100"/>
    </w:pPr>
  </w:style>
  <w:style w:type="character" w:styleId="Hyperlink">
    <w:name w:val="Hyperlink"/>
    <w:basedOn w:val="DefaultParagraphFont"/>
    <w:uiPriority w:val="99"/>
    <w:unhideWhenUsed/>
    <w:rsid w:val="00903D36"/>
    <w:rPr>
      <w:color w:val="0563C1" w:themeColor="hyperlink"/>
      <w:u w:val="single"/>
    </w:rPr>
  </w:style>
  <w:style w:type="character" w:customStyle="1" w:styleId="Heading2Char">
    <w:name w:val="Heading 2 Char"/>
    <w:basedOn w:val="DefaultParagraphFont"/>
    <w:link w:val="Heading2"/>
    <w:uiPriority w:val="9"/>
    <w:rsid w:val="004757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57E8"/>
    <w:pPr>
      <w:spacing w:after="100"/>
      <w:ind w:left="220"/>
    </w:pPr>
  </w:style>
  <w:style w:type="paragraph" w:styleId="ListParagraph">
    <w:name w:val="List Paragraph"/>
    <w:basedOn w:val="Normal"/>
    <w:uiPriority w:val="34"/>
    <w:qFormat/>
    <w:rsid w:val="00617133"/>
    <w:pPr>
      <w:ind w:left="720"/>
      <w:contextualSpacing/>
    </w:pPr>
  </w:style>
  <w:style w:type="character" w:customStyle="1" w:styleId="Heading3Char">
    <w:name w:val="Heading 3 Char"/>
    <w:basedOn w:val="DefaultParagraphFont"/>
    <w:link w:val="Heading3"/>
    <w:uiPriority w:val="9"/>
    <w:rsid w:val="00D509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0976"/>
    <w:pPr>
      <w:spacing w:after="100"/>
      <w:ind w:left="440"/>
    </w:pPr>
  </w:style>
  <w:style w:type="paragraph" w:styleId="Header">
    <w:name w:val="header"/>
    <w:basedOn w:val="Normal"/>
    <w:link w:val="HeaderChar"/>
    <w:uiPriority w:val="99"/>
    <w:unhideWhenUsed/>
    <w:rsid w:val="00D5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76"/>
  </w:style>
  <w:style w:type="paragraph" w:styleId="Footer">
    <w:name w:val="footer"/>
    <w:basedOn w:val="Normal"/>
    <w:link w:val="FooterChar"/>
    <w:uiPriority w:val="99"/>
    <w:unhideWhenUsed/>
    <w:rsid w:val="00D5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76"/>
  </w:style>
  <w:style w:type="character" w:styleId="UnresolvedMention">
    <w:name w:val="Unresolved Mention"/>
    <w:basedOn w:val="DefaultParagraphFont"/>
    <w:uiPriority w:val="99"/>
    <w:semiHidden/>
    <w:unhideWhenUsed/>
    <w:rsid w:val="00CC3BC7"/>
    <w:rPr>
      <w:color w:val="605E5C"/>
      <w:shd w:val="clear" w:color="auto" w:fill="E1DFDD"/>
    </w:rPr>
  </w:style>
  <w:style w:type="character" w:styleId="FollowedHyperlink">
    <w:name w:val="FollowedHyperlink"/>
    <w:basedOn w:val="DefaultParagraphFont"/>
    <w:uiPriority w:val="99"/>
    <w:semiHidden/>
    <w:unhideWhenUsed/>
    <w:rsid w:val="00912A2A"/>
    <w:rPr>
      <w:color w:val="954F72" w:themeColor="followedHyperlink"/>
      <w:u w:val="single"/>
    </w:rPr>
  </w:style>
  <w:style w:type="paragraph" w:customStyle="1" w:styleId="li">
    <w:name w:val="li"/>
    <w:basedOn w:val="Normal"/>
    <w:rsid w:val="00E119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0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E6"/>
    <w:rPr>
      <w:rFonts w:ascii="Segoe UI" w:hAnsi="Segoe UI" w:cs="Segoe UI"/>
      <w:sz w:val="18"/>
      <w:szCs w:val="18"/>
    </w:rPr>
  </w:style>
  <w:style w:type="paragraph" w:styleId="NormalWeb">
    <w:name w:val="Normal (Web)"/>
    <w:basedOn w:val="Normal"/>
    <w:uiPriority w:val="99"/>
    <w:semiHidden/>
    <w:unhideWhenUsed/>
    <w:rsid w:val="00C251A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064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8668">
      <w:bodyDiv w:val="1"/>
      <w:marLeft w:val="0"/>
      <w:marRight w:val="0"/>
      <w:marTop w:val="0"/>
      <w:marBottom w:val="0"/>
      <w:divBdr>
        <w:top w:val="none" w:sz="0" w:space="0" w:color="auto"/>
        <w:left w:val="none" w:sz="0" w:space="0" w:color="auto"/>
        <w:bottom w:val="none" w:sz="0" w:space="0" w:color="auto"/>
        <w:right w:val="none" w:sz="0" w:space="0" w:color="auto"/>
      </w:divBdr>
    </w:div>
    <w:div w:id="104620620">
      <w:bodyDiv w:val="1"/>
      <w:marLeft w:val="0"/>
      <w:marRight w:val="0"/>
      <w:marTop w:val="0"/>
      <w:marBottom w:val="0"/>
      <w:divBdr>
        <w:top w:val="none" w:sz="0" w:space="0" w:color="auto"/>
        <w:left w:val="none" w:sz="0" w:space="0" w:color="auto"/>
        <w:bottom w:val="none" w:sz="0" w:space="0" w:color="auto"/>
        <w:right w:val="none" w:sz="0" w:space="0" w:color="auto"/>
      </w:divBdr>
    </w:div>
    <w:div w:id="384841217">
      <w:bodyDiv w:val="1"/>
      <w:marLeft w:val="0"/>
      <w:marRight w:val="0"/>
      <w:marTop w:val="0"/>
      <w:marBottom w:val="0"/>
      <w:divBdr>
        <w:top w:val="none" w:sz="0" w:space="0" w:color="auto"/>
        <w:left w:val="none" w:sz="0" w:space="0" w:color="auto"/>
        <w:bottom w:val="none" w:sz="0" w:space="0" w:color="auto"/>
        <w:right w:val="none" w:sz="0" w:space="0" w:color="auto"/>
      </w:divBdr>
    </w:div>
    <w:div w:id="523204221">
      <w:bodyDiv w:val="1"/>
      <w:marLeft w:val="0"/>
      <w:marRight w:val="0"/>
      <w:marTop w:val="0"/>
      <w:marBottom w:val="0"/>
      <w:divBdr>
        <w:top w:val="none" w:sz="0" w:space="0" w:color="auto"/>
        <w:left w:val="none" w:sz="0" w:space="0" w:color="auto"/>
        <w:bottom w:val="none" w:sz="0" w:space="0" w:color="auto"/>
        <w:right w:val="none" w:sz="0" w:space="0" w:color="auto"/>
      </w:divBdr>
    </w:div>
    <w:div w:id="608703635">
      <w:bodyDiv w:val="1"/>
      <w:marLeft w:val="0"/>
      <w:marRight w:val="0"/>
      <w:marTop w:val="0"/>
      <w:marBottom w:val="0"/>
      <w:divBdr>
        <w:top w:val="none" w:sz="0" w:space="0" w:color="auto"/>
        <w:left w:val="none" w:sz="0" w:space="0" w:color="auto"/>
        <w:bottom w:val="none" w:sz="0" w:space="0" w:color="auto"/>
        <w:right w:val="none" w:sz="0" w:space="0" w:color="auto"/>
      </w:divBdr>
    </w:div>
    <w:div w:id="642344802">
      <w:bodyDiv w:val="1"/>
      <w:marLeft w:val="0"/>
      <w:marRight w:val="0"/>
      <w:marTop w:val="0"/>
      <w:marBottom w:val="0"/>
      <w:divBdr>
        <w:top w:val="none" w:sz="0" w:space="0" w:color="auto"/>
        <w:left w:val="none" w:sz="0" w:space="0" w:color="auto"/>
        <w:bottom w:val="none" w:sz="0" w:space="0" w:color="auto"/>
        <w:right w:val="none" w:sz="0" w:space="0" w:color="auto"/>
      </w:divBdr>
    </w:div>
    <w:div w:id="694498153">
      <w:bodyDiv w:val="1"/>
      <w:marLeft w:val="0"/>
      <w:marRight w:val="0"/>
      <w:marTop w:val="0"/>
      <w:marBottom w:val="0"/>
      <w:divBdr>
        <w:top w:val="none" w:sz="0" w:space="0" w:color="auto"/>
        <w:left w:val="none" w:sz="0" w:space="0" w:color="auto"/>
        <w:bottom w:val="none" w:sz="0" w:space="0" w:color="auto"/>
        <w:right w:val="none" w:sz="0" w:space="0" w:color="auto"/>
      </w:divBdr>
    </w:div>
    <w:div w:id="697239046">
      <w:bodyDiv w:val="1"/>
      <w:marLeft w:val="0"/>
      <w:marRight w:val="0"/>
      <w:marTop w:val="0"/>
      <w:marBottom w:val="0"/>
      <w:divBdr>
        <w:top w:val="none" w:sz="0" w:space="0" w:color="auto"/>
        <w:left w:val="none" w:sz="0" w:space="0" w:color="auto"/>
        <w:bottom w:val="none" w:sz="0" w:space="0" w:color="auto"/>
        <w:right w:val="none" w:sz="0" w:space="0" w:color="auto"/>
      </w:divBdr>
    </w:div>
    <w:div w:id="785126401">
      <w:bodyDiv w:val="1"/>
      <w:marLeft w:val="0"/>
      <w:marRight w:val="0"/>
      <w:marTop w:val="0"/>
      <w:marBottom w:val="0"/>
      <w:divBdr>
        <w:top w:val="none" w:sz="0" w:space="0" w:color="auto"/>
        <w:left w:val="none" w:sz="0" w:space="0" w:color="auto"/>
        <w:bottom w:val="none" w:sz="0" w:space="0" w:color="auto"/>
        <w:right w:val="none" w:sz="0" w:space="0" w:color="auto"/>
      </w:divBdr>
    </w:div>
    <w:div w:id="829255128">
      <w:bodyDiv w:val="1"/>
      <w:marLeft w:val="0"/>
      <w:marRight w:val="0"/>
      <w:marTop w:val="0"/>
      <w:marBottom w:val="0"/>
      <w:divBdr>
        <w:top w:val="none" w:sz="0" w:space="0" w:color="auto"/>
        <w:left w:val="none" w:sz="0" w:space="0" w:color="auto"/>
        <w:bottom w:val="none" w:sz="0" w:space="0" w:color="auto"/>
        <w:right w:val="none" w:sz="0" w:space="0" w:color="auto"/>
      </w:divBdr>
    </w:div>
    <w:div w:id="866871188">
      <w:bodyDiv w:val="1"/>
      <w:marLeft w:val="0"/>
      <w:marRight w:val="0"/>
      <w:marTop w:val="0"/>
      <w:marBottom w:val="0"/>
      <w:divBdr>
        <w:top w:val="none" w:sz="0" w:space="0" w:color="auto"/>
        <w:left w:val="none" w:sz="0" w:space="0" w:color="auto"/>
        <w:bottom w:val="none" w:sz="0" w:space="0" w:color="auto"/>
        <w:right w:val="none" w:sz="0" w:space="0" w:color="auto"/>
      </w:divBdr>
    </w:div>
    <w:div w:id="1040860795">
      <w:bodyDiv w:val="1"/>
      <w:marLeft w:val="0"/>
      <w:marRight w:val="0"/>
      <w:marTop w:val="0"/>
      <w:marBottom w:val="0"/>
      <w:divBdr>
        <w:top w:val="none" w:sz="0" w:space="0" w:color="auto"/>
        <w:left w:val="none" w:sz="0" w:space="0" w:color="auto"/>
        <w:bottom w:val="none" w:sz="0" w:space="0" w:color="auto"/>
        <w:right w:val="none" w:sz="0" w:space="0" w:color="auto"/>
      </w:divBdr>
    </w:div>
    <w:div w:id="1157259972">
      <w:bodyDiv w:val="1"/>
      <w:marLeft w:val="0"/>
      <w:marRight w:val="0"/>
      <w:marTop w:val="0"/>
      <w:marBottom w:val="0"/>
      <w:divBdr>
        <w:top w:val="none" w:sz="0" w:space="0" w:color="auto"/>
        <w:left w:val="none" w:sz="0" w:space="0" w:color="auto"/>
        <w:bottom w:val="none" w:sz="0" w:space="0" w:color="auto"/>
        <w:right w:val="none" w:sz="0" w:space="0" w:color="auto"/>
      </w:divBdr>
    </w:div>
    <w:div w:id="1499078150">
      <w:bodyDiv w:val="1"/>
      <w:marLeft w:val="0"/>
      <w:marRight w:val="0"/>
      <w:marTop w:val="0"/>
      <w:marBottom w:val="0"/>
      <w:divBdr>
        <w:top w:val="none" w:sz="0" w:space="0" w:color="auto"/>
        <w:left w:val="none" w:sz="0" w:space="0" w:color="auto"/>
        <w:bottom w:val="none" w:sz="0" w:space="0" w:color="auto"/>
        <w:right w:val="none" w:sz="0" w:space="0" w:color="auto"/>
      </w:divBdr>
    </w:div>
    <w:div w:id="1551961453">
      <w:bodyDiv w:val="1"/>
      <w:marLeft w:val="0"/>
      <w:marRight w:val="0"/>
      <w:marTop w:val="0"/>
      <w:marBottom w:val="0"/>
      <w:divBdr>
        <w:top w:val="none" w:sz="0" w:space="0" w:color="auto"/>
        <w:left w:val="none" w:sz="0" w:space="0" w:color="auto"/>
        <w:bottom w:val="none" w:sz="0" w:space="0" w:color="auto"/>
        <w:right w:val="none" w:sz="0" w:space="0" w:color="auto"/>
      </w:divBdr>
    </w:div>
    <w:div w:id="1655915929">
      <w:bodyDiv w:val="1"/>
      <w:marLeft w:val="0"/>
      <w:marRight w:val="0"/>
      <w:marTop w:val="0"/>
      <w:marBottom w:val="0"/>
      <w:divBdr>
        <w:top w:val="none" w:sz="0" w:space="0" w:color="auto"/>
        <w:left w:val="none" w:sz="0" w:space="0" w:color="auto"/>
        <w:bottom w:val="none" w:sz="0" w:space="0" w:color="auto"/>
        <w:right w:val="none" w:sz="0" w:space="0" w:color="auto"/>
      </w:divBdr>
    </w:div>
    <w:div w:id="1689722017">
      <w:bodyDiv w:val="1"/>
      <w:marLeft w:val="0"/>
      <w:marRight w:val="0"/>
      <w:marTop w:val="0"/>
      <w:marBottom w:val="0"/>
      <w:divBdr>
        <w:top w:val="none" w:sz="0" w:space="0" w:color="auto"/>
        <w:left w:val="none" w:sz="0" w:space="0" w:color="auto"/>
        <w:bottom w:val="none" w:sz="0" w:space="0" w:color="auto"/>
        <w:right w:val="none" w:sz="0" w:space="0" w:color="auto"/>
      </w:divBdr>
    </w:div>
    <w:div w:id="1705061578">
      <w:bodyDiv w:val="1"/>
      <w:marLeft w:val="0"/>
      <w:marRight w:val="0"/>
      <w:marTop w:val="0"/>
      <w:marBottom w:val="0"/>
      <w:divBdr>
        <w:top w:val="none" w:sz="0" w:space="0" w:color="auto"/>
        <w:left w:val="none" w:sz="0" w:space="0" w:color="auto"/>
        <w:bottom w:val="none" w:sz="0" w:space="0" w:color="auto"/>
        <w:right w:val="none" w:sz="0" w:space="0" w:color="auto"/>
      </w:divBdr>
    </w:div>
    <w:div w:id="1722704496">
      <w:bodyDiv w:val="1"/>
      <w:marLeft w:val="0"/>
      <w:marRight w:val="0"/>
      <w:marTop w:val="0"/>
      <w:marBottom w:val="0"/>
      <w:divBdr>
        <w:top w:val="none" w:sz="0" w:space="0" w:color="auto"/>
        <w:left w:val="none" w:sz="0" w:space="0" w:color="auto"/>
        <w:bottom w:val="none" w:sz="0" w:space="0" w:color="auto"/>
        <w:right w:val="none" w:sz="0" w:space="0" w:color="auto"/>
      </w:divBdr>
    </w:div>
    <w:div w:id="1729765785">
      <w:bodyDiv w:val="1"/>
      <w:marLeft w:val="0"/>
      <w:marRight w:val="0"/>
      <w:marTop w:val="0"/>
      <w:marBottom w:val="0"/>
      <w:divBdr>
        <w:top w:val="none" w:sz="0" w:space="0" w:color="auto"/>
        <w:left w:val="none" w:sz="0" w:space="0" w:color="auto"/>
        <w:bottom w:val="none" w:sz="0" w:space="0" w:color="auto"/>
        <w:right w:val="none" w:sz="0" w:space="0" w:color="auto"/>
      </w:divBdr>
    </w:div>
    <w:div w:id="20736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350CF432-30DA-4847-ABAE-3B08E3785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Discrete internet Communicator -An ultra-low power, low cost network connected haptic feedback wearable device.</vt:lpstr>
    </vt:vector>
  </TitlesOfParts>
  <Company>The University of the West of England Faculty of Environment &amp; Technology Frenchay</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internet Communicator -An ultra-low power, low cost network connected haptic feedback wearable device.</dc:title>
  <dc:subject/>
  <dc:creator>Adam Stock</dc:creator>
  <cp:keywords/>
  <dc:description/>
  <cp:lastModifiedBy>Adam Stock</cp:lastModifiedBy>
  <cp:revision>7</cp:revision>
  <dcterms:created xsi:type="dcterms:W3CDTF">2018-11-18T18:09:00Z</dcterms:created>
  <dcterms:modified xsi:type="dcterms:W3CDTF">2019-03-15T18:45:00Z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Documents///AdamStock15034312FinalYearProject18-19</vt:lpwstr>
  </property>
</Properties>
</file>