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substation.name_erms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substation.date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tx.manufacturer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substation.time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tx.model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7377D5">
              <w:rPr>
                <w:rFonts w:cstheme="minorHAnsi"/>
                <w:color w:val="000000"/>
              </w:rPr>
              <w:t>tx.rating</w:t>
            </w:r>
            <w:proofErr w:type="spellEnd"/>
            <w:r w:rsidRPr="007377D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substation.humidity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tx.area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tx.number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tx.location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71F7342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1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1131" w:shapeid="_x0000_i1031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69C43323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D363AF">
              <w:rPr>
                <w:rFonts w:cstheme="minorHAnsi"/>
                <w:sz w:val="20"/>
                <w:szCs w:val="18"/>
              </w:rPr>
              <w:instrText xml:space="preserve">DOCVARIABLE _Fd1190757357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D363AF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31A091A1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D363AF">
              <w:rPr>
                <w:rFonts w:cstheme="minorHAnsi"/>
                <w:sz w:val="20"/>
                <w:szCs w:val="18"/>
              </w:rPr>
              <w:instrText xml:space="preserve">DOCVARIABLE _Fd1153451233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D363AF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36B0992B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D363AF">
              <w:rPr>
                <w:rFonts w:cstheme="minorHAnsi"/>
                <w:sz w:val="20"/>
                <w:szCs w:val="18"/>
              </w:rPr>
              <w:instrText xml:space="preserve">DOCVARIABLE _Fd1070653931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D363AF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7377D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129375B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D363AF">
              <w:rPr>
                <w:rFonts w:cstheme="minorHAnsi"/>
                <w:sz w:val="20"/>
                <w:szCs w:val="20"/>
              </w:rPr>
              <w:instrText xml:space="preserve">DOCVARIABLE _Fd542329699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D363AF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647E7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20F04791" w:rsidR="00CD355F" w:rsidRPr="007377D5" w:rsidRDefault="007048A1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7377D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6D348E01" w:rsidR="00CD355F" w:rsidRPr="007377D5" w:rsidRDefault="000647E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647E7">
              <w:rPr>
                <w:rFonts w:cstheme="minorHAns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D363AF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191DA456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7377D5">
              <w:rPr>
                <w:rFonts w:cstheme="minorHAnsi"/>
                <w:b/>
                <w:i/>
              </w:rPr>
              <w:t xml:space="preserve">Analysis: </w:t>
            </w:r>
            <w:r w:rsidR="007048A1" w:rsidRPr="007048A1">
              <w:rPr>
                <w:rFonts w:cstheme="minorHAnsi"/>
              </w:rPr>
              <w:t>{{ analysis }}</w:t>
            </w:r>
          </w:p>
        </w:tc>
      </w:tr>
      <w:tr w:rsidR="00CD355F" w:rsidRPr="007377D5" w14:paraId="62F4BCFF" w14:textId="77777777" w:rsidTr="00D363AF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6C49489E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 w:rsidRPr="007377D5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7377D5">
              <w:rPr>
                <w:rFonts w:cstheme="minorHAnsi"/>
                <w:noProof/>
                <w:lang w:val="en-US"/>
              </w:rPr>
              <w:t xml:space="preserve"> </w:t>
            </w:r>
            <w:r w:rsidR="007048A1" w:rsidRPr="007048A1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8619198" w:val="24.4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653931" w:val="24.6 °C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3451233" w:val="24.4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757357" w:val="24.3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6995470" w:val="24.4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317976" w:val="24.4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7736779" w:val="24.6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262746" w:val="24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5853845" w:val="0.1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0568008" w:val="24.3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329699" w:val="0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506072" w:val="24.6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0757776" w:val="24.3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603695" w:val="0.1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16251" w:val="0.1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38562" w:val="24.6 °C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647E7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5B1F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048A1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32B1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19A8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64C92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1680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363AF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2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37</cp:revision>
  <cp:lastPrinted>2024-02-15T06:34:00Z</cp:lastPrinted>
  <dcterms:created xsi:type="dcterms:W3CDTF">2020-12-22T09:17:00Z</dcterms:created>
  <dcterms:modified xsi:type="dcterms:W3CDTF">2026-09-08T18:01:00Z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