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t>Độc lập – Tự do – Hạnh phúc</w:t>
      </w:r>
    </w:p>
    <w:p>
      <w:pPr>
        <w:jc w:val="center"/>
      </w:pPr>
      <w:r>
        <w:rPr>
          <w:b/>
          <w:sz w:val="32"/>
        </w:rPr>
        <w:t>HỢP ĐỒNG LAO ĐỘNG</w:t>
      </w:r>
    </w:p>
    <w:p>
      <w:r>
        <w:t>Hôm nay, ngày 01/10/2026, tại văn phòng Công ty TNHH Mẫu Thử, chúng tôi gồm:</w:t>
      </w:r>
    </w:p>
    <w:p>
      <w:r>
        <w:t xml:space="preserve">Ông/Bà: </w:t>
      </w:r>
      <w:r>
        <w:rPr>
          <w:b/>
        </w:rPr>
        <w:t>Nguyễn Văn</w:t>
      </w:r>
      <w:r>
        <w:rPr>
          <w:b/>
        </w:rPr>
        <w:t xml:space="preserve"> An</w:t>
      </w:r>
      <w:r>
        <w:t xml:space="preserve">    Sinh ngày: 12/03/1990</w:t>
      </w:r>
    </w:p>
    <w:p>
      <w:r>
        <w:t>Email: an.nv@congty.vn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Chức vụ</w:t>
            </w:r>
          </w:p>
        </w:tc>
        <w:tc>
          <w:tcPr>
            <w:tcW w:type="dxa" w:w="4320"/>
          </w:tcPr>
          <w:p>
            <w:r>
              <w:t>Trưởng phòng</w:t>
            </w:r>
          </w:p>
        </w:tc>
      </w:tr>
      <w:tr>
        <w:tc>
          <w:tcPr>
            <w:tcW w:type="dxa" w:w="4320"/>
          </w:tcPr>
          <w:p>
            <w:r>
              <w:t>Bộ phận</w:t>
            </w:r>
          </w:p>
        </w:tc>
        <w:tc>
          <w:tcPr>
            <w:tcW w:type="dxa" w:w="4320"/>
          </w:tcPr>
          <w:p>
            <w:r>
              <w:t>Kinh doanh</w:t>
            </w:r>
          </w:p>
        </w:tc>
      </w:tr>
      <w:tr>
        <w:tc>
          <w:tcPr>
            <w:tcW w:type="dxa" w:w="4320"/>
          </w:tcPr>
          <w:p>
            <w:r>
              <w:t>Mức lương</w:t>
            </w:r>
          </w:p>
        </w:tc>
        <w:tc>
          <w:tcPr>
            <w:tcW w:type="dxa" w:w="4320"/>
          </w:tcPr>
          <w:p>
            <w:r>
              <w:t>25.000.000 đồng/tháng</w:t>
            </w:r>
          </w:p>
        </w:tc>
      </w:tr>
    </w:tbl>
    <w:p>
      <w:r>
        <w:t>Hợp đồng có hiệu lực từ ngày 01/10/2026. Ông/Bà Nguyễn Văn An cam kết thực hiện đúng nội quy công ty.</w:t>
      </w:r>
    </w:p>
    <w:p>
      <w:pPr>
        <w:jc w:val="right"/>
      </w:pPr>
      <w:r>
        <w:t>NGƯỜI LAO ĐỘNG</w:t>
        <w:br/>
        <w:br/>
        <w:br/>
      </w:r>
      <w:r>
        <w:rPr>
          <w:b/>
        </w:rPr>
        <w:t>Nguyễn Văn An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Số: HĐ-001/2026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